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960" w:rsidRPr="00FE55CD" w:rsidRDefault="0056791E" w:rsidP="007A5960">
      <w:pPr>
        <w:shd w:val="clear" w:color="auto" w:fill="FFFFFF"/>
        <w:jc w:val="center"/>
        <w:rPr>
          <w:rFonts w:ascii="Times New Roman" w:eastAsia="Arial Unicode MS" w:hAnsi="Times New Roman" w:cs="Times New Roman"/>
          <w:b/>
          <w:color w:val="auto"/>
          <w:sz w:val="32"/>
          <w:szCs w:val="32"/>
          <w:lang w:val="ru-RU"/>
        </w:rPr>
      </w:pPr>
      <w:r w:rsidRPr="00FE55CD">
        <w:rPr>
          <w:rFonts w:ascii="Times New Roman" w:eastAsia="Arial Unicode MS" w:hAnsi="Times New Roman" w:cs="Times New Roman"/>
          <w:b/>
          <w:color w:val="auto"/>
          <w:sz w:val="32"/>
          <w:szCs w:val="32"/>
          <w:lang w:val="ru-RU"/>
        </w:rPr>
        <w:t>ООО «ИЛ Северный город»</w:t>
      </w:r>
    </w:p>
    <w:p w:rsidR="007A5960" w:rsidRPr="00FE55CD" w:rsidRDefault="007A5960" w:rsidP="007A5960">
      <w:pPr>
        <w:keepNext/>
        <w:pBdr>
          <w:bottom w:val="single" w:sz="12" w:space="1" w:color="auto"/>
        </w:pBdr>
        <w:jc w:val="center"/>
        <w:outlineLvl w:val="1"/>
        <w:rPr>
          <w:rFonts w:ascii="Times New Roman" w:eastAsia="Arial Unicode MS" w:hAnsi="Times New Roman" w:cs="Times New Roman"/>
          <w:b/>
          <w:bCs/>
          <w:color w:val="auto"/>
          <w:sz w:val="32"/>
          <w:szCs w:val="32"/>
          <w:lang w:val="ru-RU"/>
        </w:rPr>
      </w:pPr>
    </w:p>
    <w:p w:rsidR="007A5960" w:rsidRPr="00FE55CD" w:rsidRDefault="007A5960" w:rsidP="007A5960">
      <w:pPr>
        <w:jc w:val="center"/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jc w:val="center"/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  <w:lang w:val="ru-RU"/>
        </w:rPr>
      </w:pPr>
    </w:p>
    <w:p w:rsidR="007A5960" w:rsidRPr="00FE55CD" w:rsidRDefault="0056791E" w:rsidP="007A5960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ru-RU"/>
        </w:rPr>
      </w:pPr>
      <w:r w:rsidRPr="00FE55CD"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ru-RU"/>
        </w:rPr>
        <w:t>Испытательная лаборатория</w:t>
      </w:r>
    </w:p>
    <w:p w:rsidR="007A5960" w:rsidRPr="00FE55CD" w:rsidRDefault="007A5960" w:rsidP="007A5960">
      <w:pPr>
        <w:pBdr>
          <w:bottom w:val="single" w:sz="12" w:space="1" w:color="auto"/>
        </w:pBdr>
        <w:jc w:val="center"/>
        <w:rPr>
          <w:rFonts w:ascii="Times New Roman" w:eastAsia="Arial Unicode MS" w:hAnsi="Times New Roman" w:cs="Times New Roman"/>
          <w:b/>
          <w:bCs/>
          <w:color w:val="auto"/>
          <w:lang w:val="ru-RU"/>
        </w:rPr>
      </w:pPr>
    </w:p>
    <w:p w:rsidR="007A5960" w:rsidRPr="00FE55CD" w:rsidRDefault="007A5960" w:rsidP="007A5960">
      <w:pPr>
        <w:rPr>
          <w:rFonts w:ascii="Times New Roman" w:eastAsia="Arial Unicode MS" w:hAnsi="Times New Roman" w:cs="Times New Roman"/>
          <w:b/>
          <w:bCs/>
          <w:color w:val="auto"/>
          <w:sz w:val="16"/>
          <w:szCs w:val="16"/>
          <w:lang w:val="ru-RU"/>
        </w:rPr>
      </w:pPr>
    </w:p>
    <w:p w:rsidR="007A5960" w:rsidRPr="00FE55CD" w:rsidRDefault="007A5960" w:rsidP="007A5960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ru-RU"/>
        </w:rPr>
      </w:pPr>
    </w:p>
    <w:p w:rsidR="007A5960" w:rsidRPr="00FE55CD" w:rsidRDefault="007A5960" w:rsidP="007A5960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ru-RU"/>
        </w:rPr>
      </w:pPr>
    </w:p>
    <w:p w:rsidR="007A5960" w:rsidRPr="00FE55CD" w:rsidRDefault="007A5960" w:rsidP="007A5960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ru-RU"/>
        </w:rPr>
      </w:pPr>
    </w:p>
    <w:p w:rsidR="007A5960" w:rsidRPr="00FE55CD" w:rsidRDefault="007A5960" w:rsidP="007A5960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ru-RU"/>
        </w:rPr>
      </w:pPr>
    </w:p>
    <w:p w:rsidR="007A5960" w:rsidRPr="00FE55CD" w:rsidRDefault="007A5960" w:rsidP="007A5960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ru-RU"/>
        </w:rPr>
      </w:pPr>
    </w:p>
    <w:p w:rsidR="007A5960" w:rsidRPr="00FE55CD" w:rsidRDefault="007A5960" w:rsidP="007A5960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ru-RU"/>
        </w:rPr>
      </w:pPr>
    </w:p>
    <w:p w:rsidR="007A5960" w:rsidRPr="00FE55CD" w:rsidRDefault="007A5960" w:rsidP="007A5960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ru-RU"/>
        </w:rPr>
      </w:pPr>
    </w:p>
    <w:p w:rsidR="007A5960" w:rsidRPr="00FE55CD" w:rsidRDefault="007A5960" w:rsidP="007A5960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ru-RU"/>
        </w:rPr>
      </w:pPr>
    </w:p>
    <w:p w:rsidR="007A5960" w:rsidRPr="00FE55CD" w:rsidRDefault="007A5960" w:rsidP="007A5960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ru-RU"/>
        </w:rPr>
      </w:pPr>
    </w:p>
    <w:p w:rsidR="007A5960" w:rsidRPr="00FE55CD" w:rsidRDefault="007A5960" w:rsidP="007A5960">
      <w:pPr>
        <w:keepNext/>
        <w:tabs>
          <w:tab w:val="left" w:pos="10206"/>
        </w:tabs>
        <w:ind w:right="142"/>
        <w:outlineLvl w:val="3"/>
        <w:rPr>
          <w:rFonts w:ascii="Times New Roman" w:eastAsia="Arial Unicode MS" w:hAnsi="Times New Roman" w:cs="Times New Roman"/>
          <w:b/>
          <w:bCs/>
          <w:color w:val="auto"/>
          <w:sz w:val="32"/>
          <w:szCs w:val="28"/>
          <w:lang w:val="ru-RU"/>
        </w:rPr>
      </w:pPr>
      <w:r w:rsidRPr="00FE55CD">
        <w:rPr>
          <w:rFonts w:ascii="Times New Roman" w:eastAsia="Arial Unicode MS" w:hAnsi="Times New Roman" w:cs="Times New Roman"/>
          <w:b/>
          <w:bCs/>
          <w:color w:val="auto"/>
          <w:sz w:val="32"/>
          <w:szCs w:val="28"/>
          <w:lang w:val="ru-RU"/>
        </w:rPr>
        <w:t>УТВЕРЖДАЮ</w:t>
      </w: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Генеральный директор</w:t>
      </w:r>
    </w:p>
    <w:p w:rsidR="007A5960" w:rsidRPr="00FE55CD" w:rsidRDefault="0056791E" w:rsidP="007A5960">
      <w:pPr>
        <w:tabs>
          <w:tab w:val="left" w:pos="10348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ООО «ИЛ Северный город»</w:t>
      </w: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_______________ </w:t>
      </w:r>
      <w:r w:rsidR="0056791E"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А.В. Михайлова</w:t>
      </w: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«____» _______________20</w:t>
      </w:r>
      <w:r w:rsidR="0056791E"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22</w:t>
      </w:r>
      <w:r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г.</w:t>
      </w: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28"/>
          <w:lang w:val="ru-RU"/>
        </w:rPr>
      </w:pPr>
      <w:r w:rsidRPr="00FE55CD">
        <w:rPr>
          <w:rFonts w:ascii="Times New Roman" w:eastAsia="Times New Roman" w:hAnsi="Times New Roman" w:cs="Times New Roman"/>
          <w:b/>
          <w:color w:val="auto"/>
          <w:sz w:val="36"/>
          <w:szCs w:val="28"/>
          <w:lang w:val="ru-RU"/>
        </w:rPr>
        <w:t>ПОЛОЖЕНИЕ</w:t>
      </w: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tabs>
          <w:tab w:val="left" w:pos="10206"/>
        </w:tabs>
        <w:ind w:righ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A5960" w:rsidRPr="00FE55CD" w:rsidRDefault="007A5960" w:rsidP="007A596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г. </w:t>
      </w:r>
      <w:r w:rsidR="0056791E"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Санкт-Петербург</w:t>
      </w:r>
      <w:r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7A5960" w:rsidRPr="00FE55CD" w:rsidRDefault="007A5960" w:rsidP="007A596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20</w:t>
      </w:r>
      <w:r w:rsidR="0056791E"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22 </w:t>
      </w:r>
      <w:r w:rsidRPr="00FE55C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г.</w:t>
      </w:r>
    </w:p>
    <w:p w:rsidR="00247DDF" w:rsidRPr="00FE55CD" w:rsidRDefault="00247DDF" w:rsidP="00247DDF">
      <w:pPr>
        <w:rPr>
          <w:rFonts w:ascii="Times New Roman" w:hAnsi="Times New Roman"/>
          <w:bCs/>
          <w:sz w:val="28"/>
        </w:rPr>
      </w:pPr>
      <w:r w:rsidRPr="00FE55CD">
        <w:rPr>
          <w:rFonts w:ascii="Times New Roman" w:hAnsi="Times New Roman"/>
          <w:bCs/>
          <w:sz w:val="28"/>
        </w:rPr>
        <w:br w:type="page"/>
      </w:r>
    </w:p>
    <w:p w:rsidR="001E2F7E" w:rsidRPr="00FE55CD" w:rsidRDefault="001E2F7E">
      <w:pPr>
        <w:rPr>
          <w:sz w:val="2"/>
          <w:szCs w:val="2"/>
        </w:rPr>
        <w:sectPr w:rsidR="001E2F7E" w:rsidRPr="00FE55CD" w:rsidSect="007A5960">
          <w:footerReference w:type="default" r:id="rId9"/>
          <w:type w:val="continuous"/>
          <w:pgSz w:w="11907" w:h="16839" w:code="9"/>
          <w:pgMar w:top="851" w:right="851" w:bottom="851" w:left="1134" w:header="0" w:footer="3" w:gutter="0"/>
          <w:cols w:space="720"/>
          <w:noEndnote/>
          <w:titlePg/>
          <w:docGrid w:linePitch="360"/>
        </w:sectPr>
      </w:pPr>
    </w:p>
    <w:p w:rsidR="001E2F7E" w:rsidRPr="00FE55CD" w:rsidRDefault="00D86A6F">
      <w:pPr>
        <w:pStyle w:val="23"/>
        <w:shd w:val="clear" w:color="auto" w:fill="auto"/>
        <w:spacing w:after="267" w:line="260" w:lineRule="exact"/>
        <w:ind w:left="3800"/>
      </w:pPr>
      <w:bookmarkStart w:id="0" w:name="bookmark0"/>
      <w:r w:rsidRPr="00FE55CD">
        <w:lastRenderedPageBreak/>
        <w:t>СОДЕРЖАНИЕ</w:t>
      </w:r>
      <w:bookmarkEnd w:id="0"/>
    </w:p>
    <w:bookmarkStart w:id="1" w:name="bookmark1" w:displacedByCustomXml="next"/>
    <w:sdt>
      <w:sdtPr>
        <w:rPr>
          <w:rFonts w:ascii="Microsoft Sans Serif" w:eastAsia="Microsoft Sans Serif" w:hAnsi="Microsoft Sans Serif" w:cs="Microsoft Sans Serif"/>
          <w:b w:val="0"/>
          <w:bCs w:val="0"/>
          <w:color w:val="000000"/>
          <w:sz w:val="24"/>
          <w:szCs w:val="24"/>
          <w:lang w:val="ru"/>
        </w:rPr>
        <w:id w:val="996067427"/>
        <w:docPartObj>
          <w:docPartGallery w:val="Table of Contents"/>
          <w:docPartUnique/>
        </w:docPartObj>
      </w:sdtPr>
      <w:sdtContent>
        <w:p w:rsidR="00741BFC" w:rsidRPr="00FE55CD" w:rsidRDefault="00741BFC">
          <w:pPr>
            <w:pStyle w:val="ad"/>
          </w:pPr>
        </w:p>
        <w:p w:rsidR="00741BFC" w:rsidRPr="00FE55CD" w:rsidRDefault="00741BFC">
          <w:pPr>
            <w:pStyle w:val="12"/>
            <w:tabs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FE55CD">
            <w:rPr>
              <w:rFonts w:ascii="Times New Roman" w:hAnsi="Times New Roman" w:cs="Times New Roman"/>
            </w:rPr>
            <w:fldChar w:fldCharType="begin"/>
          </w:r>
          <w:r w:rsidRPr="00FE55CD">
            <w:rPr>
              <w:rFonts w:ascii="Times New Roman" w:hAnsi="Times New Roman" w:cs="Times New Roman"/>
            </w:rPr>
            <w:instrText xml:space="preserve"> TOC \o "1-3" \h \z \u </w:instrText>
          </w:r>
          <w:r w:rsidRPr="00FE55CD">
            <w:rPr>
              <w:rFonts w:ascii="Times New Roman" w:hAnsi="Times New Roman" w:cs="Times New Roman"/>
            </w:rPr>
            <w:fldChar w:fldCharType="separate"/>
          </w:r>
          <w:hyperlink w:anchor="_Toc70518991" w:history="1">
            <w:r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 Общие положения</w:t>
            </w:r>
            <w:r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_Toc70518991 \h </w:instrText>
            </w:r>
            <w:r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1BFC" w:rsidRPr="00FE55CD" w:rsidRDefault="0056791E">
          <w:pPr>
            <w:pStyle w:val="12"/>
            <w:tabs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0518992" w:history="1"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 Юридический статус лаборатории, административная  подчиненность, структура лаборатории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_Toc70518992 \h </w:instrTex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1BFC" w:rsidRPr="00FE55CD" w:rsidRDefault="0056791E">
          <w:pPr>
            <w:pStyle w:val="12"/>
            <w:tabs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0518993" w:history="1"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 Общие цели и задачи лаборатории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_Toc70518993 \h </w:instrTex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1BFC" w:rsidRPr="00FE55CD" w:rsidRDefault="0056791E">
          <w:pPr>
            <w:pStyle w:val="12"/>
            <w:tabs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0518994" w:history="1"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 Функции лаборатории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_Toc70518994 \h </w:instrTex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1BFC" w:rsidRPr="00FE55CD" w:rsidRDefault="0056791E">
          <w:pPr>
            <w:pStyle w:val="12"/>
            <w:tabs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0518995" w:history="1"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 Порядок взаимодейст</w:t>
            </w:r>
            <w:bookmarkStart w:id="2" w:name="_GoBack"/>
            <w:bookmarkEnd w:id="2"/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вия с подразделениями организации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_Toc70518995 \h </w:instrTex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1BFC" w:rsidRPr="00FE55CD" w:rsidRDefault="0056791E">
          <w:pPr>
            <w:pStyle w:val="12"/>
            <w:tabs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0518996" w:history="1"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6. Порядок взаимодействия со сторонними организациями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_Toc70518996 \h </w:instrTex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1BFC" w:rsidRPr="00FE55CD" w:rsidRDefault="0056791E">
          <w:pPr>
            <w:pStyle w:val="12"/>
            <w:tabs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0518997" w:history="1"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7. Права, обязанности и ответственность лаборатории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_Toc70518997 \h </w:instrTex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1BFC" w:rsidRPr="00FE55CD" w:rsidRDefault="0056791E">
          <w:pPr>
            <w:pStyle w:val="25"/>
            <w:tabs>
              <w:tab w:val="left" w:pos="88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0518998" w:history="1"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7.1.</w:t>
            </w:r>
            <w:r w:rsidR="00741BFC" w:rsidRPr="00FE55CD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Права лаборатории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_Toc70518998 \h </w:instrTex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1BFC" w:rsidRPr="00FE55CD" w:rsidRDefault="0056791E">
          <w:pPr>
            <w:pStyle w:val="25"/>
            <w:tabs>
              <w:tab w:val="left" w:pos="88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0518999" w:history="1"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7.2.</w:t>
            </w:r>
            <w:r w:rsidR="00741BFC" w:rsidRPr="00FE55CD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Обязанности лаборатории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_Toc70518999 \h </w:instrTex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1BFC" w:rsidRPr="00FE55CD" w:rsidRDefault="0056791E">
          <w:pPr>
            <w:pStyle w:val="25"/>
            <w:tabs>
              <w:tab w:val="left" w:pos="880"/>
              <w:tab w:val="right" w:leader="dot" w:pos="9912"/>
            </w:tabs>
            <w:rPr>
              <w:rFonts w:ascii="Times New Roman" w:hAnsi="Times New Roman" w:cs="Times New Roman"/>
              <w:noProof/>
            </w:rPr>
          </w:pPr>
          <w:hyperlink w:anchor="_Toc70519000" w:history="1"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7.3.</w:t>
            </w:r>
            <w:r w:rsidR="00741BFC" w:rsidRPr="00FE55CD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741BFC" w:rsidRPr="00FE55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Ответственность лаборатории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_Toc70519000 \h </w:instrTex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741BFC" w:rsidRPr="00FE55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1BFC" w:rsidRPr="00FE55CD" w:rsidRDefault="00741BFC">
          <w:r w:rsidRPr="00FE55CD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3E512E" w:rsidRPr="00FE55CD" w:rsidRDefault="00741BFC" w:rsidP="00741BFC">
      <w:pPr>
        <w:pStyle w:val="ad"/>
        <w:tabs>
          <w:tab w:val="left" w:pos="4245"/>
        </w:tabs>
        <w:jc w:val="left"/>
        <w:rPr>
          <w:rFonts w:eastAsia="Times New Roman" w:cs="Times New Roman"/>
          <w:b w:val="0"/>
          <w:bCs w:val="0"/>
          <w:sz w:val="30"/>
          <w:szCs w:val="30"/>
        </w:rPr>
      </w:pPr>
      <w:r w:rsidRPr="00FE55CD">
        <w:tab/>
      </w:r>
      <w:r w:rsidR="003E512E" w:rsidRPr="00FE55CD">
        <w:br w:type="page"/>
      </w:r>
    </w:p>
    <w:p w:rsidR="001E2F7E" w:rsidRPr="00FE55CD" w:rsidRDefault="00D86A6F" w:rsidP="00741BFC">
      <w:pPr>
        <w:pStyle w:val="1"/>
      </w:pPr>
      <w:bookmarkStart w:id="3" w:name="_Toc70518991"/>
      <w:r w:rsidRPr="00FE55CD">
        <w:lastRenderedPageBreak/>
        <w:t>1. Общие положения</w:t>
      </w:r>
      <w:bookmarkEnd w:id="3"/>
      <w:bookmarkEnd w:id="1"/>
    </w:p>
    <w:p w:rsidR="001E2F7E" w:rsidRPr="00FE55CD" w:rsidRDefault="00D86A6F">
      <w:pPr>
        <w:pStyle w:val="21"/>
        <w:shd w:val="clear" w:color="auto" w:fill="auto"/>
        <w:spacing w:line="320" w:lineRule="exact"/>
        <w:ind w:left="20" w:right="20" w:firstLine="700"/>
        <w:jc w:val="both"/>
      </w:pPr>
      <w:r w:rsidRPr="00FE55CD">
        <w:t xml:space="preserve">Настоящее Положение распространяется на </w:t>
      </w:r>
      <w:r w:rsidR="0056791E" w:rsidRPr="00FE55CD">
        <w:rPr>
          <w:lang w:val="ru-RU"/>
        </w:rPr>
        <w:t xml:space="preserve">испытательную </w:t>
      </w:r>
      <w:r w:rsidRPr="00FE55CD">
        <w:t xml:space="preserve">лабораторию </w:t>
      </w:r>
      <w:r w:rsidR="00A84F4D" w:rsidRPr="00FE55CD">
        <w:rPr>
          <w:lang w:val="ru-RU"/>
        </w:rPr>
        <w:t>(далее</w:t>
      </w:r>
      <w:r w:rsidR="00A84F4D" w:rsidRPr="00FE55CD">
        <w:t xml:space="preserve"> – лаборатория</w:t>
      </w:r>
      <w:r w:rsidR="00A84F4D" w:rsidRPr="00FE55CD">
        <w:rPr>
          <w:lang w:val="ru-RU"/>
        </w:rPr>
        <w:t>),</w:t>
      </w:r>
      <w:r w:rsidRPr="00FE55CD">
        <w:t xml:space="preserve"> созданную в целях выполнения контроля качества металла, различных материалов, изделий и механизмов, сварных соединений объектов, подконтрольных </w:t>
      </w:r>
      <w:proofErr w:type="spellStart"/>
      <w:r w:rsidRPr="00FE55CD">
        <w:t>Ростех</w:t>
      </w:r>
      <w:r w:rsidR="00A84F4D" w:rsidRPr="00FE55CD">
        <w:t>надзору</w:t>
      </w:r>
      <w:proofErr w:type="spellEnd"/>
      <w:r w:rsidR="00122FDA" w:rsidRPr="00FE55CD">
        <w:rPr>
          <w:lang w:val="ru-RU"/>
        </w:rPr>
        <w:t xml:space="preserve"> и других объектов</w:t>
      </w:r>
      <w:r w:rsidRPr="00FE55CD">
        <w:t>. Лаборатория создана на основании приказа по организации и располагает штатным расписанием, утвержденным генеральным директором.</w:t>
      </w:r>
    </w:p>
    <w:p w:rsidR="001E2F7E" w:rsidRPr="00FE55CD" w:rsidRDefault="00D86A6F">
      <w:pPr>
        <w:pStyle w:val="21"/>
        <w:shd w:val="clear" w:color="auto" w:fill="auto"/>
        <w:spacing w:line="320" w:lineRule="exact"/>
        <w:ind w:left="20" w:right="20" w:firstLine="700"/>
        <w:jc w:val="both"/>
      </w:pPr>
      <w:r w:rsidRPr="00FE55CD">
        <w:t>Настоящее Положение устанавливает структуру лаборатории, статус, админи</w:t>
      </w:r>
      <w:r w:rsidRPr="00FE55CD">
        <w:softHyphen/>
        <w:t>стративную подчиненность, общие цели и задачи, функции лаборатории, взаимо</w:t>
      </w:r>
      <w:r w:rsidRPr="00FE55CD">
        <w:softHyphen/>
        <w:t>действие с подразделениями предприятия и сторонними организациями при проведении работ по неразрушающему контролю.</w:t>
      </w:r>
    </w:p>
    <w:p w:rsidR="001E2F7E" w:rsidRPr="00FE55CD" w:rsidRDefault="00D86A6F" w:rsidP="007348C4">
      <w:pPr>
        <w:pStyle w:val="21"/>
        <w:shd w:val="clear" w:color="auto" w:fill="auto"/>
        <w:spacing w:line="320" w:lineRule="exact"/>
        <w:ind w:left="20" w:right="20" w:firstLine="700"/>
        <w:jc w:val="both"/>
      </w:pPr>
      <w:r w:rsidRPr="00FE55CD">
        <w:t>Лаборатория не находится в административной зависимости от подразделений и служб организации, заинтересованных в результатах контроля. Действует на принципах, исключающих возможность оказания на лабораторию административного, коммерческого, финансового или иного давления, а также исключающих какую-либо дискриминацию в отношении заказчиков.</w:t>
      </w:r>
    </w:p>
    <w:p w:rsidR="001E2F7E" w:rsidRPr="00FE55CD" w:rsidRDefault="00D86A6F" w:rsidP="007348C4">
      <w:pPr>
        <w:pStyle w:val="21"/>
        <w:shd w:val="clear" w:color="auto" w:fill="auto"/>
        <w:spacing w:line="320" w:lineRule="exact"/>
        <w:ind w:left="20" w:right="20" w:firstLine="700"/>
        <w:jc w:val="both"/>
      </w:pPr>
      <w:r w:rsidRPr="00FE55CD">
        <w:t>Настоящее Положение о лаборатории разработано в соответствии с требова</w:t>
      </w:r>
      <w:r w:rsidRPr="00FE55CD">
        <w:softHyphen/>
        <w:t>ниями:</w:t>
      </w:r>
    </w:p>
    <w:p w:rsidR="001E2F7E" w:rsidRPr="00FE55CD" w:rsidRDefault="00D86A6F" w:rsidP="007348C4">
      <w:pPr>
        <w:pStyle w:val="21"/>
        <w:numPr>
          <w:ilvl w:val="0"/>
          <w:numId w:val="2"/>
        </w:numPr>
        <w:shd w:val="clear" w:color="auto" w:fill="auto"/>
        <w:tabs>
          <w:tab w:val="left" w:pos="904"/>
        </w:tabs>
        <w:spacing w:line="320" w:lineRule="exact"/>
        <w:ind w:left="20" w:right="20" w:firstLine="700"/>
        <w:jc w:val="both"/>
      </w:pPr>
      <w:r w:rsidRPr="00FE55CD">
        <w:t>СДАНК-01-2020 «Правила аттестации и основные требования к лабораториям неразрушающего контроля»;</w:t>
      </w:r>
    </w:p>
    <w:p w:rsidR="001E2F7E" w:rsidRPr="00FE55CD" w:rsidRDefault="00D86A6F" w:rsidP="007348C4">
      <w:pPr>
        <w:pStyle w:val="21"/>
        <w:numPr>
          <w:ilvl w:val="0"/>
          <w:numId w:val="2"/>
        </w:numPr>
        <w:shd w:val="clear" w:color="auto" w:fill="auto"/>
        <w:tabs>
          <w:tab w:val="left" w:pos="947"/>
        </w:tabs>
        <w:spacing w:line="320" w:lineRule="exact"/>
        <w:ind w:left="20" w:right="20" w:firstLine="700"/>
        <w:jc w:val="both"/>
      </w:pPr>
      <w:r w:rsidRPr="00FE55CD">
        <w:t xml:space="preserve">ГОСТ </w:t>
      </w:r>
      <w:r w:rsidRPr="00FE55CD">
        <w:rPr>
          <w:lang w:val="en-US"/>
        </w:rPr>
        <w:t>ISO</w:t>
      </w:r>
      <w:r w:rsidR="007348C4" w:rsidRPr="00FE55CD">
        <w:rPr>
          <w:lang w:val="ru-RU"/>
        </w:rPr>
        <w:t>/</w:t>
      </w:r>
      <w:r w:rsidR="00827BDF" w:rsidRPr="00FE55CD">
        <w:rPr>
          <w:lang w:val="en-US"/>
        </w:rPr>
        <w:t>I</w:t>
      </w:r>
      <w:r w:rsidRPr="00FE55CD">
        <w:rPr>
          <w:lang w:val="en-US"/>
        </w:rPr>
        <w:t>EC</w:t>
      </w:r>
      <w:r w:rsidRPr="00FE55CD">
        <w:rPr>
          <w:lang w:val="ru-RU"/>
        </w:rPr>
        <w:t xml:space="preserve"> </w:t>
      </w:r>
      <w:r w:rsidRPr="00FE55CD">
        <w:t>17025-2019 «Общие требования к компетентности испытательных и калибровочных лабораторий»;</w:t>
      </w:r>
    </w:p>
    <w:p w:rsidR="007348C4" w:rsidRPr="00FE55CD" w:rsidRDefault="007348C4" w:rsidP="007348C4">
      <w:pPr>
        <w:pStyle w:val="21"/>
        <w:numPr>
          <w:ilvl w:val="0"/>
          <w:numId w:val="2"/>
        </w:numPr>
        <w:shd w:val="clear" w:color="auto" w:fill="auto"/>
        <w:tabs>
          <w:tab w:val="left" w:pos="947"/>
        </w:tabs>
        <w:spacing w:line="320" w:lineRule="exact"/>
        <w:ind w:left="720" w:right="20"/>
        <w:jc w:val="both"/>
      </w:pPr>
      <w:r w:rsidRPr="00FE55CD">
        <w:t>СДA-15-2009</w:t>
      </w:r>
      <w:r w:rsidRPr="00FE55CD">
        <w:rPr>
          <w:lang w:val="ru-RU"/>
        </w:rPr>
        <w:t xml:space="preserve"> </w:t>
      </w:r>
      <w:r w:rsidRPr="00FE55CD">
        <w:t>Требованиями к испытательным лабораториям</w:t>
      </w:r>
      <w:r w:rsidRPr="00FE55CD">
        <w:rPr>
          <w:lang w:val="ru-RU"/>
        </w:rPr>
        <w:t>.</w:t>
      </w:r>
    </w:p>
    <w:p w:rsidR="001E2F7E" w:rsidRPr="00FE55CD" w:rsidRDefault="00D86A6F" w:rsidP="007348C4">
      <w:pPr>
        <w:pStyle w:val="21"/>
        <w:shd w:val="clear" w:color="auto" w:fill="auto"/>
        <w:spacing w:line="320" w:lineRule="exact"/>
        <w:ind w:left="20" w:right="20" w:firstLine="700"/>
        <w:jc w:val="both"/>
      </w:pPr>
      <w:r w:rsidRPr="00FE55CD">
        <w:t>В своей деятельности лаборатория руково</w:t>
      </w:r>
      <w:r w:rsidR="007348C4" w:rsidRPr="00FE55CD">
        <w:t>дствуется законодательством Рос</w:t>
      </w:r>
      <w:r w:rsidRPr="00FE55CD">
        <w:t>сии, Уставом организации, Правилами внутреннего распорядка организации, настоящим Положением, организационными и методическими документами Ростехнадзора, нормативными документами, действующими в области аттестации лаборатории, в том числе ГОСТ, отраслевыми стандартами, руководящими документами, технологическими документами и т.д.</w:t>
      </w:r>
    </w:p>
    <w:p w:rsidR="00B96663" w:rsidRPr="00FE55CD" w:rsidRDefault="00D86A6F" w:rsidP="00595601">
      <w:pPr>
        <w:pStyle w:val="21"/>
        <w:shd w:val="clear" w:color="auto" w:fill="auto"/>
        <w:spacing w:after="260" w:line="320" w:lineRule="exact"/>
        <w:ind w:left="20" w:right="20" w:firstLine="700"/>
        <w:jc w:val="both"/>
        <w:rPr>
          <w:b/>
          <w:bCs/>
          <w:sz w:val="30"/>
          <w:szCs w:val="30"/>
        </w:rPr>
      </w:pPr>
      <w:r w:rsidRPr="00FE55CD">
        <w:t xml:space="preserve">Лаборатория имеет внутреннюю систему обеспечения качества, изложенную в Руководстве по </w:t>
      </w:r>
      <w:r w:rsidR="007348C4" w:rsidRPr="00FE55CD">
        <w:rPr>
          <w:lang w:val="ru-RU"/>
        </w:rPr>
        <w:t>менеджменту</w:t>
      </w:r>
      <w:r w:rsidRPr="00FE55CD">
        <w:t>.</w:t>
      </w:r>
      <w:bookmarkStart w:id="4" w:name="bookmark2"/>
    </w:p>
    <w:p w:rsidR="001E2F7E" w:rsidRPr="00FE55CD" w:rsidRDefault="00D86A6F" w:rsidP="00741BFC">
      <w:pPr>
        <w:pStyle w:val="1"/>
      </w:pPr>
      <w:bookmarkStart w:id="5" w:name="_Toc70518992"/>
      <w:r w:rsidRPr="00FE55CD">
        <w:t xml:space="preserve">2. Юридический статус лаборатории, административная </w:t>
      </w:r>
      <w:r w:rsidR="005F7C7F" w:rsidRPr="00FE55CD">
        <w:br/>
      </w:r>
      <w:r w:rsidRPr="00FE55CD">
        <w:t>подчиненность, структура лаборатории</w:t>
      </w:r>
      <w:bookmarkEnd w:id="4"/>
      <w:bookmarkEnd w:id="5"/>
    </w:p>
    <w:p w:rsidR="001E2F7E" w:rsidRPr="00FE55CD" w:rsidRDefault="00D86A6F">
      <w:pPr>
        <w:pStyle w:val="21"/>
        <w:shd w:val="clear" w:color="auto" w:fill="auto"/>
        <w:spacing w:line="317" w:lineRule="exact"/>
        <w:ind w:left="20" w:right="20" w:firstLine="700"/>
        <w:jc w:val="both"/>
      </w:pPr>
      <w:r w:rsidRPr="00FE55CD">
        <w:t xml:space="preserve">Лаборатория создана в составе </w:t>
      </w:r>
      <w:r w:rsidR="0056791E" w:rsidRPr="00FE55CD">
        <w:rPr>
          <w:lang w:val="ru-RU"/>
        </w:rPr>
        <w:t>ООО «ИЛ Северный город»</w:t>
      </w:r>
      <w:r w:rsidRPr="00FE55CD">
        <w:t xml:space="preserve"> и является его структурным подразделением, административно подчиняется генеральному директор</w:t>
      </w:r>
      <w:proofErr w:type="gramStart"/>
      <w:r w:rsidRPr="00FE55CD">
        <w:t xml:space="preserve">у </w:t>
      </w:r>
      <w:r w:rsidR="0056791E" w:rsidRPr="00FE55CD">
        <w:rPr>
          <w:lang w:val="ru-RU"/>
        </w:rPr>
        <w:t>ООО</w:t>
      </w:r>
      <w:proofErr w:type="gramEnd"/>
      <w:r w:rsidR="0056791E" w:rsidRPr="00FE55CD">
        <w:rPr>
          <w:lang w:val="ru-RU"/>
        </w:rPr>
        <w:t xml:space="preserve"> «ИЛ Северный город»</w:t>
      </w:r>
      <w:r w:rsidRPr="00FE55CD">
        <w:t>, непосредственно начальнику лаборатории. Лаборатория не является юридическим лицом, не имеет собственного баланса и отдельного расчётного счёта в финансирующем учреждении банка. Договоры на выполнение работ по не</w:t>
      </w:r>
      <w:r w:rsidRPr="00FE55CD">
        <w:softHyphen/>
        <w:t>разрушающему контролю заключаются о</w:t>
      </w:r>
      <w:r w:rsidR="007348C4" w:rsidRPr="00FE55CD">
        <w:rPr>
          <w:lang w:val="ru-RU"/>
        </w:rPr>
        <w:t>т</w:t>
      </w:r>
      <w:r w:rsidRPr="00FE55CD">
        <w:t xml:space="preserve"> имен</w:t>
      </w:r>
      <w:proofErr w:type="gramStart"/>
      <w:r w:rsidRPr="00FE55CD">
        <w:t xml:space="preserve">и </w:t>
      </w:r>
      <w:r w:rsidR="0056791E" w:rsidRPr="00FE55CD">
        <w:rPr>
          <w:lang w:val="ru-RU"/>
        </w:rPr>
        <w:t>ООО</w:t>
      </w:r>
      <w:proofErr w:type="gramEnd"/>
      <w:r w:rsidR="0056791E" w:rsidRPr="00FE55CD">
        <w:rPr>
          <w:lang w:val="ru-RU"/>
        </w:rPr>
        <w:t xml:space="preserve"> «ИЛ Северный город»</w:t>
      </w:r>
      <w:r w:rsidRPr="00FE55CD">
        <w:t>. Финансовое и материально-техническое обеспечение лабора</w:t>
      </w:r>
      <w:r w:rsidR="005F7C7F" w:rsidRPr="00FE55CD">
        <w:t>тории осуществляют соответствую</w:t>
      </w:r>
      <w:r w:rsidRPr="00FE55CD">
        <w:t>щие службы в установленном в организации порядке.</w:t>
      </w:r>
    </w:p>
    <w:p w:rsidR="001E2F7E" w:rsidRPr="00FE55CD" w:rsidRDefault="00D86A6F">
      <w:pPr>
        <w:pStyle w:val="21"/>
        <w:shd w:val="clear" w:color="auto" w:fill="auto"/>
        <w:spacing w:line="320" w:lineRule="exact"/>
        <w:ind w:right="20" w:firstLine="700"/>
        <w:jc w:val="both"/>
      </w:pPr>
      <w:r w:rsidRPr="00FE55CD">
        <w:lastRenderedPageBreak/>
        <w:t>Административная подчиненность и структура лаборатории обеспечивают объективность результатов контроля, исключает возможность любого воздействия на сотрудников лаборатории с целью оказать влияние на результаты.</w:t>
      </w:r>
    </w:p>
    <w:p w:rsidR="001E2F7E" w:rsidRPr="00FE55CD" w:rsidRDefault="00D86A6F">
      <w:pPr>
        <w:pStyle w:val="21"/>
        <w:shd w:val="clear" w:color="auto" w:fill="auto"/>
        <w:spacing w:line="320" w:lineRule="exact"/>
        <w:ind w:right="20" w:firstLine="700"/>
        <w:jc w:val="both"/>
      </w:pPr>
      <w:r w:rsidRPr="00FE55CD">
        <w:t>Численный, профессиональный состав лаборатории устанавливается в зависи</w:t>
      </w:r>
      <w:r w:rsidRPr="00FE55CD">
        <w:softHyphen/>
        <w:t>мости от объектов, объемов и методов работ по неразрушающему контролю и должен обеспечивать максимальную возможность решения поставленных перед ним задач.</w:t>
      </w:r>
    </w:p>
    <w:p w:rsidR="001E2F7E" w:rsidRPr="00FE55CD" w:rsidRDefault="00D86A6F">
      <w:pPr>
        <w:pStyle w:val="21"/>
        <w:shd w:val="clear" w:color="auto" w:fill="auto"/>
        <w:spacing w:line="320" w:lineRule="exact"/>
        <w:ind w:right="20" w:firstLine="700"/>
        <w:jc w:val="both"/>
        <w:rPr>
          <w:lang w:val="ru-RU"/>
        </w:rPr>
      </w:pPr>
      <w:r w:rsidRPr="00FE55CD">
        <w:t>На должность начальника лаборатории назначается квалифицированный спе</w:t>
      </w:r>
      <w:r w:rsidRPr="00FE55CD">
        <w:softHyphen/>
        <w:t>циалист, имеющий высшее или среднее техническое образование.</w:t>
      </w:r>
      <w:r w:rsidR="005F7C7F" w:rsidRPr="00FE55CD">
        <w:rPr>
          <w:lang w:val="ru-RU"/>
        </w:rPr>
        <w:t xml:space="preserve"> </w:t>
      </w:r>
      <w:r w:rsidRPr="00FE55CD">
        <w:t>Назначение и отстранение начальника лаборатории осуществляется приказом по организации.</w:t>
      </w:r>
    </w:p>
    <w:p w:rsidR="005F7C7F" w:rsidRPr="00FE55CD" w:rsidRDefault="005F7C7F" w:rsidP="005F7C7F">
      <w:pPr>
        <w:pStyle w:val="21"/>
        <w:shd w:val="clear" w:color="auto" w:fill="auto"/>
        <w:spacing w:line="320" w:lineRule="exact"/>
        <w:ind w:right="20" w:firstLine="700"/>
        <w:jc w:val="both"/>
        <w:rPr>
          <w:lang w:val="ru-RU"/>
        </w:rPr>
      </w:pPr>
      <w:r w:rsidRPr="00FE55CD">
        <w:rPr>
          <w:lang w:val="ru-RU"/>
        </w:rPr>
        <w:t>Организационная структура лаборатории приведена в приложении 1 Руководства по менеджменту.</w:t>
      </w:r>
    </w:p>
    <w:p w:rsidR="001E2F7E" w:rsidRPr="00FE55CD" w:rsidRDefault="00D86A6F" w:rsidP="00741BFC">
      <w:pPr>
        <w:pStyle w:val="1"/>
      </w:pPr>
      <w:bookmarkStart w:id="6" w:name="bookmark3"/>
      <w:bookmarkStart w:id="7" w:name="_Toc70518993"/>
      <w:r w:rsidRPr="00FE55CD">
        <w:t>3. Общие цели и задачи лаборатории</w:t>
      </w:r>
      <w:bookmarkEnd w:id="6"/>
      <w:bookmarkEnd w:id="7"/>
    </w:p>
    <w:p w:rsidR="001E2F7E" w:rsidRPr="00FE55CD" w:rsidRDefault="00D86A6F">
      <w:pPr>
        <w:pStyle w:val="21"/>
        <w:shd w:val="clear" w:color="auto" w:fill="auto"/>
        <w:spacing w:line="320" w:lineRule="exact"/>
        <w:ind w:right="20" w:firstLine="700"/>
        <w:jc w:val="both"/>
      </w:pPr>
      <w:r w:rsidRPr="00FE55CD">
        <w:t>Целью лаборатории является получение до</w:t>
      </w:r>
      <w:r w:rsidR="005F7C7F" w:rsidRPr="00FE55CD">
        <w:t>стоверной и объективной информа</w:t>
      </w:r>
      <w:r w:rsidRPr="00FE55CD">
        <w:t>ции о состоянии контролируемого объекта путем проведения различных видов работ по неразрушающему контролю.</w:t>
      </w:r>
    </w:p>
    <w:p w:rsidR="001E2F7E" w:rsidRPr="00FE55CD" w:rsidRDefault="00D86A6F">
      <w:pPr>
        <w:pStyle w:val="21"/>
        <w:shd w:val="clear" w:color="auto" w:fill="auto"/>
        <w:spacing w:line="320" w:lineRule="exact"/>
        <w:ind w:right="20" w:firstLine="700"/>
        <w:jc w:val="both"/>
        <w:rPr>
          <w:lang w:val="ru-RU"/>
        </w:rPr>
      </w:pPr>
      <w:r w:rsidRPr="00FE55CD">
        <w:t>Основной задачей лаборатории является выполнение работ по оценке качества объектов, в соответствии с областью аттестации лаборатории, рациональное исполь</w:t>
      </w:r>
      <w:r w:rsidRPr="00FE55CD">
        <w:softHyphen/>
        <w:t>зование имеющихся кадровых, технических и организационных ресурсов для повы</w:t>
      </w:r>
      <w:r w:rsidRPr="00FE55CD">
        <w:softHyphen/>
        <w:t>шения эффективности работы лаборатории, а также обеспечение выполнения пред</w:t>
      </w:r>
      <w:r w:rsidRPr="00FE55CD">
        <w:softHyphen/>
        <w:t>писаний надзорных органов по результатам проверок и обеспечение безопасности при проведении неразрушающего контроля.</w:t>
      </w:r>
    </w:p>
    <w:p w:rsidR="001E2F7E" w:rsidRPr="00FE55CD" w:rsidRDefault="00D86A6F" w:rsidP="00741BFC">
      <w:pPr>
        <w:pStyle w:val="1"/>
      </w:pPr>
      <w:bookmarkStart w:id="8" w:name="bookmark4"/>
      <w:bookmarkStart w:id="9" w:name="_Toc70518994"/>
      <w:r w:rsidRPr="00FE55CD">
        <w:t>4. Функции лаборатории</w:t>
      </w:r>
      <w:bookmarkEnd w:id="8"/>
      <w:bookmarkEnd w:id="9"/>
    </w:p>
    <w:p w:rsidR="001E2F7E" w:rsidRPr="00FE55CD" w:rsidRDefault="00D86A6F">
      <w:pPr>
        <w:pStyle w:val="21"/>
        <w:shd w:val="clear" w:color="auto" w:fill="auto"/>
        <w:spacing w:line="320" w:lineRule="exact"/>
        <w:ind w:left="20" w:firstLine="700"/>
        <w:jc w:val="both"/>
      </w:pPr>
      <w:r w:rsidRPr="00FE55CD">
        <w:t>Лаборатория выполняет следующе функции:</w:t>
      </w:r>
    </w:p>
    <w:p w:rsidR="001E2F7E" w:rsidRPr="00FE55CD" w:rsidRDefault="00D86A6F">
      <w:pPr>
        <w:pStyle w:val="21"/>
        <w:numPr>
          <w:ilvl w:val="0"/>
          <w:numId w:val="2"/>
        </w:numPr>
        <w:shd w:val="clear" w:color="auto" w:fill="auto"/>
        <w:tabs>
          <w:tab w:val="left" w:pos="902"/>
        </w:tabs>
        <w:spacing w:line="320" w:lineRule="exact"/>
        <w:ind w:left="20" w:right="60" w:firstLine="700"/>
        <w:jc w:val="both"/>
      </w:pPr>
      <w:r w:rsidRPr="00FE55CD">
        <w:t>проведение работ по неразрушающему контролю в соответствии с областью аттестации.</w:t>
      </w:r>
    </w:p>
    <w:p w:rsidR="001E2F7E" w:rsidRPr="00FE55CD" w:rsidRDefault="00D86A6F">
      <w:pPr>
        <w:pStyle w:val="21"/>
        <w:numPr>
          <w:ilvl w:val="0"/>
          <w:numId w:val="2"/>
        </w:numPr>
        <w:shd w:val="clear" w:color="auto" w:fill="auto"/>
        <w:tabs>
          <w:tab w:val="left" w:pos="924"/>
        </w:tabs>
        <w:spacing w:line="320" w:lineRule="exact"/>
        <w:ind w:left="20" w:right="60" w:firstLine="700"/>
        <w:jc w:val="both"/>
      </w:pPr>
      <w:r w:rsidRPr="00FE55CD">
        <w:t>обеспечение достоверности, объективност</w:t>
      </w:r>
      <w:r w:rsidR="005F7C7F" w:rsidRPr="00FE55CD">
        <w:t>и и требуемой точности результа</w:t>
      </w:r>
      <w:r w:rsidRPr="00FE55CD">
        <w:t>тов.</w:t>
      </w:r>
    </w:p>
    <w:p w:rsidR="001E2F7E" w:rsidRPr="00FE55CD" w:rsidRDefault="00D86A6F">
      <w:pPr>
        <w:pStyle w:val="21"/>
        <w:numPr>
          <w:ilvl w:val="0"/>
          <w:numId w:val="2"/>
        </w:numPr>
        <w:shd w:val="clear" w:color="auto" w:fill="auto"/>
        <w:tabs>
          <w:tab w:val="left" w:pos="952"/>
        </w:tabs>
        <w:spacing w:line="320" w:lineRule="exact"/>
        <w:ind w:left="20" w:right="60" w:firstLine="700"/>
        <w:jc w:val="both"/>
      </w:pPr>
      <w:r w:rsidRPr="00FE55CD">
        <w:t>изучение, обобщение и последующее использование передового опыта по деятельности лаборатории, освоение и внедрение новых видов оборудования и методов работы.</w:t>
      </w:r>
    </w:p>
    <w:p w:rsidR="001E2F7E" w:rsidRPr="00FE55CD" w:rsidRDefault="00D86A6F">
      <w:pPr>
        <w:pStyle w:val="21"/>
        <w:numPr>
          <w:ilvl w:val="0"/>
          <w:numId w:val="2"/>
        </w:numPr>
        <w:shd w:val="clear" w:color="auto" w:fill="auto"/>
        <w:tabs>
          <w:tab w:val="left" w:pos="913"/>
        </w:tabs>
        <w:spacing w:line="320" w:lineRule="exact"/>
        <w:ind w:left="20" w:right="60" w:firstLine="700"/>
        <w:jc w:val="both"/>
      </w:pPr>
      <w:r w:rsidRPr="00FE55CD">
        <w:t>принятие мер по обеспечению рабочих мест необходимым количеством ис</w:t>
      </w:r>
      <w:r w:rsidRPr="00FE55CD">
        <w:softHyphen/>
        <w:t>правного оборудования и материалов, подача заявок на изготовление и установку приспособлений и устрой</w:t>
      </w:r>
      <w:proofErr w:type="gramStart"/>
      <w:r w:rsidRPr="00FE55CD">
        <w:t>ств дл</w:t>
      </w:r>
      <w:proofErr w:type="gramEnd"/>
      <w:r w:rsidRPr="00FE55CD">
        <w:t>я проведения работ по неразрушающему контролю.</w:t>
      </w:r>
    </w:p>
    <w:p w:rsidR="001E2F7E" w:rsidRPr="00FE55CD" w:rsidRDefault="00D86A6F">
      <w:pPr>
        <w:pStyle w:val="21"/>
        <w:numPr>
          <w:ilvl w:val="0"/>
          <w:numId w:val="2"/>
        </w:numPr>
        <w:shd w:val="clear" w:color="auto" w:fill="auto"/>
        <w:tabs>
          <w:tab w:val="left" w:pos="902"/>
        </w:tabs>
        <w:spacing w:line="320" w:lineRule="exact"/>
        <w:ind w:left="20" w:right="60" w:firstLine="700"/>
        <w:jc w:val="both"/>
      </w:pPr>
      <w:r w:rsidRPr="00FE55CD">
        <w:t xml:space="preserve">обеспечение </w:t>
      </w:r>
      <w:r w:rsidR="007A5960" w:rsidRPr="00FE55CD">
        <w:t>независимости</w:t>
      </w:r>
      <w:r w:rsidRPr="00FE55CD">
        <w:t xml:space="preserve"> результатов контроля отвечающих требованиям СДАНК-01-2020.</w:t>
      </w:r>
    </w:p>
    <w:p w:rsidR="001E2F7E" w:rsidRPr="00FE55CD" w:rsidRDefault="00D86A6F">
      <w:pPr>
        <w:pStyle w:val="21"/>
        <w:numPr>
          <w:ilvl w:val="0"/>
          <w:numId w:val="2"/>
        </w:numPr>
        <w:shd w:val="clear" w:color="auto" w:fill="auto"/>
        <w:tabs>
          <w:tab w:val="left" w:pos="956"/>
        </w:tabs>
        <w:spacing w:line="320" w:lineRule="exact"/>
        <w:ind w:left="20" w:right="60" w:firstLine="700"/>
        <w:jc w:val="both"/>
      </w:pPr>
      <w:r w:rsidRPr="00FE55CD">
        <w:t xml:space="preserve">осуществление </w:t>
      </w:r>
      <w:proofErr w:type="gramStart"/>
      <w:r w:rsidRPr="00FE55CD">
        <w:t>контроля за</w:t>
      </w:r>
      <w:proofErr w:type="gramEnd"/>
      <w:r w:rsidRPr="00FE55CD">
        <w:t xml:space="preserve"> привлекаемыми специалистами и стажировки при введении в должность.</w:t>
      </w:r>
    </w:p>
    <w:p w:rsidR="005F7C7F" w:rsidRPr="00FE55CD" w:rsidRDefault="005F7C7F">
      <w:pPr>
        <w:pStyle w:val="21"/>
        <w:numPr>
          <w:ilvl w:val="0"/>
          <w:numId w:val="2"/>
        </w:numPr>
        <w:shd w:val="clear" w:color="auto" w:fill="auto"/>
        <w:tabs>
          <w:tab w:val="left" w:pos="942"/>
        </w:tabs>
        <w:spacing w:line="320" w:lineRule="exact"/>
        <w:ind w:left="20" w:right="60" w:firstLine="700"/>
        <w:jc w:val="both"/>
      </w:pPr>
      <w:r w:rsidRPr="00FE55CD">
        <w:rPr>
          <w:lang w:val="ru-RU"/>
        </w:rPr>
        <w:t>обеспечение</w:t>
      </w:r>
      <w:r w:rsidR="00D86A6F" w:rsidRPr="00FE55CD">
        <w:t xml:space="preserve"> </w:t>
      </w:r>
      <w:r w:rsidR="007A5960" w:rsidRPr="00FE55CD">
        <w:t>обучения</w:t>
      </w:r>
      <w:r w:rsidR="00D86A6F" w:rsidRPr="00FE55CD">
        <w:t xml:space="preserve">, </w:t>
      </w:r>
      <w:r w:rsidR="007A5960" w:rsidRPr="00FE55CD">
        <w:t>профессиональной</w:t>
      </w:r>
      <w:r w:rsidR="00D86A6F" w:rsidRPr="00FE55CD">
        <w:t xml:space="preserve"> </w:t>
      </w:r>
      <w:r w:rsidR="007A5960" w:rsidRPr="00FE55CD">
        <w:t>подготовки</w:t>
      </w:r>
      <w:r w:rsidR="00D86A6F" w:rsidRPr="00FE55CD">
        <w:t xml:space="preserve">, </w:t>
      </w:r>
      <w:r w:rsidR="007A5960" w:rsidRPr="00FE55CD">
        <w:t>повышения</w:t>
      </w:r>
      <w:r w:rsidR="00D86A6F" w:rsidRPr="00FE55CD">
        <w:t xml:space="preserve"> квалификации, </w:t>
      </w:r>
      <w:r w:rsidR="007A5960" w:rsidRPr="00FE55CD">
        <w:t>мероприятий</w:t>
      </w:r>
      <w:r w:rsidR="00D86A6F" w:rsidRPr="00FE55CD">
        <w:t xml:space="preserve"> по оце</w:t>
      </w:r>
      <w:r w:rsidRPr="00FE55CD">
        <w:t>нке компетентности и при необхо</w:t>
      </w:r>
      <w:r w:rsidR="00D86A6F" w:rsidRPr="00FE55CD">
        <w:t xml:space="preserve">димости </w:t>
      </w:r>
      <w:r w:rsidR="007A5960" w:rsidRPr="00FE55CD">
        <w:t>аттестации</w:t>
      </w:r>
      <w:r w:rsidR="00D86A6F" w:rsidRPr="00FE55CD">
        <w:t xml:space="preserve"> персонала, </w:t>
      </w:r>
    </w:p>
    <w:p w:rsidR="001E2F7E" w:rsidRPr="00FE55CD" w:rsidRDefault="007A5960">
      <w:pPr>
        <w:pStyle w:val="21"/>
        <w:numPr>
          <w:ilvl w:val="0"/>
          <w:numId w:val="2"/>
        </w:numPr>
        <w:shd w:val="clear" w:color="auto" w:fill="auto"/>
        <w:tabs>
          <w:tab w:val="left" w:pos="942"/>
        </w:tabs>
        <w:spacing w:line="320" w:lineRule="exact"/>
        <w:ind w:left="20" w:right="60" w:firstLine="700"/>
        <w:jc w:val="both"/>
      </w:pPr>
      <w:r w:rsidRPr="00FE55CD">
        <w:rPr>
          <w:lang w:val="ru-RU"/>
        </w:rPr>
        <w:t xml:space="preserve">ведение </w:t>
      </w:r>
      <w:r w:rsidRPr="00FE55CD">
        <w:t>постоянно</w:t>
      </w:r>
      <w:r w:rsidRPr="00FE55CD">
        <w:rPr>
          <w:lang w:val="ru-RU"/>
        </w:rPr>
        <w:t>го</w:t>
      </w:r>
      <w:r w:rsidR="00D86A6F" w:rsidRPr="00FE55CD">
        <w:t xml:space="preserve"> учет</w:t>
      </w:r>
      <w:r w:rsidR="005F7C7F" w:rsidRPr="00FE55CD">
        <w:rPr>
          <w:lang w:val="ru-RU"/>
        </w:rPr>
        <w:t>а</w:t>
      </w:r>
      <w:r w:rsidR="00D86A6F" w:rsidRPr="00FE55CD">
        <w:t xml:space="preserve"> сведений о квалификации, аттестации, обучении и профессиональном опыте каждого сотрудника, участвующего в работах.</w:t>
      </w:r>
    </w:p>
    <w:p w:rsidR="001E2F7E" w:rsidRPr="00FE55CD" w:rsidRDefault="00D86A6F">
      <w:pPr>
        <w:pStyle w:val="21"/>
        <w:numPr>
          <w:ilvl w:val="0"/>
          <w:numId w:val="2"/>
        </w:numPr>
        <w:shd w:val="clear" w:color="auto" w:fill="auto"/>
        <w:tabs>
          <w:tab w:val="left" w:pos="909"/>
        </w:tabs>
        <w:spacing w:line="320" w:lineRule="exact"/>
        <w:ind w:left="20" w:right="60" w:firstLine="700"/>
        <w:jc w:val="both"/>
      </w:pPr>
      <w:r w:rsidRPr="00FE55CD">
        <w:lastRenderedPageBreak/>
        <w:t>обеспечение функционирования системы качества в лаборатории при прове</w:t>
      </w:r>
      <w:r w:rsidRPr="00FE55CD">
        <w:softHyphen/>
        <w:t>дении работ по неразрушающему контролю.</w:t>
      </w:r>
    </w:p>
    <w:p w:rsidR="001E2F7E" w:rsidRPr="00FE55CD" w:rsidRDefault="00D86A6F">
      <w:pPr>
        <w:pStyle w:val="21"/>
        <w:numPr>
          <w:ilvl w:val="0"/>
          <w:numId w:val="2"/>
        </w:numPr>
        <w:shd w:val="clear" w:color="auto" w:fill="auto"/>
        <w:tabs>
          <w:tab w:val="left" w:pos="952"/>
        </w:tabs>
        <w:spacing w:line="320" w:lineRule="exact"/>
        <w:ind w:left="20" w:right="60" w:firstLine="700"/>
        <w:jc w:val="both"/>
      </w:pPr>
      <w:r w:rsidRPr="00FE55CD">
        <w:t>ознакомление сотрудников лаборатории с технической документацией по контролируемому объекту.</w:t>
      </w:r>
    </w:p>
    <w:p w:rsidR="00B96663" w:rsidRPr="00FE55CD" w:rsidRDefault="00D86A6F" w:rsidP="007A5960">
      <w:pPr>
        <w:pStyle w:val="21"/>
        <w:numPr>
          <w:ilvl w:val="0"/>
          <w:numId w:val="2"/>
        </w:numPr>
        <w:shd w:val="clear" w:color="auto" w:fill="auto"/>
        <w:tabs>
          <w:tab w:val="left" w:pos="938"/>
        </w:tabs>
        <w:spacing w:after="376" w:line="320" w:lineRule="exact"/>
        <w:ind w:left="20" w:right="60" w:firstLine="700"/>
        <w:jc w:val="both"/>
        <w:rPr>
          <w:b/>
          <w:bCs/>
          <w:sz w:val="30"/>
          <w:szCs w:val="30"/>
        </w:rPr>
      </w:pPr>
      <w:r w:rsidRPr="00FE55CD">
        <w:t>организация хранения, поверки, и технического обслуживания средств неразрушающего контроля.</w:t>
      </w:r>
      <w:bookmarkStart w:id="10" w:name="bookmark5"/>
    </w:p>
    <w:p w:rsidR="001E2F7E" w:rsidRPr="00FE55CD" w:rsidRDefault="00D86A6F" w:rsidP="00741BFC">
      <w:pPr>
        <w:pStyle w:val="1"/>
      </w:pPr>
      <w:bookmarkStart w:id="11" w:name="_Toc70518995"/>
      <w:r w:rsidRPr="00FE55CD">
        <w:t>5. Порядок взаимодействия с подразделениями организации</w:t>
      </w:r>
      <w:bookmarkEnd w:id="10"/>
      <w:bookmarkEnd w:id="11"/>
    </w:p>
    <w:p w:rsidR="001E2F7E" w:rsidRPr="00FE55CD" w:rsidRDefault="00D86A6F" w:rsidP="003F6E81">
      <w:pPr>
        <w:pStyle w:val="21"/>
        <w:shd w:val="clear" w:color="auto" w:fill="auto"/>
        <w:spacing w:line="276" w:lineRule="auto"/>
        <w:ind w:left="20" w:right="60" w:firstLine="700"/>
        <w:jc w:val="both"/>
      </w:pPr>
      <w:r w:rsidRPr="00FE55CD">
        <w:t>Лаборатория взаимодействует с подразделениям</w:t>
      </w:r>
      <w:proofErr w:type="gramStart"/>
      <w:r w:rsidRPr="00FE55CD">
        <w:t xml:space="preserve">и </w:t>
      </w:r>
      <w:r w:rsidR="0056791E" w:rsidRPr="00FE55CD">
        <w:rPr>
          <w:lang w:val="ru-RU"/>
        </w:rPr>
        <w:t>ООО</w:t>
      </w:r>
      <w:proofErr w:type="gramEnd"/>
      <w:r w:rsidR="0056791E" w:rsidRPr="00FE55CD">
        <w:rPr>
          <w:lang w:val="ru-RU"/>
        </w:rPr>
        <w:t xml:space="preserve"> «ИЛ Северный город»</w:t>
      </w:r>
      <w:r w:rsidR="00B96663" w:rsidRPr="00FE55CD">
        <w:t xml:space="preserve"> со</w:t>
      </w:r>
      <w:r w:rsidRPr="00FE55CD">
        <w:t>гласно установленным в организации порядкам и правилам взаимодействия между подразделениями.</w:t>
      </w:r>
    </w:p>
    <w:p w:rsidR="001E2F7E" w:rsidRPr="00FE55CD" w:rsidRDefault="00D86A6F" w:rsidP="003F6E81">
      <w:pPr>
        <w:pStyle w:val="21"/>
        <w:shd w:val="clear" w:color="auto" w:fill="auto"/>
        <w:spacing w:line="276" w:lineRule="auto"/>
        <w:ind w:left="20" w:firstLine="700"/>
        <w:jc w:val="both"/>
      </w:pPr>
      <w:r w:rsidRPr="00FE55CD">
        <w:t>Взаимодействие с техническими службами: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left="20" w:right="60" w:firstLine="700"/>
        <w:jc w:val="both"/>
      </w:pPr>
      <w:r w:rsidRPr="00FE55CD">
        <w:t>лаборатория предоставляет информацию о результатах неразрушающего контроля объектов;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98"/>
        </w:tabs>
        <w:spacing w:line="276" w:lineRule="auto"/>
        <w:ind w:left="20" w:right="60" w:firstLine="700"/>
        <w:jc w:val="both"/>
      </w:pPr>
      <w:r w:rsidRPr="00FE55CD">
        <w:t>лаборатория совместно с техническим персоналом принимает участие в анализе причин выявляемых дефектов и разработке мероприятий по их предотвращению;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88"/>
        </w:tabs>
        <w:spacing w:line="276" w:lineRule="auto"/>
        <w:ind w:left="20" w:right="60" w:firstLine="700"/>
        <w:jc w:val="both"/>
      </w:pPr>
      <w:r w:rsidRPr="00FE55CD">
        <w:t>технические службы информируют лабораторию о предполагаемых заказах предприятия, сведения о которых необходимы для планирования работ по проведению неразрушающего контроля.</w:t>
      </w:r>
    </w:p>
    <w:p w:rsidR="001E2F7E" w:rsidRPr="00FE55CD" w:rsidRDefault="00D86A6F" w:rsidP="003F6E81">
      <w:pPr>
        <w:pStyle w:val="21"/>
        <w:shd w:val="clear" w:color="auto" w:fill="auto"/>
        <w:spacing w:line="276" w:lineRule="auto"/>
        <w:ind w:left="20" w:firstLine="700"/>
        <w:jc w:val="both"/>
      </w:pPr>
      <w:r w:rsidRPr="00FE55CD">
        <w:t>С производственными участками: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88"/>
        </w:tabs>
        <w:spacing w:line="276" w:lineRule="auto"/>
        <w:ind w:left="20" w:right="20" w:firstLine="720"/>
        <w:jc w:val="both"/>
      </w:pPr>
      <w:r w:rsidRPr="00FE55CD">
        <w:t>лаборатория осуществляет неразрушающий контроль по мере готовности объекта (на основании заявок, подписанных начальником участка или лицом ответ</w:t>
      </w:r>
      <w:r w:rsidRPr="00FE55CD">
        <w:softHyphen/>
        <w:t>ственным за производство работ);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95"/>
        </w:tabs>
        <w:spacing w:line="276" w:lineRule="auto"/>
        <w:ind w:left="20" w:right="20" w:firstLine="720"/>
        <w:jc w:val="both"/>
      </w:pPr>
      <w:r w:rsidRPr="00FE55CD">
        <w:t>лаборатория информирует производственные участки о результатах контроля;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98"/>
        </w:tabs>
        <w:spacing w:line="276" w:lineRule="auto"/>
        <w:ind w:left="20" w:right="20" w:firstLine="720"/>
        <w:jc w:val="both"/>
      </w:pPr>
      <w:r w:rsidRPr="00FE55CD">
        <w:t>производственные участки осуществляют подготовку объектов к проведению неразрушающего контроля.</w:t>
      </w:r>
    </w:p>
    <w:p w:rsidR="00B96663" w:rsidRPr="00FE55CD" w:rsidRDefault="00D86A6F" w:rsidP="00595601">
      <w:pPr>
        <w:pStyle w:val="21"/>
        <w:shd w:val="clear" w:color="auto" w:fill="auto"/>
        <w:spacing w:after="337" w:line="276" w:lineRule="auto"/>
        <w:ind w:left="20" w:right="20" w:firstLine="720"/>
        <w:jc w:val="both"/>
        <w:rPr>
          <w:b/>
          <w:bCs/>
          <w:sz w:val="30"/>
          <w:szCs w:val="30"/>
        </w:rPr>
      </w:pPr>
      <w:r w:rsidRPr="00FE55CD">
        <w:t>Ежеквартально лаборатория предоставляет генеральному директору информацию о выполненных работах.</w:t>
      </w:r>
      <w:bookmarkStart w:id="12" w:name="bookmark6"/>
    </w:p>
    <w:p w:rsidR="001E2F7E" w:rsidRPr="00FE55CD" w:rsidRDefault="00D86A6F" w:rsidP="00741BFC">
      <w:pPr>
        <w:pStyle w:val="1"/>
      </w:pPr>
      <w:bookmarkStart w:id="13" w:name="_Toc70518996"/>
      <w:r w:rsidRPr="00FE55CD">
        <w:t>6. Порядок взаимодействия со сторонними организациями</w:t>
      </w:r>
      <w:bookmarkEnd w:id="12"/>
      <w:bookmarkEnd w:id="13"/>
    </w:p>
    <w:p w:rsidR="001E2F7E" w:rsidRPr="00FE55CD" w:rsidRDefault="00D86A6F" w:rsidP="003F6E81">
      <w:pPr>
        <w:pStyle w:val="21"/>
        <w:shd w:val="clear" w:color="auto" w:fill="auto"/>
        <w:spacing w:line="276" w:lineRule="auto"/>
        <w:ind w:left="20" w:right="20" w:firstLine="720"/>
        <w:jc w:val="both"/>
      </w:pPr>
      <w:r w:rsidRPr="00FE55CD">
        <w:t>Лаборатория взаимодействует с органами Ростехнадзора, центрами метрологии и стандартизации, Независимыми органами по аттестации лабораторий, аттестационными центрами и другими организациями, осуществляющими работы в области неразрушающего контроля (по вопросам: приобретения нормативной документации, средств контроля, аттестации лабораторий, аттестации персонала, поверке, ремонту и техобслуживанию средств НК, обмена опытом и т.д.).</w:t>
      </w:r>
    </w:p>
    <w:p w:rsidR="001E2F7E" w:rsidRPr="00FE55CD" w:rsidRDefault="00D86A6F" w:rsidP="003F6E81">
      <w:pPr>
        <w:pStyle w:val="21"/>
        <w:shd w:val="clear" w:color="auto" w:fill="auto"/>
        <w:spacing w:line="276" w:lineRule="auto"/>
        <w:ind w:left="20" w:right="20" w:firstLine="720"/>
        <w:jc w:val="both"/>
      </w:pPr>
      <w:r w:rsidRPr="00FE55CD">
        <w:t xml:space="preserve">Взаимодействие лаборатории с органами </w:t>
      </w:r>
      <w:proofErr w:type="spellStart"/>
      <w:r w:rsidRPr="00FE55CD">
        <w:t>Ростехнадзора</w:t>
      </w:r>
      <w:proofErr w:type="spellEnd"/>
      <w:r w:rsidRPr="00FE55CD">
        <w:t xml:space="preserve"> </w:t>
      </w:r>
      <w:r w:rsidR="004265F5" w:rsidRPr="00FE55CD">
        <w:t>осуществляет</w:t>
      </w:r>
      <w:proofErr w:type="spellStart"/>
      <w:r w:rsidR="004265F5" w:rsidRPr="00FE55CD">
        <w:rPr>
          <w:lang w:val="ru-RU"/>
        </w:rPr>
        <w:t>ся</w:t>
      </w:r>
      <w:proofErr w:type="spellEnd"/>
      <w:r w:rsidRPr="00FE55CD">
        <w:t xml:space="preserve"> на основе Постановления Правительства РФ от 30.07.2004 г. № 401 «О Федеральной службе по экологическому, технологическому и атомному надзору» (с измен</w:t>
      </w:r>
      <w:r w:rsidR="00B96663" w:rsidRPr="00FE55CD">
        <w:rPr>
          <w:lang w:val="ru-RU"/>
        </w:rPr>
        <w:t>е</w:t>
      </w:r>
      <w:r w:rsidRPr="00FE55CD">
        <w:t>ниями и дополнениями).</w:t>
      </w:r>
    </w:p>
    <w:p w:rsidR="001E2F7E" w:rsidRPr="00FE55CD" w:rsidRDefault="00D86A6F" w:rsidP="003F6E81">
      <w:pPr>
        <w:pStyle w:val="21"/>
        <w:shd w:val="clear" w:color="auto" w:fill="auto"/>
        <w:spacing w:line="276" w:lineRule="auto"/>
        <w:ind w:left="20" w:right="20" w:firstLine="720"/>
        <w:jc w:val="both"/>
      </w:pPr>
      <w:r w:rsidRPr="00FE55CD">
        <w:lastRenderedPageBreak/>
        <w:t xml:space="preserve">Взаимодействие лаборатории с метрологическими организациями, которые проводят поверку средств измерений, принадлежащих </w:t>
      </w:r>
      <w:r w:rsidR="0056791E" w:rsidRPr="00FE55CD">
        <w:rPr>
          <w:lang w:val="ru-RU"/>
        </w:rPr>
        <w:t>ООО «ИЛ Северный город»</w:t>
      </w:r>
      <w:r w:rsidRPr="00FE55CD">
        <w:t>, осу</w:t>
      </w:r>
      <w:r w:rsidRPr="00FE55CD">
        <w:softHyphen/>
        <w:t>ществляется в соответствии с Федеральным законом Российской Федерации от 26 июня 2008 года № 102-ФЗ «Об обеспечении единства измерений» (с изменениями и дополнениями).</w:t>
      </w:r>
    </w:p>
    <w:p w:rsidR="001E2F7E" w:rsidRPr="00FE55CD" w:rsidRDefault="00D86A6F" w:rsidP="003F6E81">
      <w:pPr>
        <w:pStyle w:val="21"/>
        <w:shd w:val="clear" w:color="auto" w:fill="auto"/>
        <w:spacing w:line="276" w:lineRule="auto"/>
        <w:ind w:left="20" w:right="20" w:firstLine="720"/>
        <w:jc w:val="both"/>
      </w:pPr>
      <w:r w:rsidRPr="00FE55CD">
        <w:t>Взаимодействие с Заказчиками и поставщиками организуются на основании заключенных договоров и контрактов.</w:t>
      </w:r>
    </w:p>
    <w:p w:rsidR="001E2F7E" w:rsidRPr="00FE55CD" w:rsidRDefault="00D86A6F" w:rsidP="003F6E81">
      <w:pPr>
        <w:pStyle w:val="21"/>
        <w:shd w:val="clear" w:color="auto" w:fill="auto"/>
        <w:spacing w:line="276" w:lineRule="auto"/>
        <w:ind w:left="20" w:right="20" w:firstLine="720"/>
        <w:jc w:val="both"/>
      </w:pPr>
      <w:r w:rsidRPr="00FE55CD">
        <w:t>Заключение контрактов, договоров, финан</w:t>
      </w:r>
      <w:r w:rsidR="00B96663" w:rsidRPr="00FE55CD">
        <w:t>совые расчёты (по вопросам, свя</w:t>
      </w:r>
      <w:r w:rsidR="00B96663" w:rsidRPr="00FE55CD">
        <w:rPr>
          <w:lang w:val="ru-RU"/>
        </w:rPr>
        <w:t>з</w:t>
      </w:r>
      <w:r w:rsidRPr="00FE55CD">
        <w:t xml:space="preserve">анным с деятельностью </w:t>
      </w:r>
      <w:r w:rsidR="00AB08EB" w:rsidRPr="00FE55CD">
        <w:rPr>
          <w:lang w:val="ru-RU"/>
        </w:rPr>
        <w:t>лаборатории</w:t>
      </w:r>
      <w:r w:rsidRPr="00FE55CD">
        <w:t xml:space="preserve">) осуществляет </w:t>
      </w:r>
      <w:r w:rsidR="0056791E" w:rsidRPr="00FE55CD">
        <w:rPr>
          <w:lang w:val="ru-RU"/>
        </w:rPr>
        <w:t>ООО «ИЛ Северный город»</w:t>
      </w:r>
    </w:p>
    <w:p w:rsidR="001E2F7E" w:rsidRPr="00FE55CD" w:rsidRDefault="00D86A6F" w:rsidP="003F6E81">
      <w:pPr>
        <w:pStyle w:val="21"/>
        <w:shd w:val="clear" w:color="auto" w:fill="auto"/>
        <w:spacing w:line="276" w:lineRule="auto"/>
        <w:ind w:left="20" w:right="20" w:firstLine="720"/>
        <w:jc w:val="both"/>
      </w:pPr>
      <w:r w:rsidRPr="00FE55CD">
        <w:t>Взаимодействие с органами, проводящими аттестацию персонала лаборатории, осуществляется в соответствии с правилами СДАНК-02-2020.</w:t>
      </w:r>
    </w:p>
    <w:p w:rsidR="001E2F7E" w:rsidRPr="00FE55CD" w:rsidRDefault="00D86A6F" w:rsidP="003F6E81">
      <w:pPr>
        <w:pStyle w:val="21"/>
        <w:shd w:val="clear" w:color="auto" w:fill="auto"/>
        <w:spacing w:line="276" w:lineRule="auto"/>
        <w:ind w:left="20" w:right="20" w:firstLine="720"/>
        <w:jc w:val="both"/>
        <w:rPr>
          <w:lang w:val="ru-RU"/>
        </w:rPr>
      </w:pPr>
      <w:r w:rsidRPr="00FE55CD">
        <w:t xml:space="preserve">Взаимодействие с органами, проводящими аттестацию и </w:t>
      </w:r>
      <w:r w:rsidR="00B96663" w:rsidRPr="00FE55CD">
        <w:rPr>
          <w:lang w:val="ru-RU"/>
        </w:rPr>
        <w:t>инспекционный контроль</w:t>
      </w:r>
      <w:r w:rsidRPr="00FE55CD">
        <w:t xml:space="preserve"> лаборатории в области их аттестации, осуществляется в соответствии с прави</w:t>
      </w:r>
      <w:r w:rsidRPr="00FE55CD">
        <w:softHyphen/>
        <w:t>лами СДАНК-01-2020.</w:t>
      </w:r>
    </w:p>
    <w:p w:rsidR="001E2F7E" w:rsidRPr="00FE55CD" w:rsidRDefault="00D86A6F" w:rsidP="00741BFC">
      <w:pPr>
        <w:pStyle w:val="1"/>
      </w:pPr>
      <w:bookmarkStart w:id="14" w:name="bookmark7"/>
      <w:bookmarkStart w:id="15" w:name="_Toc70518997"/>
      <w:r w:rsidRPr="00FE55CD">
        <w:t>7. Права, обязанности и ответственность лаборатории</w:t>
      </w:r>
      <w:bookmarkEnd w:id="14"/>
      <w:bookmarkEnd w:id="15"/>
    </w:p>
    <w:p w:rsidR="001E2F7E" w:rsidRPr="00FE55CD" w:rsidRDefault="00D86A6F" w:rsidP="00741BFC">
      <w:pPr>
        <w:pStyle w:val="2"/>
        <w:numPr>
          <w:ilvl w:val="1"/>
          <w:numId w:val="5"/>
        </w:numPr>
        <w:rPr>
          <w:lang w:val="ru-RU"/>
        </w:rPr>
      </w:pPr>
      <w:bookmarkStart w:id="16" w:name="bookmark8"/>
      <w:bookmarkStart w:id="17" w:name="_Toc70518998"/>
      <w:r w:rsidRPr="00FE55CD">
        <w:t>Права лаборатории</w:t>
      </w:r>
      <w:bookmarkEnd w:id="16"/>
      <w:bookmarkEnd w:id="17"/>
    </w:p>
    <w:p w:rsidR="00741BFC" w:rsidRPr="00FE55CD" w:rsidRDefault="00741BFC" w:rsidP="00741BFC">
      <w:pPr>
        <w:rPr>
          <w:lang w:val="ru-RU"/>
        </w:rPr>
      </w:pPr>
    </w:p>
    <w:p w:rsidR="000C00A0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95"/>
        </w:tabs>
        <w:spacing w:line="276" w:lineRule="auto"/>
        <w:ind w:left="20" w:right="120" w:firstLine="700"/>
        <w:jc w:val="both"/>
      </w:pPr>
      <w:r w:rsidRPr="00FE55CD">
        <w:t>самостоятельно определять методы, средства и объем контроля, а также спо</w:t>
      </w:r>
      <w:r w:rsidRPr="00FE55CD">
        <w:softHyphen/>
        <w:t>собы и средства обработки данных, исходя из требований соответствующей норма</w:t>
      </w:r>
      <w:r w:rsidRPr="00FE55CD">
        <w:softHyphen/>
        <w:t>тивной и технической документации, а также исходя из состояния контролируемого объекта;</w:t>
      </w:r>
      <w:r w:rsidR="000C00A0" w:rsidRPr="00FE55CD">
        <w:t xml:space="preserve"> </w:t>
      </w:r>
    </w:p>
    <w:p w:rsidR="001E2F7E" w:rsidRPr="00FE55CD" w:rsidRDefault="000C00A0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91"/>
        </w:tabs>
        <w:spacing w:line="276" w:lineRule="auto"/>
        <w:ind w:left="20" w:right="120" w:firstLine="700"/>
        <w:jc w:val="both"/>
      </w:pPr>
      <w:r w:rsidRPr="00FE55CD">
        <w:t xml:space="preserve">отказаться от работ, </w:t>
      </w:r>
      <w:proofErr w:type="gramStart"/>
      <w:r w:rsidRPr="00FE55CD">
        <w:t>условия</w:t>
      </w:r>
      <w:proofErr w:type="gramEnd"/>
      <w:r w:rsidRPr="00FE55CD">
        <w:t xml:space="preserve"> проведения которых могут повлиять на объек</w:t>
      </w:r>
      <w:r w:rsidRPr="00FE55CD">
        <w:softHyphen/>
        <w:t>тивность результатов контроля;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82"/>
        </w:tabs>
        <w:spacing w:line="276" w:lineRule="auto"/>
        <w:ind w:left="20" w:firstLine="700"/>
        <w:jc w:val="both"/>
      </w:pPr>
      <w:r w:rsidRPr="00FE55CD">
        <w:t>ссылаться на факт аттестации лаборатории в соответствующих документах;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95"/>
        </w:tabs>
        <w:spacing w:line="276" w:lineRule="auto"/>
        <w:ind w:left="20" w:right="120" w:firstLine="700"/>
        <w:jc w:val="both"/>
      </w:pPr>
      <w:r w:rsidRPr="00FE55CD">
        <w:t>использовать на договорной основе, для проведения отдельных работ, обо</w:t>
      </w:r>
      <w:r w:rsidRPr="00FE55CD">
        <w:softHyphen/>
        <w:t>рудование, принадлежащее другим организациям или физическим лицам;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95"/>
        </w:tabs>
        <w:spacing w:line="276" w:lineRule="auto"/>
        <w:ind w:left="20" w:right="120" w:firstLine="700"/>
        <w:jc w:val="both"/>
      </w:pPr>
      <w:r w:rsidRPr="00FE55CD">
        <w:t>привлекать на договорной основе к выполнению отдельных видов работ ква</w:t>
      </w:r>
      <w:r w:rsidRPr="00FE55CD">
        <w:softHyphen/>
        <w:t>лифицированных специалистов из других организаций;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left="20" w:right="120" w:firstLine="700"/>
        <w:jc w:val="both"/>
      </w:pPr>
      <w:r w:rsidRPr="00FE55CD">
        <w:t>отказаться от выполнения работы по неразрушающему контролю, если она не соответствует области аттестации лаборатории или не соблюдены правила безопасного ведения работ;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91"/>
        </w:tabs>
        <w:spacing w:line="276" w:lineRule="auto"/>
        <w:ind w:left="20" w:right="120" w:firstLine="700"/>
        <w:jc w:val="both"/>
      </w:pPr>
      <w:r w:rsidRPr="00FE55CD">
        <w:t>вносить предложения по улучшению технологии и повышению уровня без</w:t>
      </w:r>
      <w:r w:rsidRPr="00FE55CD">
        <w:softHyphen/>
        <w:t>опасности при проведении работ по неразрушающему контролю объектов;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95"/>
        </w:tabs>
        <w:spacing w:after="288" w:line="276" w:lineRule="auto"/>
        <w:ind w:left="20" w:right="120" w:firstLine="700"/>
        <w:jc w:val="both"/>
      </w:pPr>
      <w:r w:rsidRPr="00FE55CD">
        <w:t>вносить предложения руководств</w:t>
      </w:r>
      <w:proofErr w:type="gramStart"/>
      <w:r w:rsidRPr="00FE55CD">
        <w:t>у</w:t>
      </w:r>
      <w:r w:rsidR="00AB08EB" w:rsidRPr="00FE55CD">
        <w:rPr>
          <w:lang w:val="ru-RU"/>
        </w:rPr>
        <w:t xml:space="preserve"> </w:t>
      </w:r>
      <w:r w:rsidR="0056791E" w:rsidRPr="00FE55CD">
        <w:rPr>
          <w:lang w:val="ru-RU"/>
        </w:rPr>
        <w:t>ООО</w:t>
      </w:r>
      <w:proofErr w:type="gramEnd"/>
      <w:r w:rsidR="0056791E" w:rsidRPr="00FE55CD">
        <w:rPr>
          <w:lang w:val="ru-RU"/>
        </w:rPr>
        <w:t xml:space="preserve"> «ИЛ Северный город»</w:t>
      </w:r>
      <w:r w:rsidRPr="00FE55CD">
        <w:t xml:space="preserve"> по внедрению но</w:t>
      </w:r>
      <w:r w:rsidR="000C00A0" w:rsidRPr="00FE55CD">
        <w:t>в</w:t>
      </w:r>
      <w:r w:rsidR="000C00A0" w:rsidRPr="00FE55CD">
        <w:rPr>
          <w:lang w:val="ru-RU"/>
        </w:rPr>
        <w:t>ого</w:t>
      </w:r>
      <w:r w:rsidRPr="00FE55CD">
        <w:t xml:space="preserve"> </w:t>
      </w:r>
      <w:r w:rsidR="000C00A0" w:rsidRPr="00FE55CD">
        <w:rPr>
          <w:lang w:val="ru-RU"/>
        </w:rPr>
        <w:t>оборудования</w:t>
      </w:r>
      <w:r w:rsidRPr="00FE55CD">
        <w:t>, использованию более совершенных методик, улучшению условий труда.</w:t>
      </w:r>
    </w:p>
    <w:p w:rsidR="001E2F7E" w:rsidRPr="00FE55CD" w:rsidRDefault="00D86A6F" w:rsidP="00741BFC">
      <w:pPr>
        <w:pStyle w:val="2"/>
        <w:numPr>
          <w:ilvl w:val="1"/>
          <w:numId w:val="5"/>
        </w:numPr>
        <w:rPr>
          <w:lang w:val="ru-RU"/>
        </w:rPr>
      </w:pPr>
      <w:bookmarkStart w:id="18" w:name="bookmark9"/>
      <w:bookmarkStart w:id="19" w:name="_Toc70518999"/>
      <w:r w:rsidRPr="00FE55CD">
        <w:t>Обязанности лаборатории</w:t>
      </w:r>
      <w:bookmarkEnd w:id="18"/>
      <w:bookmarkEnd w:id="19"/>
    </w:p>
    <w:p w:rsidR="00741BFC" w:rsidRPr="00FE55CD" w:rsidRDefault="00741BFC" w:rsidP="00741BFC">
      <w:pPr>
        <w:rPr>
          <w:lang w:val="ru-RU"/>
        </w:rPr>
      </w:pP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06"/>
        </w:tabs>
        <w:spacing w:line="276" w:lineRule="auto"/>
        <w:ind w:left="20" w:right="120" w:firstLine="700"/>
        <w:jc w:val="both"/>
      </w:pPr>
      <w:r w:rsidRPr="00FE55CD">
        <w:t xml:space="preserve">качественно </w:t>
      </w:r>
      <w:r w:rsidR="003F6E81" w:rsidRPr="00FE55CD">
        <w:rPr>
          <w:lang w:val="ru-RU"/>
        </w:rPr>
        <w:t xml:space="preserve">и </w:t>
      </w:r>
      <w:r w:rsidRPr="00FE55CD">
        <w:t>в сроки, согл</w:t>
      </w:r>
      <w:r w:rsidR="003F6E81" w:rsidRPr="00FE55CD">
        <w:t>асованные с руководством подраз</w:t>
      </w:r>
      <w:r w:rsidRPr="00FE55CD">
        <w:t>деления и предприятием-заказчиком, проводить весь необходимый комплекс работ по неразрушающему контролю объектов;</w:t>
      </w:r>
    </w:p>
    <w:p w:rsidR="003F6E81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70"/>
        </w:tabs>
        <w:spacing w:line="276" w:lineRule="auto"/>
        <w:ind w:left="20" w:right="120" w:firstLine="700"/>
        <w:jc w:val="both"/>
      </w:pPr>
      <w:r w:rsidRPr="00FE55CD">
        <w:lastRenderedPageBreak/>
        <w:t>обеспечивать объективность результатов контроля, обеспечивать беспри</w:t>
      </w:r>
      <w:r w:rsidRPr="00FE55CD">
        <w:softHyphen/>
        <w:t>страстное отношение сотрудников лаборатории к выполнению своих обязанност</w:t>
      </w:r>
      <w:r w:rsidR="003F6E81" w:rsidRPr="00FE55CD">
        <w:t>ей</w:t>
      </w:r>
      <w:r w:rsidR="003F6E81" w:rsidRPr="00FE55CD">
        <w:rPr>
          <w:lang w:val="ru-RU"/>
        </w:rPr>
        <w:t>;</w:t>
      </w:r>
    </w:p>
    <w:p w:rsidR="001E2F7E" w:rsidRPr="00FE55CD" w:rsidRDefault="003F6E81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70"/>
        </w:tabs>
        <w:spacing w:line="276" w:lineRule="auto"/>
        <w:ind w:left="20" w:right="120" w:firstLine="700"/>
        <w:jc w:val="both"/>
      </w:pPr>
      <w:r w:rsidRPr="00FE55CD">
        <w:t xml:space="preserve">немедленно информировать руководство организации </w:t>
      </w:r>
      <w:r w:rsidR="00D86A6F" w:rsidRPr="00FE55CD">
        <w:t>обо всех фактах давления со стороны заинтересованных организаций с целью оказания влияния на результаты контроля;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20"/>
        </w:tabs>
        <w:spacing w:line="276" w:lineRule="auto"/>
        <w:ind w:left="20" w:right="120" w:firstLine="700"/>
        <w:jc w:val="both"/>
      </w:pPr>
      <w:r w:rsidRPr="00FE55CD">
        <w:t>приостанавливать работу на объекте при обнаружении дефектов или нарушений, угрожающих безопасности персонала, выполняющего работы, ставить в известность об этих фактах руководство организации и руководство заказчика;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45"/>
        </w:tabs>
        <w:spacing w:line="276" w:lineRule="auto"/>
        <w:ind w:left="20" w:right="120" w:firstLine="700"/>
        <w:jc w:val="both"/>
      </w:pPr>
      <w:r w:rsidRPr="00FE55CD">
        <w:t xml:space="preserve">своевременно и в полном соответствии с требованиями соответствующей </w:t>
      </w:r>
      <w:r w:rsidR="0028036D" w:rsidRPr="00FE55CD">
        <w:t>нормативной документации</w:t>
      </w:r>
      <w:r w:rsidRPr="00FE55CD">
        <w:t xml:space="preserve"> оформлять документацию о результатах неразрушающего контроля (заключения, акты, протоколы);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20"/>
        </w:tabs>
        <w:spacing w:line="276" w:lineRule="auto"/>
        <w:ind w:left="20" w:right="120" w:firstLine="700"/>
        <w:jc w:val="both"/>
      </w:pPr>
      <w:r w:rsidRPr="00FE55CD">
        <w:t>обеспечивать постоянное повышение профессионального уровня сотрудников лаборатории, следить за новыми техническими разработками,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42"/>
        </w:tabs>
        <w:spacing w:line="276" w:lineRule="auto"/>
        <w:ind w:left="20" w:right="120" w:firstLine="700"/>
        <w:jc w:val="both"/>
      </w:pPr>
      <w:r w:rsidRPr="00FE55CD">
        <w:t xml:space="preserve">обеспечивать в сроки, установленные требованиями </w:t>
      </w:r>
      <w:r w:rsidR="0028036D" w:rsidRPr="00FE55CD">
        <w:t>нормативной документации</w:t>
      </w:r>
      <w:r w:rsidRPr="00FE55CD">
        <w:t>, прохождение сотрудниками лаборатории аттестации и переаттестации;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09"/>
        </w:tabs>
        <w:spacing w:line="276" w:lineRule="auto"/>
        <w:ind w:left="20" w:right="120" w:firstLine="700"/>
        <w:jc w:val="both"/>
      </w:pPr>
      <w:r w:rsidRPr="00FE55CD">
        <w:t>организовать хранение, техническое обслуживание и метрологическое обеспечение средств неразрушающего контроля;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34"/>
        </w:tabs>
        <w:spacing w:line="276" w:lineRule="auto"/>
        <w:ind w:left="20" w:right="120" w:firstLine="700"/>
        <w:jc w:val="both"/>
      </w:pPr>
      <w:r w:rsidRPr="00FE55CD">
        <w:t>выполнять все требования Правил и инструкций по технике безопасности, относящиеся к конкретному виду контролируемого объекта;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78"/>
        </w:tabs>
        <w:spacing w:line="276" w:lineRule="auto"/>
        <w:ind w:left="20" w:firstLine="700"/>
        <w:jc w:val="both"/>
      </w:pPr>
      <w:r w:rsidRPr="00FE55CD">
        <w:t>обеспечить функционирование системы менеджмента качества лаборатории;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13"/>
        </w:tabs>
        <w:spacing w:after="348" w:line="276" w:lineRule="auto"/>
        <w:ind w:left="20" w:right="20" w:firstLine="700"/>
        <w:jc w:val="both"/>
      </w:pPr>
      <w:r w:rsidRPr="00FE55CD">
        <w:t>строго соблюдать коммерческую тайн</w:t>
      </w:r>
      <w:proofErr w:type="gramStart"/>
      <w:r w:rsidRPr="00FE55CD">
        <w:t xml:space="preserve">у </w:t>
      </w:r>
      <w:r w:rsidR="0056791E" w:rsidRPr="00FE55CD">
        <w:rPr>
          <w:lang w:val="ru-RU"/>
        </w:rPr>
        <w:t>ООО</w:t>
      </w:r>
      <w:proofErr w:type="gramEnd"/>
      <w:r w:rsidR="0056791E" w:rsidRPr="00FE55CD">
        <w:rPr>
          <w:lang w:val="ru-RU"/>
        </w:rPr>
        <w:t xml:space="preserve"> «ИЛ Северный город»</w:t>
      </w:r>
      <w:r w:rsidRPr="00FE55CD">
        <w:t>, обеспечивать конфиденциальность сведений о заказчике, полученных в процессе выполнения работ.</w:t>
      </w:r>
    </w:p>
    <w:p w:rsidR="001E2F7E" w:rsidRPr="00FE55CD" w:rsidRDefault="00D86A6F" w:rsidP="00741BFC">
      <w:pPr>
        <w:pStyle w:val="2"/>
        <w:numPr>
          <w:ilvl w:val="1"/>
          <w:numId w:val="5"/>
        </w:numPr>
        <w:rPr>
          <w:lang w:val="ru-RU"/>
        </w:rPr>
      </w:pPr>
      <w:bookmarkStart w:id="20" w:name="bookmark10"/>
      <w:bookmarkStart w:id="21" w:name="_Toc70519000"/>
      <w:r w:rsidRPr="00FE55CD">
        <w:t>Ответственность лаборатории</w:t>
      </w:r>
      <w:bookmarkEnd w:id="20"/>
      <w:bookmarkEnd w:id="21"/>
    </w:p>
    <w:p w:rsidR="00741BFC" w:rsidRPr="00FE55CD" w:rsidRDefault="00741BFC" w:rsidP="00741BFC">
      <w:pPr>
        <w:rPr>
          <w:lang w:val="ru-RU"/>
        </w:rPr>
      </w:pP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02"/>
          <w:tab w:val="left" w:pos="2410"/>
        </w:tabs>
        <w:spacing w:line="276" w:lineRule="auto"/>
        <w:ind w:left="20" w:right="20" w:firstLine="700"/>
        <w:jc w:val="both"/>
      </w:pPr>
      <w:r w:rsidRPr="00FE55CD">
        <w:t>выполнение работ по неразрушающему контролю, не входящих в область аттестации, установленную в действующем свидетельстве об аттестации лаборатории;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78"/>
          <w:tab w:val="left" w:pos="2410"/>
        </w:tabs>
        <w:spacing w:line="276" w:lineRule="auto"/>
        <w:ind w:left="20" w:right="20" w:firstLine="700"/>
        <w:jc w:val="both"/>
      </w:pPr>
      <w:r w:rsidRPr="00FE55CD">
        <w:t>несоответствие применяемых методов и объёмов контроля требованиям нормативных документов, распространяющихся на конкретные виды объектов;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924"/>
          <w:tab w:val="left" w:pos="2410"/>
        </w:tabs>
        <w:spacing w:line="276" w:lineRule="auto"/>
        <w:ind w:left="20" w:right="20" w:firstLine="700"/>
        <w:jc w:val="both"/>
      </w:pPr>
      <w:r w:rsidRPr="00FE55CD">
        <w:t>нарушение требований нормативной документации по обеспечению достоверности результатов контроля;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98"/>
          <w:tab w:val="left" w:pos="2410"/>
        </w:tabs>
        <w:spacing w:line="276" w:lineRule="auto"/>
        <w:ind w:left="20" w:right="20" w:firstLine="700"/>
        <w:jc w:val="both"/>
      </w:pPr>
      <w:r w:rsidRPr="00FE55CD">
        <w:t>неправильную эксплуатацию и хранение средств неразрушающего контроля, инструментов, материалов и имущества лаборатории;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82"/>
          <w:tab w:val="left" w:pos="2410"/>
        </w:tabs>
        <w:spacing w:line="276" w:lineRule="auto"/>
        <w:ind w:left="20" w:firstLine="700"/>
        <w:jc w:val="both"/>
      </w:pPr>
      <w:r w:rsidRPr="00FE55CD">
        <w:t>неправильное оформление документации по результатам контроля;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86"/>
          <w:tab w:val="left" w:pos="2410"/>
        </w:tabs>
        <w:spacing w:line="276" w:lineRule="auto"/>
        <w:ind w:left="20" w:firstLine="700"/>
        <w:jc w:val="both"/>
      </w:pPr>
      <w:r w:rsidRPr="00FE55CD">
        <w:t>нарушение требований техники безопасности и охраны труда;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86"/>
          <w:tab w:val="left" w:pos="2410"/>
        </w:tabs>
        <w:spacing w:line="276" w:lineRule="auto"/>
        <w:ind w:left="20" w:firstLine="700"/>
        <w:jc w:val="both"/>
      </w:pPr>
      <w:r w:rsidRPr="00FE55CD">
        <w:t>ведение архива и делопроизводства с нарушением установленных правил;</w:t>
      </w:r>
    </w:p>
    <w:p w:rsidR="001E2F7E" w:rsidRPr="00FE55CD" w:rsidRDefault="00D86A6F" w:rsidP="003F6E81">
      <w:pPr>
        <w:pStyle w:val="21"/>
        <w:numPr>
          <w:ilvl w:val="0"/>
          <w:numId w:val="2"/>
        </w:numPr>
        <w:shd w:val="clear" w:color="auto" w:fill="auto"/>
        <w:tabs>
          <w:tab w:val="left" w:pos="882"/>
          <w:tab w:val="left" w:pos="2410"/>
        </w:tabs>
        <w:spacing w:line="276" w:lineRule="auto"/>
        <w:ind w:left="20" w:firstLine="700"/>
        <w:jc w:val="both"/>
      </w:pPr>
      <w:r w:rsidRPr="00FE55CD">
        <w:t>нарушение конфиденциальности информации о результатах контроля;</w:t>
      </w:r>
    </w:p>
    <w:p w:rsidR="00247DDF" w:rsidRPr="00FE55CD" w:rsidRDefault="00D86A6F" w:rsidP="003F6E81">
      <w:pPr>
        <w:tabs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55CD">
        <w:rPr>
          <w:rFonts w:ascii="Times New Roman" w:hAnsi="Times New Roman" w:cs="Times New Roman"/>
          <w:sz w:val="26"/>
          <w:szCs w:val="26"/>
        </w:rPr>
        <w:t>невыполнение распоряжений руководства организации.</w:t>
      </w:r>
      <w:r w:rsidRPr="00FE55CD">
        <w:rPr>
          <w:sz w:val="26"/>
          <w:szCs w:val="26"/>
        </w:rPr>
        <w:br w:type="page"/>
      </w:r>
    </w:p>
    <w:p w:rsidR="00247DDF" w:rsidRPr="00FE55CD" w:rsidRDefault="00247DDF" w:rsidP="00247DDF">
      <w:pPr>
        <w:spacing w:line="276" w:lineRule="auto"/>
        <w:ind w:left="720"/>
        <w:jc w:val="center"/>
        <w:rPr>
          <w:rFonts w:ascii="Times New Roman" w:hAnsi="Times New Roman" w:cs="Times New Roman"/>
          <w:b/>
          <w:lang w:val="ru-RU"/>
        </w:rPr>
      </w:pPr>
      <w:r w:rsidRPr="00FE55CD">
        <w:rPr>
          <w:rFonts w:ascii="Times New Roman" w:hAnsi="Times New Roman" w:cs="Times New Roman"/>
          <w:b/>
          <w:sz w:val="28"/>
        </w:rPr>
        <w:lastRenderedPageBreak/>
        <w:t xml:space="preserve">Лист ознакомления с </w:t>
      </w:r>
      <w:r w:rsidRPr="00FE55CD">
        <w:rPr>
          <w:rFonts w:ascii="Times New Roman" w:hAnsi="Times New Roman" w:cs="Times New Roman"/>
          <w:b/>
          <w:sz w:val="28"/>
          <w:lang w:val="ru-RU"/>
        </w:rPr>
        <w:t>Положением</w:t>
      </w:r>
    </w:p>
    <w:p w:rsidR="00247DDF" w:rsidRPr="00FE55CD" w:rsidRDefault="00247DDF" w:rsidP="00247DDF">
      <w:pPr>
        <w:spacing w:line="276" w:lineRule="auto"/>
        <w:ind w:left="720"/>
        <w:jc w:val="center"/>
        <w:rPr>
          <w:rFonts w:ascii="Times New Roman" w:hAnsi="Times New Roman" w:cs="Times New Roman"/>
          <w:b/>
          <w:lang w:val="ru-RU"/>
        </w:rPr>
      </w:pPr>
    </w:p>
    <w:p w:rsidR="00456B1D" w:rsidRPr="00FE55CD" w:rsidRDefault="00456B1D" w:rsidP="00247DDF">
      <w:pPr>
        <w:spacing w:line="276" w:lineRule="auto"/>
        <w:ind w:left="720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9498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8"/>
        <w:gridCol w:w="2489"/>
        <w:gridCol w:w="282"/>
        <w:gridCol w:w="3310"/>
        <w:gridCol w:w="281"/>
        <w:gridCol w:w="1388"/>
      </w:tblGrid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6B1D" w:rsidRPr="00FE55CD" w:rsidRDefault="00456B1D" w:rsidP="00456B1D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>Ознакомлен: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(дата)</w:t>
            </w: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6B1D" w:rsidRPr="00FE55CD" w:rsidRDefault="00456B1D" w:rsidP="00456B1D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(дата)</w:t>
            </w: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(дата)</w:t>
            </w: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(дата)</w:t>
            </w: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6B1D" w:rsidRPr="00FE55CD" w:rsidRDefault="00456B1D" w:rsidP="00456B1D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(дата)</w:t>
            </w: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6B1D" w:rsidRPr="00FE55CD" w:rsidRDefault="00456B1D" w:rsidP="00456B1D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(дата)</w:t>
            </w: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(дата)</w:t>
            </w: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(дата)</w:t>
            </w: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6B1D" w:rsidRPr="00FE55CD" w:rsidRDefault="00456B1D" w:rsidP="00456B1D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(дата)</w:t>
            </w: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6B1D" w:rsidRPr="00FE55CD" w:rsidRDefault="00456B1D" w:rsidP="00456B1D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(дата)</w:t>
            </w: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(дата)</w:t>
            </w: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456B1D" w:rsidRPr="00FE55CD" w:rsidTr="0056791E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(фамилия, имя, отчество)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6B1D" w:rsidRPr="00FE55CD" w:rsidRDefault="00456B1D" w:rsidP="00456B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FE5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(дата)</w:t>
            </w:r>
          </w:p>
        </w:tc>
      </w:tr>
    </w:tbl>
    <w:p w:rsidR="00247DDF" w:rsidRPr="00FE55CD" w:rsidRDefault="00247DDF" w:rsidP="00247DDF">
      <w:pPr>
        <w:shd w:val="clear" w:color="auto" w:fill="FFFFFF"/>
        <w:spacing w:line="276" w:lineRule="auto"/>
        <w:ind w:left="720" w:right="-4"/>
        <w:jc w:val="center"/>
        <w:rPr>
          <w:rStyle w:val="a7"/>
          <w:rFonts w:ascii="Times New Roman" w:hAnsi="Times New Roman" w:cs="Times New Roman"/>
          <w:iCs w:val="0"/>
        </w:rPr>
      </w:pPr>
      <w:r w:rsidRPr="00FE55CD">
        <w:rPr>
          <w:rFonts w:ascii="Times New Roman" w:hAnsi="Times New Roman" w:cs="Times New Roman"/>
        </w:rPr>
        <w:br w:type="page"/>
      </w:r>
      <w:r w:rsidRPr="00FE55CD">
        <w:rPr>
          <w:rFonts w:ascii="Times New Roman" w:hAnsi="Times New Roman" w:cs="Times New Roman"/>
          <w:b/>
          <w:sz w:val="28"/>
        </w:rPr>
        <w:lastRenderedPageBreak/>
        <w:t>Лист внесения изменений</w:t>
      </w:r>
    </w:p>
    <w:p w:rsidR="00247DDF" w:rsidRPr="00FE55CD" w:rsidRDefault="00247DDF" w:rsidP="00247DDF">
      <w:pPr>
        <w:keepNext/>
        <w:spacing w:line="276" w:lineRule="auto"/>
        <w:ind w:left="720"/>
        <w:rPr>
          <w:rFonts w:ascii="Times New Roman" w:hAnsi="Times New Roman" w:cs="Times New Roman"/>
        </w:rPr>
      </w:pPr>
    </w:p>
    <w:tbl>
      <w:tblPr>
        <w:tblW w:w="9923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"/>
        <w:gridCol w:w="1488"/>
        <w:gridCol w:w="1276"/>
        <w:gridCol w:w="1985"/>
        <w:gridCol w:w="1418"/>
        <w:gridCol w:w="1701"/>
        <w:gridCol w:w="1559"/>
      </w:tblGrid>
      <w:tr w:rsidR="00247DDF" w:rsidRPr="00FE55CD" w:rsidTr="0056791E">
        <w:trPr>
          <w:trHeight w:val="406"/>
        </w:trPr>
        <w:tc>
          <w:tcPr>
            <w:tcW w:w="496" w:type="dxa"/>
            <w:vMerge w:val="restart"/>
            <w:vAlign w:val="center"/>
          </w:tcPr>
          <w:p w:rsidR="00247DDF" w:rsidRPr="00FE55CD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55CD">
              <w:rPr>
                <w:rFonts w:ascii="Times New Roman" w:hAnsi="Times New Roman" w:cs="Times New Roman"/>
                <w:b/>
              </w:rPr>
              <w:t>№</w:t>
            </w:r>
          </w:p>
          <w:p w:rsidR="00247DDF" w:rsidRPr="00FE55CD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E55C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E55C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749" w:type="dxa"/>
            <w:gridSpan w:val="3"/>
            <w:vAlign w:val="center"/>
          </w:tcPr>
          <w:p w:rsidR="00247DDF" w:rsidRPr="00FE55CD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55CD">
              <w:rPr>
                <w:rFonts w:ascii="Times New Roman" w:hAnsi="Times New Roman" w:cs="Times New Roman"/>
                <w:b/>
              </w:rPr>
              <w:t>Номера листов (страниц)</w:t>
            </w:r>
          </w:p>
        </w:tc>
        <w:tc>
          <w:tcPr>
            <w:tcW w:w="1418" w:type="dxa"/>
            <w:vMerge w:val="restart"/>
            <w:vAlign w:val="center"/>
          </w:tcPr>
          <w:p w:rsidR="00247DDF" w:rsidRPr="00FE55CD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55CD">
              <w:rPr>
                <w:rFonts w:ascii="Times New Roman" w:hAnsi="Times New Roman" w:cs="Times New Roman"/>
                <w:b/>
              </w:rPr>
              <w:t>Номер изменения</w:t>
            </w:r>
          </w:p>
        </w:tc>
        <w:tc>
          <w:tcPr>
            <w:tcW w:w="1701" w:type="dxa"/>
            <w:vMerge w:val="restart"/>
            <w:vAlign w:val="center"/>
          </w:tcPr>
          <w:p w:rsidR="00247DDF" w:rsidRPr="00FE55CD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55CD">
              <w:rPr>
                <w:rFonts w:ascii="Times New Roman" w:hAnsi="Times New Roman" w:cs="Times New Roman"/>
                <w:b/>
              </w:rPr>
              <w:t>Подпись, Фамилия</w:t>
            </w:r>
          </w:p>
        </w:tc>
        <w:tc>
          <w:tcPr>
            <w:tcW w:w="1559" w:type="dxa"/>
            <w:vMerge w:val="restart"/>
            <w:vAlign w:val="center"/>
          </w:tcPr>
          <w:p w:rsidR="00247DDF" w:rsidRPr="00FE55CD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55CD">
              <w:rPr>
                <w:rFonts w:ascii="Times New Roman" w:hAnsi="Times New Roman" w:cs="Times New Roman"/>
                <w:b/>
              </w:rPr>
              <w:t>Дата введения изменения</w:t>
            </w:r>
          </w:p>
        </w:tc>
      </w:tr>
      <w:tr w:rsidR="00247DDF" w:rsidRPr="009053AB" w:rsidTr="0056791E">
        <w:trPr>
          <w:trHeight w:val="483"/>
        </w:trPr>
        <w:tc>
          <w:tcPr>
            <w:tcW w:w="496" w:type="dxa"/>
            <w:vMerge/>
            <w:vAlign w:val="center"/>
          </w:tcPr>
          <w:p w:rsidR="00247DDF" w:rsidRPr="00FE55CD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  <w:vMerge w:val="restart"/>
            <w:vAlign w:val="center"/>
          </w:tcPr>
          <w:p w:rsidR="00247DDF" w:rsidRPr="00FE55CD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E55CD">
              <w:rPr>
                <w:rFonts w:ascii="Times New Roman" w:hAnsi="Times New Roman" w:cs="Times New Roman"/>
                <w:b/>
              </w:rPr>
              <w:t>Замененных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247DDF" w:rsidRPr="00FE55CD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55CD">
              <w:rPr>
                <w:rFonts w:ascii="Times New Roman" w:hAnsi="Times New Roman" w:cs="Times New Roman"/>
                <w:b/>
              </w:rPr>
              <w:t>Новых</w:t>
            </w:r>
          </w:p>
        </w:tc>
        <w:tc>
          <w:tcPr>
            <w:tcW w:w="1985" w:type="dxa"/>
            <w:vMerge w:val="restart"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E55CD">
              <w:rPr>
                <w:rFonts w:ascii="Times New Roman" w:hAnsi="Times New Roman" w:cs="Times New Roman"/>
                <w:b/>
              </w:rPr>
              <w:t>Аннулирован-</w:t>
            </w:r>
            <w:proofErr w:type="spellStart"/>
            <w:r w:rsidRPr="00FE55CD">
              <w:rPr>
                <w:rFonts w:ascii="Times New Roman" w:hAnsi="Times New Roman" w:cs="Times New Roman"/>
                <w:b/>
              </w:rPr>
              <w:t>ных</w:t>
            </w:r>
            <w:proofErr w:type="spellEnd"/>
            <w:proofErr w:type="gramEnd"/>
          </w:p>
        </w:tc>
        <w:tc>
          <w:tcPr>
            <w:tcW w:w="1418" w:type="dxa"/>
            <w:vMerge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7DDF" w:rsidRPr="009053AB" w:rsidTr="0056791E">
        <w:trPr>
          <w:trHeight w:val="437"/>
        </w:trPr>
        <w:tc>
          <w:tcPr>
            <w:tcW w:w="496" w:type="dxa"/>
            <w:vMerge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vMerge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7DDF" w:rsidRPr="009053AB" w:rsidTr="0056791E">
        <w:trPr>
          <w:trHeight w:val="454"/>
        </w:trPr>
        <w:tc>
          <w:tcPr>
            <w:tcW w:w="496" w:type="dxa"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47DDF" w:rsidRPr="009053AB" w:rsidRDefault="00247DDF" w:rsidP="0056791E">
            <w:pPr>
              <w:tabs>
                <w:tab w:val="left" w:pos="709"/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488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985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418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559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488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985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418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559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488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985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418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559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488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985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418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701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559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488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985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418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  <w:tc>
          <w:tcPr>
            <w:tcW w:w="1559" w:type="dxa"/>
            <w:vAlign w:val="center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  <w:tr w:rsidR="00247DDF" w:rsidRPr="001052B1" w:rsidTr="0056791E">
        <w:trPr>
          <w:trHeight w:val="454"/>
        </w:trPr>
        <w:tc>
          <w:tcPr>
            <w:tcW w:w="49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8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276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985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418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701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  <w:tc>
          <w:tcPr>
            <w:tcW w:w="1559" w:type="dxa"/>
          </w:tcPr>
          <w:p w:rsidR="00247DDF" w:rsidRPr="001052B1" w:rsidRDefault="00247DDF" w:rsidP="0056791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</w:pPr>
          </w:p>
        </w:tc>
      </w:tr>
    </w:tbl>
    <w:p w:rsidR="001E2F7E" w:rsidRDefault="001E2F7E" w:rsidP="00247DDF">
      <w:pPr>
        <w:pStyle w:val="a8"/>
        <w:spacing w:line="276" w:lineRule="auto"/>
        <w:rPr>
          <w:sz w:val="2"/>
          <w:szCs w:val="2"/>
        </w:rPr>
      </w:pPr>
    </w:p>
    <w:sectPr w:rsidR="001E2F7E" w:rsidSect="00247DDF">
      <w:pgSz w:w="11907" w:h="16839" w:code="9"/>
      <w:pgMar w:top="851" w:right="851" w:bottom="851" w:left="1134" w:header="0" w:footer="3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91E" w:rsidRDefault="0056791E">
      <w:r>
        <w:separator/>
      </w:r>
    </w:p>
  </w:endnote>
  <w:endnote w:type="continuationSeparator" w:id="0">
    <w:p w:rsidR="0056791E" w:rsidRDefault="0056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78477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56791E" w:rsidRPr="00247DDF" w:rsidRDefault="0056791E">
        <w:pPr>
          <w:pStyle w:val="ab"/>
          <w:jc w:val="right"/>
          <w:rPr>
            <w:rFonts w:ascii="Times New Roman" w:hAnsi="Times New Roman" w:cs="Times New Roman"/>
            <w:sz w:val="22"/>
          </w:rPr>
        </w:pPr>
        <w:r w:rsidRPr="00247DDF">
          <w:rPr>
            <w:rFonts w:ascii="Times New Roman" w:hAnsi="Times New Roman" w:cs="Times New Roman"/>
            <w:sz w:val="22"/>
          </w:rPr>
          <w:fldChar w:fldCharType="begin"/>
        </w:r>
        <w:r w:rsidRPr="00247DDF">
          <w:rPr>
            <w:rFonts w:ascii="Times New Roman" w:hAnsi="Times New Roman" w:cs="Times New Roman"/>
            <w:sz w:val="22"/>
          </w:rPr>
          <w:instrText>PAGE   \* MERGEFORMAT</w:instrText>
        </w:r>
        <w:r w:rsidRPr="00247DDF">
          <w:rPr>
            <w:rFonts w:ascii="Times New Roman" w:hAnsi="Times New Roman" w:cs="Times New Roman"/>
            <w:sz w:val="22"/>
          </w:rPr>
          <w:fldChar w:fldCharType="separate"/>
        </w:r>
        <w:r w:rsidR="00FE55CD" w:rsidRPr="00FE55CD">
          <w:rPr>
            <w:rFonts w:ascii="Times New Roman" w:hAnsi="Times New Roman" w:cs="Times New Roman"/>
            <w:noProof/>
            <w:sz w:val="22"/>
            <w:lang w:val="ru-RU"/>
          </w:rPr>
          <w:t>2</w:t>
        </w:r>
        <w:r w:rsidRPr="00247DDF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56791E" w:rsidRDefault="0056791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91E" w:rsidRDefault="0056791E"/>
  </w:footnote>
  <w:footnote w:type="continuationSeparator" w:id="0">
    <w:p w:rsidR="0056791E" w:rsidRDefault="0056791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23C6"/>
    <w:multiLevelType w:val="multilevel"/>
    <w:tmpl w:val="595462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B71DC4"/>
    <w:multiLevelType w:val="multilevel"/>
    <w:tmpl w:val="578031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837C39"/>
    <w:multiLevelType w:val="multilevel"/>
    <w:tmpl w:val="D8526AD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4927B5"/>
    <w:multiLevelType w:val="multilevel"/>
    <w:tmpl w:val="FAEE112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56427B"/>
    <w:multiLevelType w:val="hybridMultilevel"/>
    <w:tmpl w:val="65165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F7E"/>
    <w:rsid w:val="000C00A0"/>
    <w:rsid w:val="00122FDA"/>
    <w:rsid w:val="001E2F7E"/>
    <w:rsid w:val="00247DDF"/>
    <w:rsid w:val="0028036D"/>
    <w:rsid w:val="00340B62"/>
    <w:rsid w:val="003E512E"/>
    <w:rsid w:val="003F6E81"/>
    <w:rsid w:val="004265F5"/>
    <w:rsid w:val="00456B1D"/>
    <w:rsid w:val="004D229A"/>
    <w:rsid w:val="0056791E"/>
    <w:rsid w:val="00595601"/>
    <w:rsid w:val="005F7C7F"/>
    <w:rsid w:val="00676AEA"/>
    <w:rsid w:val="007348C4"/>
    <w:rsid w:val="00741BFC"/>
    <w:rsid w:val="007A5960"/>
    <w:rsid w:val="00827BDF"/>
    <w:rsid w:val="00A84F4D"/>
    <w:rsid w:val="00A921DC"/>
    <w:rsid w:val="00AB08EB"/>
    <w:rsid w:val="00B96663"/>
    <w:rsid w:val="00C524E3"/>
    <w:rsid w:val="00C63355"/>
    <w:rsid w:val="00C96B38"/>
    <w:rsid w:val="00D47D24"/>
    <w:rsid w:val="00D57474"/>
    <w:rsid w:val="00D86A6F"/>
    <w:rsid w:val="00D953C0"/>
    <w:rsid w:val="00E66E4F"/>
    <w:rsid w:val="00F3679C"/>
    <w:rsid w:val="00FE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41BFC"/>
    <w:pPr>
      <w:keepNext/>
      <w:keepLines/>
      <w:spacing w:before="48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auto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1BFC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96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главление 4 Знак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</w:rPr>
  </w:style>
  <w:style w:type="character" w:customStyle="1" w:styleId="45">
    <w:name w:val="Основной текст (4)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413pt">
    <w:name w:val="Основной текст (4) + 13 pt"/>
    <w:basedOn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-1pt">
    <w:name w:val="Основной текст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2">
    <w:name w:val="toc 4"/>
    <w:basedOn w:val="a"/>
    <w:link w:val="41"/>
    <w:autoRedefine/>
    <w:pPr>
      <w:shd w:val="clear" w:color="auto" w:fill="FFFFFF"/>
      <w:spacing w:before="300" w:after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after="4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420"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46">
    <w:name w:val="Основной текст (4)"/>
    <w:basedOn w:val="a"/>
    <w:link w:val="45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ahoma" w:eastAsia="Tahoma" w:hAnsi="Tahoma" w:cs="Tahoma"/>
      <w:smallCaps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247D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DDF"/>
    <w:rPr>
      <w:rFonts w:ascii="Tahoma" w:hAnsi="Tahoma" w:cs="Tahoma"/>
      <w:color w:val="000000"/>
      <w:sz w:val="16"/>
      <w:szCs w:val="16"/>
    </w:rPr>
  </w:style>
  <w:style w:type="paragraph" w:customStyle="1" w:styleId="FR1">
    <w:name w:val="FR1"/>
    <w:rsid w:val="00247DDF"/>
    <w:pPr>
      <w:widowControl w:val="0"/>
      <w:autoSpaceDE w:val="0"/>
      <w:autoSpaceDN w:val="0"/>
      <w:spacing w:before="2360" w:line="520" w:lineRule="auto"/>
      <w:ind w:left="200" w:right="1000"/>
      <w:jc w:val="center"/>
    </w:pPr>
    <w:rPr>
      <w:rFonts w:ascii="Arial" w:eastAsia="Times New Roman" w:hAnsi="Arial" w:cs="Times New Roman"/>
      <w:sz w:val="28"/>
      <w:szCs w:val="28"/>
      <w:lang w:val="ru-RU"/>
    </w:rPr>
  </w:style>
  <w:style w:type="paragraph" w:customStyle="1" w:styleId="FR2">
    <w:name w:val="FR2"/>
    <w:rsid w:val="00247DDF"/>
    <w:pPr>
      <w:widowControl w:val="0"/>
      <w:autoSpaceDE w:val="0"/>
      <w:autoSpaceDN w:val="0"/>
      <w:spacing w:before="20"/>
      <w:ind w:left="240" w:hanging="260"/>
    </w:pPr>
    <w:rPr>
      <w:rFonts w:ascii="Arial" w:eastAsia="Times New Roman" w:hAnsi="Arial" w:cs="Times New Roman"/>
      <w:sz w:val="20"/>
      <w:szCs w:val="20"/>
      <w:lang w:val="ru-RU"/>
    </w:rPr>
  </w:style>
  <w:style w:type="character" w:styleId="a7">
    <w:name w:val="Emphasis"/>
    <w:aliases w:val="Обычный1"/>
    <w:uiPriority w:val="99"/>
    <w:qFormat/>
    <w:rsid w:val="00247DDF"/>
    <w:rPr>
      <w:i/>
      <w:iCs/>
    </w:rPr>
  </w:style>
  <w:style w:type="paragraph" w:styleId="a8">
    <w:name w:val="List Paragraph"/>
    <w:basedOn w:val="a"/>
    <w:uiPriority w:val="34"/>
    <w:qFormat/>
    <w:rsid w:val="00247DD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47D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47DDF"/>
    <w:rPr>
      <w:color w:val="000000"/>
    </w:rPr>
  </w:style>
  <w:style w:type="paragraph" w:styleId="ab">
    <w:name w:val="footer"/>
    <w:basedOn w:val="a"/>
    <w:link w:val="ac"/>
    <w:uiPriority w:val="99"/>
    <w:unhideWhenUsed/>
    <w:rsid w:val="00247D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7DDF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741BF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741BFC"/>
    <w:pPr>
      <w:spacing w:line="276" w:lineRule="auto"/>
      <w:outlineLvl w:val="9"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741BFC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12">
    <w:name w:val="toc 1"/>
    <w:basedOn w:val="a"/>
    <w:next w:val="a"/>
    <w:autoRedefine/>
    <w:uiPriority w:val="39"/>
    <w:unhideWhenUsed/>
    <w:rsid w:val="00741BFC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741BFC"/>
    <w:pPr>
      <w:spacing w:after="100"/>
      <w:ind w:left="240"/>
    </w:pPr>
  </w:style>
  <w:style w:type="character" w:customStyle="1" w:styleId="40">
    <w:name w:val="Заголовок 4 Знак"/>
    <w:basedOn w:val="a0"/>
    <w:link w:val="4"/>
    <w:uiPriority w:val="9"/>
    <w:semiHidden/>
    <w:rsid w:val="007A5960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41BFC"/>
    <w:pPr>
      <w:keepNext/>
      <w:keepLines/>
      <w:spacing w:before="48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auto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1BFC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96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главление 4 Знак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</w:rPr>
  </w:style>
  <w:style w:type="character" w:customStyle="1" w:styleId="45">
    <w:name w:val="Основной текст (4)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413pt">
    <w:name w:val="Основной текст (4) + 13 pt"/>
    <w:basedOn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-1pt">
    <w:name w:val="Основной текст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2">
    <w:name w:val="toc 4"/>
    <w:basedOn w:val="a"/>
    <w:link w:val="41"/>
    <w:autoRedefine/>
    <w:pPr>
      <w:shd w:val="clear" w:color="auto" w:fill="FFFFFF"/>
      <w:spacing w:before="300" w:after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after="4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420"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46">
    <w:name w:val="Основной текст (4)"/>
    <w:basedOn w:val="a"/>
    <w:link w:val="45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ahoma" w:eastAsia="Tahoma" w:hAnsi="Tahoma" w:cs="Tahoma"/>
      <w:smallCaps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247D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DDF"/>
    <w:rPr>
      <w:rFonts w:ascii="Tahoma" w:hAnsi="Tahoma" w:cs="Tahoma"/>
      <w:color w:val="000000"/>
      <w:sz w:val="16"/>
      <w:szCs w:val="16"/>
    </w:rPr>
  </w:style>
  <w:style w:type="paragraph" w:customStyle="1" w:styleId="FR1">
    <w:name w:val="FR1"/>
    <w:rsid w:val="00247DDF"/>
    <w:pPr>
      <w:widowControl w:val="0"/>
      <w:autoSpaceDE w:val="0"/>
      <w:autoSpaceDN w:val="0"/>
      <w:spacing w:before="2360" w:line="520" w:lineRule="auto"/>
      <w:ind w:left="200" w:right="1000"/>
      <w:jc w:val="center"/>
    </w:pPr>
    <w:rPr>
      <w:rFonts w:ascii="Arial" w:eastAsia="Times New Roman" w:hAnsi="Arial" w:cs="Times New Roman"/>
      <w:sz w:val="28"/>
      <w:szCs w:val="28"/>
      <w:lang w:val="ru-RU"/>
    </w:rPr>
  </w:style>
  <w:style w:type="paragraph" w:customStyle="1" w:styleId="FR2">
    <w:name w:val="FR2"/>
    <w:rsid w:val="00247DDF"/>
    <w:pPr>
      <w:widowControl w:val="0"/>
      <w:autoSpaceDE w:val="0"/>
      <w:autoSpaceDN w:val="0"/>
      <w:spacing w:before="20"/>
      <w:ind w:left="240" w:hanging="260"/>
    </w:pPr>
    <w:rPr>
      <w:rFonts w:ascii="Arial" w:eastAsia="Times New Roman" w:hAnsi="Arial" w:cs="Times New Roman"/>
      <w:sz w:val="20"/>
      <w:szCs w:val="20"/>
      <w:lang w:val="ru-RU"/>
    </w:rPr>
  </w:style>
  <w:style w:type="character" w:styleId="a7">
    <w:name w:val="Emphasis"/>
    <w:aliases w:val="Обычный1"/>
    <w:uiPriority w:val="99"/>
    <w:qFormat/>
    <w:rsid w:val="00247DDF"/>
    <w:rPr>
      <w:i/>
      <w:iCs/>
    </w:rPr>
  </w:style>
  <w:style w:type="paragraph" w:styleId="a8">
    <w:name w:val="List Paragraph"/>
    <w:basedOn w:val="a"/>
    <w:uiPriority w:val="34"/>
    <w:qFormat/>
    <w:rsid w:val="00247DD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47D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47DDF"/>
    <w:rPr>
      <w:color w:val="000000"/>
    </w:rPr>
  </w:style>
  <w:style w:type="paragraph" w:styleId="ab">
    <w:name w:val="footer"/>
    <w:basedOn w:val="a"/>
    <w:link w:val="ac"/>
    <w:uiPriority w:val="99"/>
    <w:unhideWhenUsed/>
    <w:rsid w:val="00247D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7DDF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741BF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741BFC"/>
    <w:pPr>
      <w:spacing w:line="276" w:lineRule="auto"/>
      <w:outlineLvl w:val="9"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741BFC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12">
    <w:name w:val="toc 1"/>
    <w:basedOn w:val="a"/>
    <w:next w:val="a"/>
    <w:autoRedefine/>
    <w:uiPriority w:val="39"/>
    <w:unhideWhenUsed/>
    <w:rsid w:val="00741BFC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741BFC"/>
    <w:pPr>
      <w:spacing w:after="100"/>
      <w:ind w:left="240"/>
    </w:pPr>
  </w:style>
  <w:style w:type="character" w:customStyle="1" w:styleId="40">
    <w:name w:val="Заголовок 4 Знак"/>
    <w:basedOn w:val="a0"/>
    <w:link w:val="4"/>
    <w:uiPriority w:val="9"/>
    <w:semiHidden/>
    <w:rsid w:val="007A5960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B56C3-B3C8-4ECB-B39F-BEB64E46D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TPU</Company>
  <LinksUpToDate>false</LinksUpToDate>
  <CharactersWithSpaces>14062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Шешиков Максим Павлович</dc:creator>
  <cp:lastModifiedBy>Пользователь</cp:lastModifiedBy>
  <cp:revision>19</cp:revision>
  <dcterms:created xsi:type="dcterms:W3CDTF">2021-04-28T07:53:00Z</dcterms:created>
  <dcterms:modified xsi:type="dcterms:W3CDTF">2022-07-26T09:22:00Z</dcterms:modified>
</cp:coreProperties>
</file>