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C6DD01C" w:rsidR="007471BE" w:rsidRPr="005F56E4" w:rsidRDefault="007471BE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5AC06" w14:textId="45ED15AA" w:rsidR="001F36AE" w:rsidRPr="001F36AE" w:rsidRDefault="001F36AE" w:rsidP="001F36A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6AE">
        <w:rPr>
          <w:rFonts w:ascii="NewtonCTT" w:eastAsia="Times New Roman" w:hAnsi="NewtonCTT" w:cs="Times New Roman"/>
          <w:b/>
          <w:bCs/>
          <w:i/>
          <w:iCs/>
          <w:sz w:val="20"/>
          <w:szCs w:val="20"/>
          <w:lang w:eastAsia="ru-RU"/>
        </w:rPr>
        <w:t xml:space="preserve">АО «АЛЬФА-БАНК» 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9A60A5" w14:textId="77777777" w:rsidR="001F36AE" w:rsidRPr="001F36AE" w:rsidRDefault="001F36AE" w:rsidP="00BA26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о численности сотрудников </w:t>
      </w:r>
    </w:p>
    <w:p w14:paraId="3618D8B4" w14:textId="7666F903" w:rsidR="00BA26A0" w:rsidRDefault="00BA26A0" w:rsidP="00BA26A0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 «КиКГЕОСТРОЙ», 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109004, г. Москва, ул. Земляной вал, д.65, кв.59, 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1127747247704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7709918820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(далее – Компания)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36AE" w:rsidRPr="001F3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сообщает, что на 25 мая 2026 г.</w:t>
      </w:r>
      <w:r w:rsidR="001F3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36AE" w:rsidRPr="001F3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 сотрудников составляет </w:t>
      </w:r>
      <w:r w:rsidR="002C2A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</w:t>
      </w:r>
      <w:r w:rsidR="001F36AE" w:rsidRPr="001F36A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чел.</w:t>
      </w:r>
    </w:p>
    <w:p w14:paraId="2F8F1B09" w14:textId="08B42B42" w:rsidR="00BA26A0" w:rsidRPr="008A20B4" w:rsidRDefault="00BA26A0" w:rsidP="00BA26A0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3C43BA" w14:textId="723E496E" w:rsidR="00B02ED6" w:rsidRPr="00B02ED6" w:rsidRDefault="00B02ED6" w:rsidP="00BA26A0">
      <w:pPr>
        <w:spacing w:line="240" w:lineRule="auto"/>
        <w:ind w:left="72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F1A26" w14:textId="2C237AEB" w:rsidR="00B02ED6" w:rsidRPr="00B02ED6" w:rsidRDefault="00B02ED6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B0D01" w14:textId="55A360DD" w:rsidR="00B02ED6" w:rsidRDefault="00B02ED6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ED6">
        <w:rPr>
          <w:rFonts w:ascii="Times New Roman" w:hAnsi="Times New Roman" w:cs="Times New Roman"/>
          <w:color w:val="000000"/>
          <w:sz w:val="24"/>
          <w:szCs w:val="24"/>
        </w:rPr>
        <w:t xml:space="preserve">Генеральный директор </w:t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Ю.Ф.</w:t>
      </w:r>
      <w:r w:rsidRPr="00B02ED6">
        <w:rPr>
          <w:rFonts w:ascii="Times New Roman" w:hAnsi="Times New Roman" w:cs="Times New Roman"/>
          <w:color w:val="000000"/>
          <w:sz w:val="24"/>
          <w:szCs w:val="24"/>
        </w:rPr>
        <w:t xml:space="preserve"> Кесслер</w:t>
      </w:r>
    </w:p>
    <w:p w14:paraId="6A8BCFD1" w14:textId="10B07E50" w:rsidR="00BA26A0" w:rsidRDefault="00BA26A0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08A24A" w14:textId="1F0E0AFA" w:rsidR="00BA26A0" w:rsidRDefault="00BA26A0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C7E638" w14:textId="77777777" w:rsidR="00BA26A0" w:rsidRDefault="00BA26A0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0B81E" w14:textId="77777777" w:rsidR="00BA26A0" w:rsidRDefault="00BA26A0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74B710" w14:textId="79910916" w:rsidR="00BA26A0" w:rsidRPr="008A20B4" w:rsidRDefault="00BA26A0" w:rsidP="00BA26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Pr="008A2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2BB41ACB" w14:textId="77777777" w:rsidR="00BA26A0" w:rsidRPr="00B02ED6" w:rsidRDefault="00BA26A0" w:rsidP="00B02ED6">
      <w:pPr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4EBA1B" w14:textId="77777777" w:rsidR="00B02ED6" w:rsidRPr="00EA2AD5" w:rsidRDefault="00B02ED6" w:rsidP="00B02ED6">
      <w:pPr>
        <w:rPr>
          <w:rFonts w:ascii="Times New Roman" w:hAnsi="Times New Roman" w:cs="Times New Roman"/>
          <w:sz w:val="24"/>
          <w:szCs w:val="24"/>
        </w:rPr>
      </w:pPr>
    </w:p>
    <w:p w14:paraId="637EAE47" w14:textId="77777777" w:rsidR="006E52E9" w:rsidRPr="005F56E4" w:rsidRDefault="006E52E9" w:rsidP="00B02E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88BD" w14:textId="77777777" w:rsidR="005742FC" w:rsidRDefault="005742FC" w:rsidP="007B1BDB">
      <w:pPr>
        <w:spacing w:after="0" w:line="240" w:lineRule="auto"/>
      </w:pPr>
      <w:r>
        <w:separator/>
      </w:r>
    </w:p>
  </w:endnote>
  <w:endnote w:type="continuationSeparator" w:id="0">
    <w:p w14:paraId="6413DCF2" w14:textId="77777777" w:rsidR="005742FC" w:rsidRDefault="005742FC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T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BEC4" w14:textId="77777777" w:rsidR="005742FC" w:rsidRDefault="005742FC" w:rsidP="007B1BDB">
      <w:pPr>
        <w:spacing w:after="0" w:line="240" w:lineRule="auto"/>
      </w:pPr>
      <w:r>
        <w:separator/>
      </w:r>
    </w:p>
  </w:footnote>
  <w:footnote w:type="continuationSeparator" w:id="0">
    <w:p w14:paraId="2FECD84A" w14:textId="77777777" w:rsidR="005742FC" w:rsidRDefault="005742FC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4459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1F36AE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92929"/>
    <w:rsid w:val="002A1DA4"/>
    <w:rsid w:val="002B35F6"/>
    <w:rsid w:val="002C2AC3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4F134F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42FC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E52E9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14FE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AE48DC"/>
    <w:rsid w:val="00B02ED6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26A0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64F78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6</cp:revision>
  <cp:lastPrinted>2026-05-24T15:35:00Z</cp:lastPrinted>
  <dcterms:created xsi:type="dcterms:W3CDTF">2026-05-24T16:15:00Z</dcterms:created>
  <dcterms:modified xsi:type="dcterms:W3CDTF">2026-05-25T13:12:00Z</dcterms:modified>
</cp:coreProperties>
</file>