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BC7057" w14:textId="77777777" w:rsidR="008E0DDE" w:rsidRPr="00F36B2B" w:rsidRDefault="008E0DDE" w:rsidP="008E0DD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F36B2B">
        <w:rPr>
          <w:rFonts w:ascii="Times New Roman" w:hAnsi="Times New Roman" w:cs="Times New Roman"/>
          <w:sz w:val="24"/>
          <w:szCs w:val="24"/>
        </w:rPr>
        <w:t>Утверждаю:</w:t>
      </w:r>
    </w:p>
    <w:p w14:paraId="1AFB6F32" w14:textId="376DEBA1" w:rsidR="008E0DDE" w:rsidRPr="00F36B2B" w:rsidRDefault="008E0DDE" w:rsidP="00E177DB">
      <w:pPr>
        <w:spacing w:before="240" w:after="0"/>
        <w:jc w:val="right"/>
        <w:rPr>
          <w:rFonts w:ascii="Times New Roman" w:hAnsi="Times New Roman" w:cs="Times New Roman"/>
          <w:sz w:val="24"/>
          <w:szCs w:val="24"/>
        </w:rPr>
      </w:pPr>
      <w:r w:rsidRPr="00F36B2B">
        <w:rPr>
          <w:rFonts w:ascii="Times New Roman" w:hAnsi="Times New Roman" w:cs="Times New Roman"/>
          <w:sz w:val="24"/>
          <w:szCs w:val="24"/>
        </w:rPr>
        <w:t>_________________/</w:t>
      </w:r>
      <w:r w:rsidR="000F227D">
        <w:rPr>
          <w:rFonts w:ascii="Times New Roman" w:hAnsi="Times New Roman" w:cs="Times New Roman"/>
          <w:sz w:val="24"/>
          <w:szCs w:val="24"/>
        </w:rPr>
        <w:t>________________</w:t>
      </w:r>
    </w:p>
    <w:p w14:paraId="3AE5975F" w14:textId="77777777" w:rsidR="006F065B" w:rsidRPr="00F36B2B" w:rsidRDefault="00E177DB" w:rsidP="00E177DB">
      <w:pPr>
        <w:spacing w:before="240" w:after="0"/>
        <w:jc w:val="right"/>
        <w:rPr>
          <w:rFonts w:ascii="Times New Roman" w:hAnsi="Times New Roman" w:cs="Times New Roman"/>
          <w:sz w:val="24"/>
          <w:szCs w:val="24"/>
        </w:rPr>
      </w:pPr>
      <w:r w:rsidRPr="00F36B2B">
        <w:rPr>
          <w:rFonts w:ascii="Times New Roman" w:hAnsi="Times New Roman" w:cs="Times New Roman"/>
          <w:sz w:val="24"/>
          <w:szCs w:val="24"/>
        </w:rPr>
        <w:t xml:space="preserve"> «_____</w:t>
      </w:r>
      <w:r w:rsidR="008E0DDE" w:rsidRPr="00F36B2B">
        <w:rPr>
          <w:rFonts w:ascii="Times New Roman" w:hAnsi="Times New Roman" w:cs="Times New Roman"/>
          <w:sz w:val="24"/>
          <w:szCs w:val="24"/>
        </w:rPr>
        <w:t>»</w:t>
      </w:r>
      <w:r w:rsidRPr="00F36B2B">
        <w:rPr>
          <w:rFonts w:ascii="Times New Roman" w:hAnsi="Times New Roman" w:cs="Times New Roman"/>
          <w:sz w:val="24"/>
          <w:szCs w:val="24"/>
        </w:rPr>
        <w:t xml:space="preserve"> _____________</w:t>
      </w:r>
      <w:r w:rsidR="003875B4">
        <w:rPr>
          <w:rFonts w:ascii="Times New Roman" w:hAnsi="Times New Roman" w:cs="Times New Roman"/>
          <w:sz w:val="24"/>
          <w:szCs w:val="24"/>
        </w:rPr>
        <w:t xml:space="preserve"> 2024</w:t>
      </w:r>
      <w:r w:rsidR="008E0DDE" w:rsidRPr="00F36B2B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14ECF8EC" w14:textId="77777777" w:rsidR="00E177DB" w:rsidRPr="00F36B2B" w:rsidRDefault="00E177DB" w:rsidP="006F065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2162E4E" w14:textId="77777777" w:rsidR="00E177DB" w:rsidRPr="00F36B2B" w:rsidRDefault="00E177DB" w:rsidP="006F065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7FB4580" w14:textId="77777777" w:rsidR="006F065B" w:rsidRPr="00F36B2B" w:rsidRDefault="006F065B" w:rsidP="006F065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6B2B">
        <w:rPr>
          <w:rFonts w:ascii="Times New Roman" w:hAnsi="Times New Roman" w:cs="Times New Roman"/>
          <w:b/>
          <w:sz w:val="24"/>
          <w:szCs w:val="24"/>
        </w:rPr>
        <w:t>ПРОГРАММА</w:t>
      </w:r>
    </w:p>
    <w:p w14:paraId="4DA5E6D6" w14:textId="0EF558F5" w:rsidR="006F065B" w:rsidRDefault="006F065B" w:rsidP="006F065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6B2B">
        <w:rPr>
          <w:rFonts w:ascii="Times New Roman" w:hAnsi="Times New Roman" w:cs="Times New Roman"/>
          <w:b/>
          <w:sz w:val="24"/>
          <w:szCs w:val="24"/>
        </w:rPr>
        <w:t>ПРОВЕДЕНИЯ ПУСКОНАЛАДОЧНЫХ РАБОТ</w:t>
      </w:r>
    </w:p>
    <w:p w14:paraId="4BF3A801" w14:textId="77777777" w:rsidR="001B4B61" w:rsidRPr="001B4B61" w:rsidRDefault="001B4B61" w:rsidP="001B4B61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1B4B61">
        <w:rPr>
          <w:rFonts w:ascii="Times New Roman" w:hAnsi="Times New Roman" w:cs="Times New Roman"/>
          <w:bCs/>
          <w:sz w:val="24"/>
          <w:szCs w:val="24"/>
        </w:rPr>
        <w:t xml:space="preserve">Реконструкция </w:t>
      </w:r>
      <w:bookmarkStart w:id="0" w:name="_Hlk184722061"/>
      <w:bookmarkStart w:id="1" w:name="_Hlk184721993"/>
      <w:r w:rsidRPr="001B4B61">
        <w:rPr>
          <w:rFonts w:ascii="Times New Roman" w:hAnsi="Times New Roman" w:cs="Times New Roman"/>
          <w:bCs/>
          <w:sz w:val="24"/>
          <w:szCs w:val="24"/>
        </w:rPr>
        <w:t>высоковольтного кабеля 6 к</w:t>
      </w:r>
      <w:bookmarkEnd w:id="0"/>
      <w:r w:rsidRPr="001B4B61">
        <w:rPr>
          <w:rFonts w:ascii="Times New Roman" w:hAnsi="Times New Roman" w:cs="Times New Roman"/>
          <w:bCs/>
          <w:sz w:val="24"/>
          <w:szCs w:val="24"/>
        </w:rPr>
        <w:t>В</w:t>
      </w:r>
    </w:p>
    <w:p w14:paraId="75625DD5" w14:textId="3A010B29" w:rsidR="001B4B61" w:rsidRPr="001B4B61" w:rsidRDefault="001B4B61" w:rsidP="006F065B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bookmarkStart w:id="2" w:name="_Hlk184722125"/>
      <w:r w:rsidRPr="001B4B61">
        <w:rPr>
          <w:rFonts w:ascii="Times New Roman" w:hAnsi="Times New Roman" w:cs="Times New Roman"/>
          <w:bCs/>
          <w:sz w:val="24"/>
          <w:szCs w:val="24"/>
        </w:rPr>
        <w:t xml:space="preserve">от ПС №106 к ПС №№ 24, 25, 26, 30 </w:t>
      </w:r>
    </w:p>
    <w:p w14:paraId="640CD8E4" w14:textId="0B8B4B82" w:rsidR="006F065B" w:rsidRPr="001B4B61" w:rsidRDefault="001B4B61" w:rsidP="00755FDE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bookmarkStart w:id="3" w:name="_Hlk184722241"/>
      <w:bookmarkEnd w:id="2"/>
      <w:r w:rsidRPr="001B4B61">
        <w:rPr>
          <w:rFonts w:ascii="Times New Roman" w:hAnsi="Times New Roman" w:cs="Times New Roman"/>
          <w:bCs/>
          <w:sz w:val="24"/>
          <w:szCs w:val="24"/>
        </w:rPr>
        <w:t>АО «Метровагонмаш»</w:t>
      </w:r>
    </w:p>
    <w:bookmarkEnd w:id="1"/>
    <w:bookmarkEnd w:id="3"/>
    <w:p w14:paraId="5BE9917F" w14:textId="77777777" w:rsidR="00755FDE" w:rsidRPr="00F36B2B" w:rsidRDefault="00755FDE" w:rsidP="00755FDE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B31E5FC" w14:textId="77777777" w:rsidR="00EE55ED" w:rsidRPr="00F36B2B" w:rsidRDefault="00EE55ED" w:rsidP="006F065B">
      <w:pPr>
        <w:jc w:val="center"/>
        <w:rPr>
          <w:rFonts w:ascii="Times New Roman" w:hAnsi="Times New Roman" w:cs="Times New Roman"/>
          <w:sz w:val="24"/>
          <w:szCs w:val="24"/>
        </w:rPr>
        <w:sectPr w:rsidR="00EE55ED" w:rsidRPr="00F36B2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451011D" w14:textId="77777777" w:rsidR="006F065B" w:rsidRPr="00F36B2B" w:rsidRDefault="006F065B" w:rsidP="006F065B">
      <w:pPr>
        <w:jc w:val="center"/>
        <w:rPr>
          <w:rFonts w:ascii="Times New Roman" w:hAnsi="Times New Roman" w:cs="Times New Roman"/>
          <w:sz w:val="24"/>
          <w:szCs w:val="24"/>
        </w:rPr>
      </w:pPr>
      <w:r w:rsidRPr="00F36B2B">
        <w:rPr>
          <w:rFonts w:ascii="Times New Roman" w:hAnsi="Times New Roman" w:cs="Times New Roman"/>
          <w:sz w:val="24"/>
          <w:szCs w:val="24"/>
        </w:rPr>
        <w:lastRenderedPageBreak/>
        <w:t>СОДЕРЖАНИЕ</w:t>
      </w:r>
    </w:p>
    <w:p w14:paraId="72A48615" w14:textId="77777777" w:rsidR="006F065B" w:rsidRPr="00F36B2B" w:rsidRDefault="006F065B" w:rsidP="006F065B">
      <w:pPr>
        <w:rPr>
          <w:rFonts w:ascii="Times New Roman" w:hAnsi="Times New Roman" w:cs="Times New Roman"/>
          <w:sz w:val="24"/>
          <w:szCs w:val="24"/>
        </w:rPr>
      </w:pPr>
      <w:r w:rsidRPr="00F36B2B">
        <w:rPr>
          <w:rFonts w:ascii="Times New Roman" w:hAnsi="Times New Roman" w:cs="Times New Roman"/>
          <w:sz w:val="24"/>
          <w:szCs w:val="24"/>
        </w:rPr>
        <w:t xml:space="preserve">1 Общие сведения........................................................................................................................ 3 </w:t>
      </w:r>
    </w:p>
    <w:p w14:paraId="2CB8B796" w14:textId="77777777" w:rsidR="001F2BF1" w:rsidRPr="00F36B2B" w:rsidRDefault="006F065B" w:rsidP="006F065B">
      <w:pPr>
        <w:rPr>
          <w:rFonts w:ascii="Times New Roman" w:hAnsi="Times New Roman" w:cs="Times New Roman"/>
          <w:sz w:val="24"/>
          <w:szCs w:val="24"/>
        </w:rPr>
      </w:pPr>
      <w:r w:rsidRPr="00F36B2B">
        <w:rPr>
          <w:rFonts w:ascii="Times New Roman" w:hAnsi="Times New Roman" w:cs="Times New Roman"/>
          <w:sz w:val="24"/>
          <w:szCs w:val="24"/>
        </w:rPr>
        <w:t xml:space="preserve">2 Цель............................................................................................................................................ 3 </w:t>
      </w:r>
    </w:p>
    <w:p w14:paraId="4567B4F5" w14:textId="77777777" w:rsidR="001F2BF1" w:rsidRPr="00F36B2B" w:rsidRDefault="006F065B" w:rsidP="006F065B">
      <w:pPr>
        <w:rPr>
          <w:rFonts w:ascii="Times New Roman" w:hAnsi="Times New Roman" w:cs="Times New Roman"/>
          <w:sz w:val="24"/>
          <w:szCs w:val="24"/>
        </w:rPr>
      </w:pPr>
      <w:r w:rsidRPr="00F36B2B">
        <w:rPr>
          <w:rFonts w:ascii="Times New Roman" w:hAnsi="Times New Roman" w:cs="Times New Roman"/>
          <w:sz w:val="24"/>
          <w:szCs w:val="24"/>
        </w:rPr>
        <w:t xml:space="preserve">3 </w:t>
      </w:r>
      <w:r w:rsidR="001F2BF1" w:rsidRPr="00F36B2B">
        <w:rPr>
          <w:rFonts w:ascii="Times New Roman" w:hAnsi="Times New Roman" w:cs="Times New Roman"/>
          <w:sz w:val="24"/>
          <w:szCs w:val="24"/>
        </w:rPr>
        <w:t>О</w:t>
      </w:r>
      <w:r w:rsidRPr="00F36B2B">
        <w:rPr>
          <w:rFonts w:ascii="Times New Roman" w:hAnsi="Times New Roman" w:cs="Times New Roman"/>
          <w:sz w:val="24"/>
          <w:szCs w:val="24"/>
        </w:rPr>
        <w:t>бщий порядок проведения пусконаладочных работ........................................................... 3</w:t>
      </w:r>
    </w:p>
    <w:p w14:paraId="3695EF13" w14:textId="77777777" w:rsidR="001F2BF1" w:rsidRPr="00F36B2B" w:rsidRDefault="001F2BF1" w:rsidP="006F065B">
      <w:pPr>
        <w:rPr>
          <w:rFonts w:ascii="Times New Roman" w:hAnsi="Times New Roman" w:cs="Times New Roman"/>
          <w:sz w:val="24"/>
          <w:szCs w:val="24"/>
        </w:rPr>
      </w:pPr>
      <w:r w:rsidRPr="00F36B2B">
        <w:rPr>
          <w:rFonts w:ascii="Times New Roman" w:hAnsi="Times New Roman" w:cs="Times New Roman"/>
          <w:sz w:val="24"/>
          <w:szCs w:val="24"/>
        </w:rPr>
        <w:t>4 О</w:t>
      </w:r>
      <w:r w:rsidR="006F065B" w:rsidRPr="00F36B2B">
        <w:rPr>
          <w:rFonts w:ascii="Times New Roman" w:hAnsi="Times New Roman" w:cs="Times New Roman"/>
          <w:sz w:val="24"/>
          <w:szCs w:val="24"/>
        </w:rPr>
        <w:t>бъём пусконаладочных работ......................................................................</w:t>
      </w:r>
      <w:r w:rsidRPr="00F36B2B">
        <w:rPr>
          <w:rFonts w:ascii="Times New Roman" w:hAnsi="Times New Roman" w:cs="Times New Roman"/>
          <w:sz w:val="24"/>
          <w:szCs w:val="24"/>
        </w:rPr>
        <w:t xml:space="preserve">.......................... </w:t>
      </w:r>
      <w:r w:rsidR="004034BA" w:rsidRPr="00F36B2B">
        <w:rPr>
          <w:rFonts w:ascii="Times New Roman" w:hAnsi="Times New Roman" w:cs="Times New Roman"/>
          <w:sz w:val="24"/>
          <w:szCs w:val="24"/>
        </w:rPr>
        <w:t>3</w:t>
      </w:r>
    </w:p>
    <w:p w14:paraId="31017E1A" w14:textId="59A51117" w:rsidR="001F2BF1" w:rsidRDefault="001F2BF1" w:rsidP="006F065B">
      <w:pPr>
        <w:rPr>
          <w:rFonts w:ascii="Times New Roman" w:hAnsi="Times New Roman" w:cs="Times New Roman"/>
          <w:sz w:val="24"/>
          <w:szCs w:val="24"/>
        </w:rPr>
      </w:pPr>
      <w:r w:rsidRPr="00F36B2B">
        <w:rPr>
          <w:rFonts w:ascii="Times New Roman" w:hAnsi="Times New Roman" w:cs="Times New Roman"/>
          <w:sz w:val="24"/>
          <w:szCs w:val="24"/>
        </w:rPr>
        <w:t>5 М</w:t>
      </w:r>
      <w:r w:rsidR="006F065B" w:rsidRPr="00F36B2B">
        <w:rPr>
          <w:rFonts w:ascii="Times New Roman" w:hAnsi="Times New Roman" w:cs="Times New Roman"/>
          <w:sz w:val="24"/>
          <w:szCs w:val="24"/>
        </w:rPr>
        <w:t>етодика проведения работ...........................................................................</w:t>
      </w:r>
      <w:r w:rsidRPr="00F36B2B">
        <w:rPr>
          <w:rFonts w:ascii="Times New Roman" w:hAnsi="Times New Roman" w:cs="Times New Roman"/>
          <w:sz w:val="24"/>
          <w:szCs w:val="24"/>
        </w:rPr>
        <w:t xml:space="preserve">.......................... </w:t>
      </w:r>
      <w:r w:rsidR="004D0D3B">
        <w:rPr>
          <w:rFonts w:ascii="Times New Roman" w:hAnsi="Times New Roman" w:cs="Times New Roman"/>
          <w:sz w:val="24"/>
          <w:szCs w:val="24"/>
        </w:rPr>
        <w:t>4</w:t>
      </w:r>
    </w:p>
    <w:p w14:paraId="2C8D8778" w14:textId="168F828E" w:rsidR="007B62BB" w:rsidRPr="00F36B2B" w:rsidRDefault="007B62BB" w:rsidP="006F065B">
      <w:pPr>
        <w:rPr>
          <w:rFonts w:ascii="Times New Roman" w:hAnsi="Times New Roman" w:cs="Times New Roman"/>
          <w:sz w:val="24"/>
          <w:szCs w:val="24"/>
        </w:rPr>
      </w:pPr>
      <w:r w:rsidRPr="007B62BB">
        <w:rPr>
          <w:rFonts w:ascii="Times New Roman" w:hAnsi="Times New Roman" w:cs="Times New Roman"/>
          <w:sz w:val="24"/>
          <w:szCs w:val="24"/>
        </w:rPr>
        <w:t>6. Состав рабочей группы, необходимый для выполнения ПНР</w:t>
      </w:r>
      <w:r>
        <w:rPr>
          <w:rFonts w:ascii="Times New Roman" w:hAnsi="Times New Roman" w:cs="Times New Roman"/>
          <w:sz w:val="24"/>
          <w:szCs w:val="24"/>
        </w:rPr>
        <w:t>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.5</w:t>
      </w:r>
    </w:p>
    <w:p w14:paraId="214F68E4" w14:textId="1EF1CEA6" w:rsidR="00760D6E" w:rsidRPr="00F36B2B" w:rsidRDefault="007B62BB" w:rsidP="006F06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1F2BF1" w:rsidRPr="00F36B2B">
        <w:rPr>
          <w:rFonts w:ascii="Times New Roman" w:hAnsi="Times New Roman" w:cs="Times New Roman"/>
          <w:sz w:val="24"/>
          <w:szCs w:val="24"/>
        </w:rPr>
        <w:t xml:space="preserve"> Н</w:t>
      </w:r>
      <w:r w:rsidR="006F065B" w:rsidRPr="00F36B2B">
        <w:rPr>
          <w:rFonts w:ascii="Times New Roman" w:hAnsi="Times New Roman" w:cs="Times New Roman"/>
          <w:sz w:val="24"/>
          <w:szCs w:val="24"/>
        </w:rPr>
        <w:t>ормативные документы...................................................................................................</w:t>
      </w:r>
      <w:r w:rsidR="004034BA" w:rsidRPr="00F36B2B">
        <w:rPr>
          <w:rFonts w:ascii="Times New Roman" w:hAnsi="Times New Roman" w:cs="Times New Roman"/>
          <w:sz w:val="24"/>
          <w:szCs w:val="24"/>
        </w:rPr>
        <w:t>..</w:t>
      </w:r>
      <w:r w:rsidR="006F065B" w:rsidRPr="00F36B2B">
        <w:rPr>
          <w:rFonts w:ascii="Times New Roman" w:hAnsi="Times New Roman" w:cs="Times New Roman"/>
          <w:sz w:val="24"/>
          <w:szCs w:val="24"/>
        </w:rPr>
        <w:t xml:space="preserve">..... </w:t>
      </w:r>
      <w:r>
        <w:rPr>
          <w:rFonts w:ascii="Times New Roman" w:hAnsi="Times New Roman" w:cs="Times New Roman"/>
          <w:sz w:val="24"/>
          <w:szCs w:val="24"/>
        </w:rPr>
        <w:t>5</w:t>
      </w:r>
    </w:p>
    <w:p w14:paraId="7E77A434" w14:textId="77777777" w:rsidR="001F2BF1" w:rsidRPr="00F36B2B" w:rsidRDefault="001F2BF1" w:rsidP="006F065B">
      <w:pPr>
        <w:rPr>
          <w:rFonts w:ascii="Times New Roman" w:hAnsi="Times New Roman" w:cs="Times New Roman"/>
          <w:sz w:val="24"/>
          <w:szCs w:val="24"/>
        </w:rPr>
      </w:pPr>
    </w:p>
    <w:p w14:paraId="4EE353A1" w14:textId="77777777" w:rsidR="001F2BF1" w:rsidRPr="00F36B2B" w:rsidRDefault="001F2BF1" w:rsidP="006F065B">
      <w:pPr>
        <w:rPr>
          <w:rFonts w:ascii="Times New Roman" w:hAnsi="Times New Roman" w:cs="Times New Roman"/>
          <w:sz w:val="24"/>
          <w:szCs w:val="24"/>
        </w:rPr>
      </w:pPr>
    </w:p>
    <w:p w14:paraId="020C2155" w14:textId="77777777" w:rsidR="001F2BF1" w:rsidRPr="00F36B2B" w:rsidRDefault="001F2BF1" w:rsidP="006F065B">
      <w:pPr>
        <w:rPr>
          <w:rFonts w:ascii="Times New Roman" w:hAnsi="Times New Roman" w:cs="Times New Roman"/>
          <w:sz w:val="24"/>
          <w:szCs w:val="24"/>
        </w:rPr>
      </w:pPr>
    </w:p>
    <w:p w14:paraId="26676530" w14:textId="77777777" w:rsidR="001F2BF1" w:rsidRPr="00F36B2B" w:rsidRDefault="001F2BF1" w:rsidP="006F065B">
      <w:pPr>
        <w:rPr>
          <w:rFonts w:ascii="Times New Roman" w:hAnsi="Times New Roman" w:cs="Times New Roman"/>
          <w:sz w:val="24"/>
          <w:szCs w:val="24"/>
        </w:rPr>
      </w:pPr>
    </w:p>
    <w:p w14:paraId="67A1BBD4" w14:textId="77777777" w:rsidR="001F2BF1" w:rsidRPr="00F36B2B" w:rsidRDefault="001F2BF1" w:rsidP="006F065B">
      <w:pPr>
        <w:rPr>
          <w:rFonts w:ascii="Times New Roman" w:hAnsi="Times New Roman" w:cs="Times New Roman"/>
          <w:sz w:val="24"/>
          <w:szCs w:val="24"/>
        </w:rPr>
      </w:pPr>
    </w:p>
    <w:p w14:paraId="42AF993E" w14:textId="77777777" w:rsidR="00755FDE" w:rsidRPr="00F36B2B" w:rsidRDefault="00755FDE" w:rsidP="006F065B">
      <w:pPr>
        <w:rPr>
          <w:rFonts w:ascii="Times New Roman" w:hAnsi="Times New Roman" w:cs="Times New Roman"/>
          <w:sz w:val="24"/>
          <w:szCs w:val="24"/>
        </w:rPr>
      </w:pPr>
    </w:p>
    <w:p w14:paraId="6596C892" w14:textId="77777777" w:rsidR="001F2BF1" w:rsidRPr="00F36B2B" w:rsidRDefault="001F2BF1" w:rsidP="006F065B">
      <w:pPr>
        <w:rPr>
          <w:rFonts w:ascii="Times New Roman" w:hAnsi="Times New Roman" w:cs="Times New Roman"/>
          <w:sz w:val="24"/>
          <w:szCs w:val="24"/>
        </w:rPr>
      </w:pPr>
    </w:p>
    <w:p w14:paraId="64997C34" w14:textId="77777777" w:rsidR="001F2BF1" w:rsidRPr="00F36B2B" w:rsidRDefault="001F2BF1" w:rsidP="006F065B">
      <w:pPr>
        <w:rPr>
          <w:rFonts w:ascii="Times New Roman" w:hAnsi="Times New Roman" w:cs="Times New Roman"/>
          <w:sz w:val="24"/>
          <w:szCs w:val="24"/>
        </w:rPr>
      </w:pPr>
    </w:p>
    <w:p w14:paraId="6F3EB7B2" w14:textId="77777777" w:rsidR="001F2BF1" w:rsidRPr="00F36B2B" w:rsidRDefault="001F2BF1" w:rsidP="006F065B">
      <w:pPr>
        <w:rPr>
          <w:rFonts w:ascii="Times New Roman" w:hAnsi="Times New Roman" w:cs="Times New Roman"/>
          <w:sz w:val="24"/>
          <w:szCs w:val="24"/>
        </w:rPr>
      </w:pPr>
    </w:p>
    <w:p w14:paraId="541A1B94" w14:textId="77777777" w:rsidR="001F2BF1" w:rsidRPr="00F36B2B" w:rsidRDefault="001F2BF1" w:rsidP="006F065B">
      <w:pPr>
        <w:rPr>
          <w:rFonts w:ascii="Times New Roman" w:hAnsi="Times New Roman" w:cs="Times New Roman"/>
          <w:sz w:val="24"/>
          <w:szCs w:val="24"/>
        </w:rPr>
      </w:pPr>
    </w:p>
    <w:p w14:paraId="08A0D69C" w14:textId="77777777" w:rsidR="001F2BF1" w:rsidRPr="00F36B2B" w:rsidRDefault="001F2BF1" w:rsidP="006F065B">
      <w:pPr>
        <w:rPr>
          <w:rFonts w:ascii="Times New Roman" w:hAnsi="Times New Roman" w:cs="Times New Roman"/>
          <w:sz w:val="24"/>
          <w:szCs w:val="24"/>
        </w:rPr>
      </w:pPr>
    </w:p>
    <w:p w14:paraId="1D55C9FC" w14:textId="77777777" w:rsidR="001F2BF1" w:rsidRPr="00F36B2B" w:rsidRDefault="001F2BF1" w:rsidP="006F065B">
      <w:pPr>
        <w:rPr>
          <w:rFonts w:ascii="Times New Roman" w:hAnsi="Times New Roman" w:cs="Times New Roman"/>
          <w:sz w:val="24"/>
          <w:szCs w:val="24"/>
        </w:rPr>
      </w:pPr>
    </w:p>
    <w:p w14:paraId="7F327B92" w14:textId="77777777" w:rsidR="001F2BF1" w:rsidRPr="00F36B2B" w:rsidRDefault="001F2BF1" w:rsidP="006F065B">
      <w:pPr>
        <w:rPr>
          <w:rFonts w:ascii="Times New Roman" w:hAnsi="Times New Roman" w:cs="Times New Roman"/>
          <w:sz w:val="24"/>
          <w:szCs w:val="24"/>
        </w:rPr>
      </w:pPr>
    </w:p>
    <w:p w14:paraId="4EBB84A0" w14:textId="77777777" w:rsidR="001F2BF1" w:rsidRPr="00F36B2B" w:rsidRDefault="001F2BF1" w:rsidP="006F065B">
      <w:pPr>
        <w:rPr>
          <w:rFonts w:ascii="Times New Roman" w:hAnsi="Times New Roman" w:cs="Times New Roman"/>
          <w:sz w:val="24"/>
          <w:szCs w:val="24"/>
        </w:rPr>
      </w:pPr>
    </w:p>
    <w:p w14:paraId="0ADBE03F" w14:textId="77777777" w:rsidR="001F2BF1" w:rsidRPr="00F36B2B" w:rsidRDefault="001F2BF1" w:rsidP="006F065B">
      <w:pPr>
        <w:rPr>
          <w:rFonts w:ascii="Times New Roman" w:hAnsi="Times New Roman" w:cs="Times New Roman"/>
          <w:sz w:val="24"/>
          <w:szCs w:val="24"/>
        </w:rPr>
      </w:pPr>
    </w:p>
    <w:p w14:paraId="30367681" w14:textId="77777777" w:rsidR="001F2BF1" w:rsidRPr="00F36B2B" w:rsidRDefault="001F2BF1" w:rsidP="006F065B">
      <w:pPr>
        <w:rPr>
          <w:rFonts w:ascii="Times New Roman" w:hAnsi="Times New Roman" w:cs="Times New Roman"/>
          <w:sz w:val="24"/>
          <w:szCs w:val="24"/>
        </w:rPr>
      </w:pPr>
    </w:p>
    <w:p w14:paraId="346CED62" w14:textId="77777777" w:rsidR="001F2BF1" w:rsidRPr="00F36B2B" w:rsidRDefault="001F2BF1" w:rsidP="006F065B">
      <w:pPr>
        <w:rPr>
          <w:rFonts w:ascii="Times New Roman" w:hAnsi="Times New Roman" w:cs="Times New Roman"/>
          <w:sz w:val="24"/>
          <w:szCs w:val="24"/>
        </w:rPr>
      </w:pPr>
    </w:p>
    <w:p w14:paraId="51DB9D1F" w14:textId="77777777" w:rsidR="001F2BF1" w:rsidRPr="00F36B2B" w:rsidRDefault="001F2BF1" w:rsidP="006F065B">
      <w:pPr>
        <w:rPr>
          <w:rFonts w:ascii="Times New Roman" w:hAnsi="Times New Roman" w:cs="Times New Roman"/>
          <w:sz w:val="24"/>
          <w:szCs w:val="24"/>
        </w:rPr>
      </w:pPr>
    </w:p>
    <w:p w14:paraId="712783E7" w14:textId="77777777" w:rsidR="001F2BF1" w:rsidRPr="00F36B2B" w:rsidRDefault="001F2BF1" w:rsidP="006F065B">
      <w:pPr>
        <w:rPr>
          <w:rFonts w:ascii="Times New Roman" w:hAnsi="Times New Roman" w:cs="Times New Roman"/>
          <w:sz w:val="24"/>
          <w:szCs w:val="24"/>
        </w:rPr>
      </w:pPr>
    </w:p>
    <w:p w14:paraId="13FC265D" w14:textId="77777777" w:rsidR="001F2BF1" w:rsidRPr="00F36B2B" w:rsidRDefault="001F2BF1" w:rsidP="006F065B">
      <w:pPr>
        <w:rPr>
          <w:rFonts w:ascii="Times New Roman" w:hAnsi="Times New Roman" w:cs="Times New Roman"/>
          <w:sz w:val="24"/>
          <w:szCs w:val="24"/>
        </w:rPr>
      </w:pPr>
    </w:p>
    <w:p w14:paraId="4B58718F" w14:textId="77777777" w:rsidR="001F2BF1" w:rsidRPr="00F36B2B" w:rsidRDefault="001F2BF1" w:rsidP="006F065B">
      <w:pPr>
        <w:rPr>
          <w:rFonts w:ascii="Times New Roman" w:hAnsi="Times New Roman" w:cs="Times New Roman"/>
          <w:sz w:val="24"/>
          <w:szCs w:val="24"/>
        </w:rPr>
      </w:pPr>
    </w:p>
    <w:p w14:paraId="1B09687F" w14:textId="77777777" w:rsidR="001F2BF1" w:rsidRPr="00F36B2B" w:rsidRDefault="001F2BF1" w:rsidP="006F065B">
      <w:pPr>
        <w:rPr>
          <w:rFonts w:ascii="Times New Roman" w:hAnsi="Times New Roman" w:cs="Times New Roman"/>
          <w:sz w:val="24"/>
          <w:szCs w:val="24"/>
        </w:rPr>
      </w:pPr>
    </w:p>
    <w:p w14:paraId="52FA990B" w14:textId="77777777" w:rsidR="001F2BF1" w:rsidRPr="00F36B2B" w:rsidRDefault="001F2BF1" w:rsidP="006F065B">
      <w:pPr>
        <w:rPr>
          <w:rFonts w:ascii="Times New Roman" w:hAnsi="Times New Roman" w:cs="Times New Roman"/>
          <w:sz w:val="24"/>
          <w:szCs w:val="24"/>
        </w:rPr>
      </w:pPr>
    </w:p>
    <w:p w14:paraId="72CE0AB8" w14:textId="77777777" w:rsidR="00755FDE" w:rsidRPr="00F36B2B" w:rsidRDefault="00755FDE">
      <w:pPr>
        <w:rPr>
          <w:rFonts w:ascii="Times New Roman" w:hAnsi="Times New Roman" w:cs="Times New Roman"/>
          <w:sz w:val="24"/>
          <w:szCs w:val="24"/>
        </w:rPr>
      </w:pPr>
      <w:r w:rsidRPr="00F36B2B">
        <w:rPr>
          <w:rFonts w:ascii="Times New Roman" w:hAnsi="Times New Roman" w:cs="Times New Roman"/>
          <w:sz w:val="24"/>
          <w:szCs w:val="24"/>
        </w:rPr>
        <w:br w:type="page"/>
      </w:r>
    </w:p>
    <w:p w14:paraId="657E18DF" w14:textId="77777777" w:rsidR="001F2BF1" w:rsidRPr="00F36B2B" w:rsidRDefault="001F2BF1" w:rsidP="007B1D02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6B2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1 </w:t>
      </w:r>
      <w:r w:rsidR="00CE720F" w:rsidRPr="00F36B2B">
        <w:rPr>
          <w:rFonts w:ascii="Times New Roman" w:hAnsi="Times New Roman" w:cs="Times New Roman"/>
          <w:b/>
          <w:sz w:val="24"/>
          <w:szCs w:val="24"/>
        </w:rPr>
        <w:t>Общие сведения</w:t>
      </w:r>
    </w:p>
    <w:p w14:paraId="2E629EB3" w14:textId="77777777" w:rsidR="005C666F" w:rsidRPr="00F47A31" w:rsidRDefault="005C666F" w:rsidP="005C666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36B2B">
        <w:rPr>
          <w:rFonts w:ascii="Times New Roman" w:hAnsi="Times New Roman" w:cs="Times New Roman"/>
          <w:sz w:val="24"/>
          <w:szCs w:val="24"/>
        </w:rPr>
        <w:t>Основанием для</w:t>
      </w:r>
      <w:r w:rsidRPr="00E90BDC">
        <w:t xml:space="preserve"> </w:t>
      </w:r>
      <w:r w:rsidRPr="00E90BDC">
        <w:rPr>
          <w:rFonts w:ascii="Times New Roman" w:hAnsi="Times New Roman" w:cs="Times New Roman"/>
          <w:sz w:val="24"/>
          <w:szCs w:val="24"/>
        </w:rPr>
        <w:t>составления программы является</w:t>
      </w:r>
      <w:r>
        <w:rPr>
          <w:rFonts w:ascii="Times New Roman" w:hAnsi="Times New Roman" w:cs="Times New Roman"/>
          <w:sz w:val="24"/>
          <w:szCs w:val="24"/>
        </w:rPr>
        <w:t xml:space="preserve"> Техническое задание на</w:t>
      </w:r>
      <w:r w:rsidRPr="00F36B2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производства работ по реконструкции </w:t>
      </w:r>
      <w:r w:rsidRPr="001B4B61">
        <w:rPr>
          <w:rFonts w:ascii="Times New Roman" w:hAnsi="Times New Roman" w:cs="Times New Roman"/>
          <w:bCs/>
          <w:sz w:val="24"/>
          <w:szCs w:val="24"/>
        </w:rPr>
        <w:t>высоковольтного кабеля 6 к</w:t>
      </w:r>
      <w:r>
        <w:rPr>
          <w:rFonts w:ascii="Times New Roman" w:hAnsi="Times New Roman" w:cs="Times New Roman"/>
          <w:bCs/>
          <w:sz w:val="24"/>
          <w:szCs w:val="24"/>
        </w:rPr>
        <w:t xml:space="preserve">В </w:t>
      </w:r>
      <w:r w:rsidRPr="00F47A31">
        <w:rPr>
          <w:rFonts w:ascii="Times New Roman" w:hAnsi="Times New Roman" w:cs="Times New Roman"/>
          <w:bCs/>
          <w:sz w:val="24"/>
          <w:szCs w:val="24"/>
        </w:rPr>
        <w:t>от ПС №106 к ПС №№ 24, 25, 26, 30 6 кВ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47A31">
        <w:rPr>
          <w:rFonts w:ascii="Times New Roman" w:hAnsi="Times New Roman" w:cs="Times New Roman"/>
          <w:bCs/>
          <w:sz w:val="24"/>
          <w:szCs w:val="24"/>
        </w:rPr>
        <w:t>АО «Метровагонмаш»</w:t>
      </w:r>
    </w:p>
    <w:p w14:paraId="0BA16848" w14:textId="77777777" w:rsidR="00CE720F" w:rsidRPr="00F36B2B" w:rsidRDefault="00CE720F" w:rsidP="007B1D02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6B2B">
        <w:rPr>
          <w:rFonts w:ascii="Times New Roman" w:hAnsi="Times New Roman" w:cs="Times New Roman"/>
          <w:b/>
          <w:sz w:val="24"/>
          <w:szCs w:val="24"/>
        </w:rPr>
        <w:t>2 Цель</w:t>
      </w:r>
    </w:p>
    <w:p w14:paraId="4A2A427C" w14:textId="77777777" w:rsidR="00CE720F" w:rsidRPr="00F36B2B" w:rsidRDefault="00CE720F" w:rsidP="007B1D0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6B2B">
        <w:rPr>
          <w:rFonts w:ascii="Times New Roman" w:hAnsi="Times New Roman" w:cs="Times New Roman"/>
          <w:sz w:val="24"/>
          <w:szCs w:val="24"/>
        </w:rPr>
        <w:t xml:space="preserve"> Пусконаладочными работами (далее — ПНР) является комплекс работ,</w:t>
      </w:r>
      <w:r w:rsidR="008C71C0" w:rsidRPr="00F36B2B">
        <w:rPr>
          <w:rFonts w:ascii="Times New Roman" w:hAnsi="Times New Roman" w:cs="Times New Roman"/>
          <w:sz w:val="24"/>
          <w:szCs w:val="24"/>
        </w:rPr>
        <w:t xml:space="preserve"> включающий </w:t>
      </w:r>
      <w:r w:rsidRPr="00F36B2B">
        <w:rPr>
          <w:rFonts w:ascii="Times New Roman" w:hAnsi="Times New Roman" w:cs="Times New Roman"/>
          <w:sz w:val="24"/>
          <w:szCs w:val="24"/>
        </w:rPr>
        <w:t>и</w:t>
      </w:r>
      <w:r w:rsidR="007A5283" w:rsidRPr="00F36B2B">
        <w:rPr>
          <w:rFonts w:ascii="Times New Roman" w:hAnsi="Times New Roman" w:cs="Times New Roman"/>
          <w:sz w:val="24"/>
          <w:szCs w:val="24"/>
        </w:rPr>
        <w:t>з</w:t>
      </w:r>
      <w:r w:rsidRPr="00F36B2B">
        <w:rPr>
          <w:rFonts w:ascii="Times New Roman" w:hAnsi="Times New Roman" w:cs="Times New Roman"/>
          <w:sz w:val="24"/>
          <w:szCs w:val="24"/>
        </w:rPr>
        <w:t xml:space="preserve">мерения </w:t>
      </w:r>
      <w:r w:rsidR="008C71C0" w:rsidRPr="00F36B2B">
        <w:rPr>
          <w:rFonts w:ascii="Times New Roman" w:hAnsi="Times New Roman" w:cs="Times New Roman"/>
          <w:sz w:val="24"/>
          <w:szCs w:val="24"/>
        </w:rPr>
        <w:t xml:space="preserve">на электрических кабелях и в электроустановках </w:t>
      </w:r>
      <w:r w:rsidRPr="00F36B2B">
        <w:rPr>
          <w:rFonts w:ascii="Times New Roman" w:hAnsi="Times New Roman" w:cs="Times New Roman"/>
          <w:sz w:val="24"/>
          <w:szCs w:val="24"/>
        </w:rPr>
        <w:t>с целью проверки соответствия сопротивления изоляции установленным нормам.</w:t>
      </w:r>
    </w:p>
    <w:p w14:paraId="52456EF4" w14:textId="77777777" w:rsidR="00D61C11" w:rsidRPr="00F36B2B" w:rsidRDefault="00D61C11" w:rsidP="007B1D0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6B2B">
        <w:rPr>
          <w:rFonts w:ascii="Times New Roman" w:hAnsi="Times New Roman" w:cs="Times New Roman"/>
          <w:sz w:val="24"/>
          <w:szCs w:val="24"/>
        </w:rPr>
        <w:t>Целью проведения работ по измерению сопротивления изоляции силовых кабельных линий, электрических аппаратов, вторичных цепей, изоляторов и электропроводки является выявление дефектов изоляции.</w:t>
      </w:r>
    </w:p>
    <w:p w14:paraId="4CBE73A9" w14:textId="77777777" w:rsidR="008C71C0" w:rsidRPr="00F36B2B" w:rsidRDefault="008C71C0" w:rsidP="007B1D02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6B2B">
        <w:rPr>
          <w:rFonts w:ascii="Times New Roman" w:hAnsi="Times New Roman" w:cs="Times New Roman"/>
          <w:b/>
          <w:sz w:val="24"/>
          <w:szCs w:val="24"/>
        </w:rPr>
        <w:t>3 Общий порядок проведения пусконаладочных работ</w:t>
      </w:r>
    </w:p>
    <w:p w14:paraId="4167FF40" w14:textId="77777777" w:rsidR="008C71C0" w:rsidRPr="00F36B2B" w:rsidRDefault="008C71C0" w:rsidP="007B1D0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6B2B">
        <w:rPr>
          <w:rFonts w:ascii="Times New Roman" w:hAnsi="Times New Roman" w:cs="Times New Roman"/>
          <w:sz w:val="24"/>
          <w:szCs w:val="24"/>
        </w:rPr>
        <w:t>3.1. Пусконаладочные работы должны выполняться наладочной организацией в соответствии с требованиями СП 76.13330.2016, СП 77.13330.2016, «Правил устройства электроустановок (ПУЭ)», «Правил по охране труда при эксплуатации электроустановок», «Правила по охране труда при выполнении работ на объектах связи» и эксплуатационной документацией предприятий изготовителей.</w:t>
      </w:r>
    </w:p>
    <w:p w14:paraId="4DB80075" w14:textId="77777777" w:rsidR="008C71C0" w:rsidRPr="00F36B2B" w:rsidRDefault="008C71C0" w:rsidP="007B1D0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6B2B">
        <w:rPr>
          <w:rFonts w:ascii="Times New Roman" w:hAnsi="Times New Roman" w:cs="Times New Roman"/>
          <w:sz w:val="24"/>
          <w:szCs w:val="24"/>
        </w:rPr>
        <w:t>В пусконаладочных работах выделяются подготовительный период и период автономной наладки («вхолостую»). Пусконаладочные работы «под нагрузкой» относятся к деятельности эксплуатирующей организации.</w:t>
      </w:r>
    </w:p>
    <w:p w14:paraId="26F669EA" w14:textId="77777777" w:rsidR="008C71C0" w:rsidRPr="00F36B2B" w:rsidRDefault="008C71C0" w:rsidP="007B1D0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6B2B">
        <w:rPr>
          <w:rFonts w:ascii="Times New Roman" w:hAnsi="Times New Roman" w:cs="Times New Roman"/>
          <w:sz w:val="24"/>
          <w:szCs w:val="24"/>
        </w:rPr>
        <w:t xml:space="preserve">3.2 Подготовительный период </w:t>
      </w:r>
    </w:p>
    <w:p w14:paraId="5649EE94" w14:textId="77777777" w:rsidR="008C71C0" w:rsidRPr="00F36B2B" w:rsidRDefault="008C71C0" w:rsidP="007B1D0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6B2B">
        <w:rPr>
          <w:rFonts w:ascii="Times New Roman" w:hAnsi="Times New Roman" w:cs="Times New Roman"/>
          <w:sz w:val="24"/>
          <w:szCs w:val="24"/>
        </w:rPr>
        <w:t>Во время подготовительных работ изучают проектную и рабочую документацию, основные характеристики технических средств, состав и функции поставляемого оборудования. Заказчик передает пусконаладочной организации запасные части, специальное оборудование, программаторы и инструментальное программное обеспечение, поставляемое комплектно с техническими средствами.</w:t>
      </w:r>
    </w:p>
    <w:p w14:paraId="6D5282EC" w14:textId="77777777" w:rsidR="008C71C0" w:rsidRPr="00F36B2B" w:rsidRDefault="008C71C0" w:rsidP="007B1D02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6B2B">
        <w:rPr>
          <w:rFonts w:ascii="Times New Roman" w:hAnsi="Times New Roman" w:cs="Times New Roman"/>
          <w:b/>
          <w:sz w:val="24"/>
          <w:szCs w:val="24"/>
        </w:rPr>
        <w:t>4 Объем</w:t>
      </w:r>
      <w:r w:rsidRPr="00F36B2B">
        <w:rPr>
          <w:rFonts w:ascii="Times New Roman" w:hAnsi="Times New Roman" w:cs="Times New Roman"/>
          <w:sz w:val="24"/>
          <w:szCs w:val="24"/>
        </w:rPr>
        <w:t xml:space="preserve"> </w:t>
      </w:r>
      <w:r w:rsidRPr="00F36B2B">
        <w:rPr>
          <w:rFonts w:ascii="Times New Roman" w:hAnsi="Times New Roman" w:cs="Times New Roman"/>
          <w:b/>
          <w:sz w:val="24"/>
          <w:szCs w:val="24"/>
        </w:rPr>
        <w:t>пусконаладочных работ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64"/>
        <w:gridCol w:w="993"/>
        <w:gridCol w:w="4388"/>
      </w:tblGrid>
      <w:tr w:rsidR="007D61A7" w:rsidRPr="00F36B2B" w14:paraId="5EF85C54" w14:textId="77777777" w:rsidTr="007D61A7">
        <w:tc>
          <w:tcPr>
            <w:tcW w:w="3964" w:type="dxa"/>
          </w:tcPr>
          <w:p w14:paraId="11758BCD" w14:textId="77777777" w:rsidR="007D61A7" w:rsidRPr="00F36B2B" w:rsidRDefault="007D61A7" w:rsidP="007B1D0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6B2B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работ</w:t>
            </w:r>
          </w:p>
        </w:tc>
        <w:tc>
          <w:tcPr>
            <w:tcW w:w="993" w:type="dxa"/>
          </w:tcPr>
          <w:p w14:paraId="6580F8E2" w14:textId="77777777" w:rsidR="007D61A7" w:rsidRPr="00F36B2B" w:rsidRDefault="007D61A7" w:rsidP="007B1D0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4388" w:type="dxa"/>
          </w:tcPr>
          <w:p w14:paraId="1FD8E5E6" w14:textId="77777777" w:rsidR="007D61A7" w:rsidRPr="00F36B2B" w:rsidRDefault="007D61A7" w:rsidP="007B1D0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6B2B">
              <w:rPr>
                <w:rFonts w:ascii="Times New Roman" w:hAnsi="Times New Roman" w:cs="Times New Roman"/>
                <w:b/>
                <w:sz w:val="24"/>
                <w:szCs w:val="24"/>
              </w:rPr>
              <w:t>Объем работ</w:t>
            </w:r>
          </w:p>
        </w:tc>
      </w:tr>
      <w:tr w:rsidR="007D61A7" w:rsidRPr="00F36B2B" w14:paraId="75A4E693" w14:textId="77777777" w:rsidTr="007D61A7">
        <w:tc>
          <w:tcPr>
            <w:tcW w:w="3964" w:type="dxa"/>
          </w:tcPr>
          <w:p w14:paraId="78FAF00F" w14:textId="02D65F25" w:rsidR="007D61A7" w:rsidRPr="00783AE7" w:rsidRDefault="007D61A7" w:rsidP="00257C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7">
              <w:rPr>
                <w:rFonts w:ascii="Times New Roman" w:hAnsi="Times New Roman" w:cs="Times New Roman"/>
                <w:sz w:val="24"/>
                <w:szCs w:val="24"/>
              </w:rPr>
              <w:t xml:space="preserve">Испытание </w:t>
            </w:r>
            <w:r w:rsidR="00FB61A0">
              <w:rPr>
                <w:rFonts w:ascii="Times New Roman" w:hAnsi="Times New Roman" w:cs="Times New Roman"/>
                <w:sz w:val="24"/>
                <w:szCs w:val="24"/>
              </w:rPr>
              <w:t xml:space="preserve">изоляции </w:t>
            </w:r>
            <w:r w:rsidRPr="00783AE7">
              <w:rPr>
                <w:rFonts w:ascii="Times New Roman" w:hAnsi="Times New Roman" w:cs="Times New Roman"/>
                <w:sz w:val="24"/>
                <w:szCs w:val="24"/>
              </w:rPr>
              <w:t>кабеля силового</w:t>
            </w:r>
            <w:r w:rsidR="00C668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6846" w:rsidRPr="00010F18">
              <w:rPr>
                <w:rFonts w:ascii="Times New Roman" w:hAnsi="Times New Roman" w:cs="Times New Roman"/>
              </w:rPr>
              <w:t>АСБВнг(А)-LS 3х</w:t>
            </w:r>
            <w:proofErr w:type="gramStart"/>
            <w:r w:rsidR="00C66846" w:rsidRPr="00010F18">
              <w:rPr>
                <w:rFonts w:ascii="Times New Roman" w:hAnsi="Times New Roman" w:cs="Times New Roman"/>
              </w:rPr>
              <w:t xml:space="preserve">95 </w:t>
            </w:r>
            <w:r w:rsidRPr="00783AE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End"/>
            <w:r w:rsidRPr="00783AE7">
              <w:rPr>
                <w:rFonts w:ascii="Times New Roman" w:hAnsi="Times New Roman" w:cs="Times New Roman"/>
                <w:sz w:val="24"/>
                <w:szCs w:val="24"/>
              </w:rPr>
              <w:t xml:space="preserve">участок до </w:t>
            </w:r>
            <w:r w:rsidR="00FB61A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83AE7">
              <w:rPr>
                <w:rFonts w:ascii="Times New Roman" w:hAnsi="Times New Roman" w:cs="Times New Roman"/>
                <w:sz w:val="24"/>
                <w:szCs w:val="24"/>
              </w:rPr>
              <w:t>00 м) по</w:t>
            </w:r>
            <w:r w:rsidR="00FB61A0">
              <w:rPr>
                <w:rFonts w:ascii="Times New Roman" w:hAnsi="Times New Roman" w:cs="Times New Roman"/>
                <w:sz w:val="24"/>
                <w:szCs w:val="24"/>
              </w:rPr>
              <w:t>вышенным</w:t>
            </w:r>
            <w:r w:rsidRPr="00783AE7">
              <w:rPr>
                <w:rFonts w:ascii="Times New Roman" w:hAnsi="Times New Roman" w:cs="Times New Roman"/>
                <w:sz w:val="24"/>
                <w:szCs w:val="24"/>
              </w:rPr>
              <w:t xml:space="preserve"> напряжением</w:t>
            </w:r>
            <w:r w:rsidR="00FB61A0">
              <w:rPr>
                <w:rFonts w:ascii="Times New Roman" w:hAnsi="Times New Roman" w:cs="Times New Roman"/>
                <w:sz w:val="24"/>
                <w:szCs w:val="24"/>
              </w:rPr>
              <w:t xml:space="preserve"> перед переключением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83A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14:paraId="4DD85EB8" w14:textId="3D7413EC" w:rsidR="007D61A7" w:rsidRDefault="00FB61A0" w:rsidP="007B1D0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исп.</w:t>
            </w:r>
          </w:p>
        </w:tc>
        <w:tc>
          <w:tcPr>
            <w:tcW w:w="4388" w:type="dxa"/>
          </w:tcPr>
          <w:p w14:paraId="00B688A6" w14:textId="59AEFA7F" w:rsidR="007D61A7" w:rsidRPr="00F36B2B" w:rsidRDefault="009617D3" w:rsidP="007B1D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2х3</w:t>
            </w:r>
            <w:r w:rsidR="00C66846">
              <w:rPr>
                <w:rFonts w:ascii="Times New Roman" w:hAnsi="Times New Roman"/>
              </w:rPr>
              <w:t>27</w:t>
            </w:r>
            <w:r w:rsidR="007D61A7">
              <w:rPr>
                <w:rFonts w:ascii="Times New Roman" w:hAnsi="Times New Roman"/>
              </w:rPr>
              <w:t>м +</w:t>
            </w:r>
            <w:r>
              <w:rPr>
                <w:rFonts w:ascii="Times New Roman" w:hAnsi="Times New Roman"/>
              </w:rPr>
              <w:t xml:space="preserve"> 2х44</w:t>
            </w:r>
            <w:r w:rsidR="00C66846">
              <w:rPr>
                <w:rFonts w:ascii="Times New Roman" w:hAnsi="Times New Roman"/>
              </w:rPr>
              <w:t>1</w:t>
            </w:r>
            <w:r w:rsidR="007D61A7">
              <w:rPr>
                <w:rFonts w:ascii="Times New Roman" w:hAnsi="Times New Roman"/>
              </w:rPr>
              <w:t xml:space="preserve">м + </w:t>
            </w:r>
            <w:r>
              <w:rPr>
                <w:rFonts w:ascii="Times New Roman" w:hAnsi="Times New Roman"/>
              </w:rPr>
              <w:t>2х3</w:t>
            </w:r>
            <w:r w:rsidR="00C66846">
              <w:rPr>
                <w:rFonts w:ascii="Times New Roman" w:hAnsi="Times New Roman"/>
              </w:rPr>
              <w:t>82</w:t>
            </w:r>
            <w:r>
              <w:rPr>
                <w:rFonts w:ascii="Times New Roman" w:hAnsi="Times New Roman"/>
              </w:rPr>
              <w:t>,</w:t>
            </w:r>
            <w:r w:rsidR="00C66846">
              <w:rPr>
                <w:rFonts w:ascii="Times New Roman" w:hAnsi="Times New Roman"/>
              </w:rPr>
              <w:t>5</w:t>
            </w:r>
            <w:r w:rsidR="007D61A7">
              <w:rPr>
                <w:rFonts w:ascii="Times New Roman" w:hAnsi="Times New Roman"/>
              </w:rPr>
              <w:t xml:space="preserve">м + </w:t>
            </w:r>
            <w:r>
              <w:rPr>
                <w:rFonts w:ascii="Times New Roman" w:hAnsi="Times New Roman"/>
              </w:rPr>
              <w:t>2х5</w:t>
            </w:r>
            <w:r w:rsidR="00C66846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6</w:t>
            </w:r>
            <w:r w:rsidR="00C66846">
              <w:rPr>
                <w:rFonts w:ascii="Times New Roman" w:hAnsi="Times New Roman"/>
              </w:rPr>
              <w:t>,5</w:t>
            </w:r>
            <w:r w:rsidR="007D61A7">
              <w:rPr>
                <w:rFonts w:ascii="Times New Roman" w:hAnsi="Times New Roman"/>
              </w:rPr>
              <w:t>м</w:t>
            </w:r>
          </w:p>
        </w:tc>
      </w:tr>
      <w:tr w:rsidR="007D61A7" w:rsidRPr="00F36B2B" w14:paraId="1346ADE0" w14:textId="77777777" w:rsidTr="007D61A7">
        <w:tc>
          <w:tcPr>
            <w:tcW w:w="3964" w:type="dxa"/>
          </w:tcPr>
          <w:p w14:paraId="522E7DED" w14:textId="106B07ED" w:rsidR="007D61A7" w:rsidRPr="00783AE7" w:rsidRDefault="00FB61A0" w:rsidP="007B1D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3AE7">
              <w:rPr>
                <w:rFonts w:ascii="Times New Roman" w:hAnsi="Times New Roman" w:cs="Times New Roman"/>
                <w:sz w:val="24"/>
                <w:szCs w:val="24"/>
              </w:rPr>
              <w:t xml:space="preserve">Испытание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изоляции </w:t>
            </w:r>
            <w:r w:rsidRPr="00783AE7">
              <w:rPr>
                <w:rFonts w:ascii="Times New Roman" w:hAnsi="Times New Roman" w:cs="Times New Roman"/>
                <w:sz w:val="24"/>
                <w:szCs w:val="24"/>
              </w:rPr>
              <w:t>кабеля силового</w:t>
            </w:r>
            <w:r w:rsidR="004F46B9" w:rsidRPr="004F46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6846" w:rsidRPr="00010F18">
              <w:rPr>
                <w:rFonts w:ascii="Times New Roman" w:hAnsi="Times New Roman" w:cs="Times New Roman"/>
              </w:rPr>
              <w:t>АСБВнг(А)-LS</w:t>
            </w:r>
            <w:r w:rsidR="00C66846">
              <w:rPr>
                <w:rFonts w:ascii="Times New Roman" w:hAnsi="Times New Roman" w:cs="Times New Roman"/>
              </w:rPr>
              <w:t xml:space="preserve"> </w:t>
            </w:r>
            <w:r w:rsidR="00C66846" w:rsidRPr="00010F18">
              <w:rPr>
                <w:rFonts w:ascii="Times New Roman" w:hAnsi="Times New Roman" w:cs="Times New Roman"/>
              </w:rPr>
              <w:t xml:space="preserve">3х95 </w:t>
            </w:r>
            <w:r w:rsidRPr="00783AE7">
              <w:rPr>
                <w:rFonts w:ascii="Times New Roman" w:hAnsi="Times New Roman" w:cs="Times New Roman"/>
                <w:sz w:val="24"/>
                <w:szCs w:val="24"/>
              </w:rPr>
              <w:t xml:space="preserve">(участок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83AE7">
              <w:rPr>
                <w:rFonts w:ascii="Times New Roman" w:hAnsi="Times New Roman" w:cs="Times New Roman"/>
                <w:sz w:val="24"/>
                <w:szCs w:val="24"/>
              </w:rPr>
              <w:t>00 м)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вышенным</w:t>
            </w:r>
            <w:r w:rsidRPr="00783AE7">
              <w:rPr>
                <w:rFonts w:ascii="Times New Roman" w:hAnsi="Times New Roman" w:cs="Times New Roman"/>
                <w:sz w:val="24"/>
                <w:szCs w:val="24"/>
              </w:rPr>
              <w:t xml:space="preserve"> напряжением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="004F46B9">
              <w:rPr>
                <w:rFonts w:ascii="Times New Roman" w:hAnsi="Times New Roman" w:cs="Times New Roman"/>
                <w:sz w:val="24"/>
                <w:szCs w:val="24"/>
              </w:rPr>
              <w:t xml:space="preserve">осле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переключени</w:t>
            </w:r>
            <w:r w:rsidR="004F46B9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14:paraId="5CA1E176" w14:textId="7C149A65" w:rsidR="007D61A7" w:rsidRDefault="00FB61A0" w:rsidP="007D61A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исп.</w:t>
            </w:r>
          </w:p>
        </w:tc>
        <w:tc>
          <w:tcPr>
            <w:tcW w:w="4388" w:type="dxa"/>
          </w:tcPr>
          <w:p w14:paraId="76A42C5C" w14:textId="3643AA9C" w:rsidR="007D61A7" w:rsidRPr="00F36B2B" w:rsidRDefault="00C66846" w:rsidP="007D61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2х327м + 2х441м + 2х382,5м + 2х526,5м</w:t>
            </w:r>
          </w:p>
        </w:tc>
      </w:tr>
      <w:tr w:rsidR="009617D3" w:rsidRPr="00F36B2B" w14:paraId="0DA2D868" w14:textId="77777777" w:rsidTr="007D61A7">
        <w:tc>
          <w:tcPr>
            <w:tcW w:w="3964" w:type="dxa"/>
          </w:tcPr>
          <w:p w14:paraId="5EA7AC1E" w14:textId="1CF0D28B" w:rsidR="009617D3" w:rsidRPr="00257CFF" w:rsidRDefault="009617D3" w:rsidP="007B1D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7CFF">
              <w:rPr>
                <w:rFonts w:ascii="Times New Roman" w:hAnsi="Times New Roman" w:cs="Times New Roman"/>
                <w:sz w:val="24"/>
                <w:szCs w:val="24"/>
              </w:rPr>
              <w:t>Фазировка электрической линии напряжением 1</w:t>
            </w:r>
            <w:r w:rsidR="005C66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257CFF">
              <w:rPr>
                <w:rFonts w:ascii="Times New Roman" w:hAnsi="Times New Roman" w:cs="Times New Roman"/>
                <w:sz w:val="24"/>
                <w:szCs w:val="24"/>
              </w:rPr>
              <w:t xml:space="preserve"> кВ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F46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666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4F46B9">
              <w:rPr>
                <w:rFonts w:ascii="Times New Roman" w:hAnsi="Times New Roman" w:cs="Times New Roman"/>
                <w:sz w:val="24"/>
                <w:szCs w:val="24"/>
              </w:rPr>
              <w:t xml:space="preserve">абель </w:t>
            </w:r>
            <w:r w:rsidR="008D1A19" w:rsidRPr="00010F18">
              <w:rPr>
                <w:rFonts w:ascii="Times New Roman" w:hAnsi="Times New Roman" w:cs="Times New Roman"/>
              </w:rPr>
              <w:t>АСБВнг(А)-LS 3х95</w:t>
            </w:r>
            <w:bookmarkStart w:id="4" w:name="_GoBack"/>
            <w:bookmarkEnd w:id="4"/>
          </w:p>
        </w:tc>
        <w:tc>
          <w:tcPr>
            <w:tcW w:w="993" w:type="dxa"/>
          </w:tcPr>
          <w:p w14:paraId="6182E3B9" w14:textId="19E0D857" w:rsidR="009617D3" w:rsidRDefault="00FB61A0" w:rsidP="007D61A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 жилы</w:t>
            </w:r>
          </w:p>
        </w:tc>
        <w:tc>
          <w:tcPr>
            <w:tcW w:w="4388" w:type="dxa"/>
          </w:tcPr>
          <w:p w14:paraId="3526517A" w14:textId="23A73630" w:rsidR="00FB61A0" w:rsidRDefault="00FB61A0" w:rsidP="00FB61A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="005C666F">
              <w:rPr>
                <w:rFonts w:ascii="Times New Roman" w:hAnsi="Times New Roman"/>
              </w:rPr>
              <w:t xml:space="preserve"> КЛ</w:t>
            </w:r>
            <w:r>
              <w:rPr>
                <w:rFonts w:ascii="Times New Roman" w:hAnsi="Times New Roman"/>
              </w:rPr>
              <w:t>. х 3-ж</w:t>
            </w:r>
            <w:r w:rsidR="005C666F">
              <w:rPr>
                <w:rFonts w:ascii="Times New Roman" w:hAnsi="Times New Roman"/>
              </w:rPr>
              <w:t>илы</w:t>
            </w:r>
          </w:p>
          <w:p w14:paraId="75670E77" w14:textId="77777777" w:rsidR="009617D3" w:rsidRDefault="009617D3" w:rsidP="007D61A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</w:tr>
    </w:tbl>
    <w:p w14:paraId="3C716CB1" w14:textId="77777777" w:rsidR="004034BA" w:rsidRPr="00F36B2B" w:rsidRDefault="004034BA" w:rsidP="007B1D02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51AA6A0" w14:textId="77777777" w:rsidR="005C666F" w:rsidRDefault="005C666F" w:rsidP="007B1D02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21D8EEE" w14:textId="77777777" w:rsidR="005C666F" w:rsidRDefault="005C666F" w:rsidP="007B1D02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6639B77" w14:textId="0A76FEE7" w:rsidR="008C71C0" w:rsidRPr="00F36B2B" w:rsidRDefault="008C71C0" w:rsidP="007B1D02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6B2B">
        <w:rPr>
          <w:rFonts w:ascii="Times New Roman" w:hAnsi="Times New Roman" w:cs="Times New Roman"/>
          <w:b/>
          <w:sz w:val="24"/>
          <w:szCs w:val="24"/>
        </w:rPr>
        <w:lastRenderedPageBreak/>
        <w:t>5 Методика проведения</w:t>
      </w:r>
      <w:r w:rsidRPr="00F36B2B">
        <w:rPr>
          <w:rFonts w:ascii="Times New Roman" w:hAnsi="Times New Roman" w:cs="Times New Roman"/>
          <w:sz w:val="24"/>
          <w:szCs w:val="24"/>
        </w:rPr>
        <w:t xml:space="preserve"> </w:t>
      </w:r>
      <w:r w:rsidRPr="00F36B2B">
        <w:rPr>
          <w:rFonts w:ascii="Times New Roman" w:hAnsi="Times New Roman" w:cs="Times New Roman"/>
          <w:b/>
          <w:sz w:val="24"/>
          <w:szCs w:val="24"/>
        </w:rPr>
        <w:t>пусконаладочных работ</w:t>
      </w:r>
    </w:p>
    <w:p w14:paraId="165003EB" w14:textId="59E1FF2F" w:rsidR="00D61C11" w:rsidRPr="00F36B2B" w:rsidRDefault="00D61C11" w:rsidP="007D61A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6B2B">
        <w:rPr>
          <w:rFonts w:ascii="Times New Roman" w:hAnsi="Times New Roman" w:cs="Times New Roman"/>
          <w:sz w:val="24"/>
          <w:szCs w:val="24"/>
        </w:rPr>
        <w:t xml:space="preserve">5.1 Испытания и измерения проводятся </w:t>
      </w:r>
      <w:r w:rsidR="005C666F">
        <w:rPr>
          <w:rFonts w:ascii="Times New Roman" w:hAnsi="Times New Roman" w:cs="Times New Roman"/>
          <w:sz w:val="24"/>
          <w:szCs w:val="24"/>
        </w:rPr>
        <w:t>по нормам</w:t>
      </w:r>
      <w:r w:rsidRPr="00F36B2B">
        <w:rPr>
          <w:rFonts w:ascii="Times New Roman" w:hAnsi="Times New Roman" w:cs="Times New Roman"/>
          <w:sz w:val="24"/>
          <w:szCs w:val="24"/>
        </w:rPr>
        <w:t xml:space="preserve"> Правил устройства электроустановок (ПУЭ гл. 1.8),</w:t>
      </w:r>
      <w:r w:rsidR="007D61A7">
        <w:rPr>
          <w:rFonts w:ascii="Times New Roman" w:hAnsi="Times New Roman" w:cs="Times New Roman"/>
          <w:sz w:val="24"/>
          <w:szCs w:val="24"/>
        </w:rPr>
        <w:t xml:space="preserve"> ГОСТ Р 50571.16-2007, Правил </w:t>
      </w:r>
      <w:r w:rsidRPr="00F36B2B">
        <w:rPr>
          <w:rFonts w:ascii="Times New Roman" w:hAnsi="Times New Roman" w:cs="Times New Roman"/>
          <w:sz w:val="24"/>
          <w:szCs w:val="24"/>
        </w:rPr>
        <w:t>технической эксплуатации электроустановок потребителей (ПТЭЭП. Пр. 3; 3.1), РД 34.45-51.300-97 Объем и нормы испытаний электрооборудования.</w:t>
      </w:r>
    </w:p>
    <w:p w14:paraId="16B30020" w14:textId="4E07983F" w:rsidR="00D61C11" w:rsidRPr="00F36B2B" w:rsidRDefault="00D61C11" w:rsidP="007B1D0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6B2B">
        <w:rPr>
          <w:rFonts w:ascii="Times New Roman" w:hAnsi="Times New Roman" w:cs="Times New Roman"/>
          <w:sz w:val="24"/>
          <w:szCs w:val="24"/>
        </w:rPr>
        <w:t>К проведению испытаний и измерений допускаются лица электротехнического персонала, достигшие 18-летнего возраста, прошедшие медицинское освидетельствование, специальную подготовку и проверку знаний и требований Межотраслевых правил по охране труда при эксплуатации электроустановок (МПБЭЭ). Указанная проверка проводится одновременно с общей проверкой знаний норм и правил работы в электроустановках и присвоением группы по электробезопасности в те же сроки и в той же комиссии с включением в ее состав специалиста по испытанию электрооборудования, имеющего V группу по электробезопасности в установках напряжением выше 1000 В и IV - в электроустановках напряжением до 1000 В. Результаты проверки оформляются в журнале учета проверки знаний норм и правил работы в электроустановках и в удостоверении в разделе «Свидетельство на право проведения специальных работ». Испытания и измерения в электроустановках проводятся по наряду-допуску или по распоряжению. В порядке текущей эксплуатации допускается проводить массовые испытания материалов и изделий повышенным напряжением стационарных испытательных установок, у которых токоведущие части закрыты сплошными или сетчатыми ограждениями, а двери снабжены блокировкой.</w:t>
      </w:r>
    </w:p>
    <w:p w14:paraId="6C18967A" w14:textId="77777777" w:rsidR="00D61C11" w:rsidRPr="00F36B2B" w:rsidRDefault="00D61C11" w:rsidP="007B1D0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6B2B">
        <w:rPr>
          <w:rFonts w:ascii="Times New Roman" w:hAnsi="Times New Roman" w:cs="Times New Roman"/>
          <w:sz w:val="24"/>
          <w:szCs w:val="24"/>
        </w:rPr>
        <w:t>Испытания и измерения проводятся бригадами в составе не менее 2-х человек, требования к квалификации которых определяются конкретными проводимыми работами и изложены в приведенных методиках. В электроустановках напряжением до 1000 В, расположенных в помещениях, кроме особо опасных в отношении поражения электрическим током, работник, имеющий группу III и право быть производителем работ, может работать единолично по распоряжению. При испытаниях в электроустановках выше 1000 В и до 1000 В с подачей повышенного напряжения от постороннего источника один из работников (производитель работ) должен иметь IV группу по электробезопасности, второй (член бригады) - III группу. В остальных случаях все работники должны иметь группу не ниже III.</w:t>
      </w:r>
    </w:p>
    <w:p w14:paraId="0651B1C5" w14:textId="3EC11511" w:rsidR="00D61C11" w:rsidRPr="00F36B2B" w:rsidRDefault="00D61C11" w:rsidP="007B1D0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6B2B">
        <w:rPr>
          <w:rFonts w:ascii="Times New Roman" w:hAnsi="Times New Roman" w:cs="Times New Roman"/>
          <w:sz w:val="24"/>
          <w:szCs w:val="24"/>
        </w:rPr>
        <w:t>Испытания электрооборудования выше 1000 В и до 1000 В с подачей повышенного напряжения от постороннего источника, в том числе и вне электроустановок, проводимые с использованием передвижной испытательной установки, должны выполняться по наряду, в остальных случаях - по распоряжению. При выполнении работ по испытаниям и измерениям персоналом электролабораторией в других организациях указанный персонал является командированным персоналом. Организация работ в этих случаях осуществляется в соответствии с требованиями раздела 12 МПБЭЭ. Подготовку рабочих мест и допуск к работе персонала электролабораторией в этих случаях осуществляет оперативный (административно</w:t>
      </w:r>
      <w:r w:rsidR="00FB61A0">
        <w:rPr>
          <w:rFonts w:ascii="Times New Roman" w:hAnsi="Times New Roman" w:cs="Times New Roman"/>
          <w:sz w:val="24"/>
          <w:szCs w:val="24"/>
        </w:rPr>
        <w:t>-</w:t>
      </w:r>
      <w:r w:rsidRPr="00F36B2B">
        <w:rPr>
          <w:rFonts w:ascii="Times New Roman" w:hAnsi="Times New Roman" w:cs="Times New Roman"/>
          <w:sz w:val="24"/>
          <w:szCs w:val="24"/>
        </w:rPr>
        <w:t>технический) персонал эксплуатирующей, а при приемо-сдаточных испытаниях - монтажной организации.</w:t>
      </w:r>
    </w:p>
    <w:p w14:paraId="071D9854" w14:textId="77777777" w:rsidR="00D61C11" w:rsidRPr="00F36B2B" w:rsidRDefault="00D61C11" w:rsidP="007B1D0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6B2B">
        <w:rPr>
          <w:rFonts w:ascii="Times New Roman" w:hAnsi="Times New Roman" w:cs="Times New Roman"/>
          <w:sz w:val="24"/>
          <w:szCs w:val="24"/>
        </w:rPr>
        <w:t>Перед началом испытаний и измерений производитель работ совместно с допускающим обязан:</w:t>
      </w:r>
    </w:p>
    <w:p w14:paraId="1569861E" w14:textId="77777777" w:rsidR="00D61C11" w:rsidRPr="00F36B2B" w:rsidRDefault="00CF3E35" w:rsidP="007B1D0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6B2B">
        <w:rPr>
          <w:rFonts w:ascii="Times New Roman" w:hAnsi="Times New Roman" w:cs="Times New Roman"/>
          <w:sz w:val="24"/>
          <w:szCs w:val="24"/>
        </w:rPr>
        <w:t xml:space="preserve">– </w:t>
      </w:r>
      <w:r w:rsidR="00D61C11" w:rsidRPr="00F36B2B">
        <w:rPr>
          <w:rFonts w:ascii="Times New Roman" w:hAnsi="Times New Roman" w:cs="Times New Roman"/>
          <w:sz w:val="24"/>
          <w:szCs w:val="24"/>
        </w:rPr>
        <w:t xml:space="preserve">проверить выполнение всех технических мероприятий по подготовке рабочего места; </w:t>
      </w:r>
    </w:p>
    <w:p w14:paraId="0C4AD7D6" w14:textId="77777777" w:rsidR="00D61C11" w:rsidRPr="00F36B2B" w:rsidRDefault="00CF3E35" w:rsidP="007B1D0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6B2B">
        <w:rPr>
          <w:rFonts w:ascii="Times New Roman" w:hAnsi="Times New Roman" w:cs="Times New Roman"/>
          <w:sz w:val="24"/>
          <w:szCs w:val="24"/>
        </w:rPr>
        <w:lastRenderedPageBreak/>
        <w:t xml:space="preserve">– </w:t>
      </w:r>
      <w:r w:rsidR="00D61C11" w:rsidRPr="00F36B2B">
        <w:rPr>
          <w:rFonts w:ascii="Times New Roman" w:hAnsi="Times New Roman" w:cs="Times New Roman"/>
          <w:sz w:val="24"/>
          <w:szCs w:val="24"/>
        </w:rPr>
        <w:t xml:space="preserve">провести целевой инструктаж членов бригады с последующим оформлением в таблице бланка наряда-допуска «Регистрация целевого инструктажа при первичном допуске» или в журнале учета работ по нарядам и распоряжениям; </w:t>
      </w:r>
    </w:p>
    <w:p w14:paraId="2E46E34B" w14:textId="77777777" w:rsidR="00D61C11" w:rsidRPr="00F36B2B" w:rsidRDefault="00CF3E35" w:rsidP="007B1D0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6B2B">
        <w:rPr>
          <w:rFonts w:ascii="Times New Roman" w:hAnsi="Times New Roman" w:cs="Times New Roman"/>
          <w:sz w:val="24"/>
          <w:szCs w:val="24"/>
        </w:rPr>
        <w:t xml:space="preserve">– </w:t>
      </w:r>
      <w:r w:rsidR="00D61C11" w:rsidRPr="00F36B2B">
        <w:rPr>
          <w:rFonts w:ascii="Times New Roman" w:hAnsi="Times New Roman" w:cs="Times New Roman"/>
          <w:sz w:val="24"/>
          <w:szCs w:val="24"/>
        </w:rPr>
        <w:t>принять рабочее место от допускающего, оформив это росписью в наряде-допуске или оперативном журнале и журнале учета работ по нарядам и распоряжениям.</w:t>
      </w:r>
    </w:p>
    <w:p w14:paraId="708A70B6" w14:textId="77777777" w:rsidR="00D61C11" w:rsidRPr="00F36B2B" w:rsidRDefault="00D61C11" w:rsidP="007B1D02">
      <w:pPr>
        <w:spacing w:before="120"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6B2B">
        <w:rPr>
          <w:rFonts w:ascii="Times New Roman" w:hAnsi="Times New Roman" w:cs="Times New Roman"/>
          <w:sz w:val="24"/>
          <w:szCs w:val="24"/>
        </w:rPr>
        <w:t xml:space="preserve">По окончании работы производитель работ обязан: </w:t>
      </w:r>
    </w:p>
    <w:p w14:paraId="0A12E65D" w14:textId="77777777" w:rsidR="00D61C11" w:rsidRPr="00F36B2B" w:rsidRDefault="00CF3E35" w:rsidP="007B1D02">
      <w:pPr>
        <w:spacing w:before="120"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6B2B">
        <w:rPr>
          <w:rFonts w:ascii="Times New Roman" w:hAnsi="Times New Roman" w:cs="Times New Roman"/>
          <w:sz w:val="24"/>
          <w:szCs w:val="24"/>
        </w:rPr>
        <w:t xml:space="preserve">– </w:t>
      </w:r>
      <w:r w:rsidR="00D61C11" w:rsidRPr="00F36B2B">
        <w:rPr>
          <w:rFonts w:ascii="Times New Roman" w:hAnsi="Times New Roman" w:cs="Times New Roman"/>
          <w:sz w:val="24"/>
          <w:szCs w:val="24"/>
        </w:rPr>
        <w:t xml:space="preserve">разобрать испытательную (измерительную) схему, привести в порядок рабочее место; </w:t>
      </w:r>
    </w:p>
    <w:p w14:paraId="121C3529" w14:textId="77777777" w:rsidR="00D61C11" w:rsidRPr="00F36B2B" w:rsidRDefault="00CF3E35" w:rsidP="007B1D02">
      <w:pPr>
        <w:spacing w:before="120"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6B2B">
        <w:rPr>
          <w:rFonts w:ascii="Times New Roman" w:hAnsi="Times New Roman" w:cs="Times New Roman"/>
          <w:sz w:val="24"/>
          <w:szCs w:val="24"/>
        </w:rPr>
        <w:t>–</w:t>
      </w:r>
      <w:r w:rsidR="00D61C11" w:rsidRPr="00F36B2B">
        <w:rPr>
          <w:rFonts w:ascii="Times New Roman" w:hAnsi="Times New Roman" w:cs="Times New Roman"/>
          <w:sz w:val="24"/>
          <w:szCs w:val="24"/>
        </w:rPr>
        <w:t xml:space="preserve"> удалить бригаду с рабочего места; </w:t>
      </w:r>
    </w:p>
    <w:p w14:paraId="5F302249" w14:textId="77777777" w:rsidR="00D61C11" w:rsidRPr="00F36B2B" w:rsidRDefault="00CF3E35" w:rsidP="007B1D02">
      <w:pPr>
        <w:spacing w:before="120"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6B2B">
        <w:rPr>
          <w:rFonts w:ascii="Times New Roman" w:hAnsi="Times New Roman" w:cs="Times New Roman"/>
          <w:sz w:val="24"/>
          <w:szCs w:val="24"/>
        </w:rPr>
        <w:t>–</w:t>
      </w:r>
      <w:r w:rsidR="00D61C11" w:rsidRPr="00F36B2B">
        <w:rPr>
          <w:rFonts w:ascii="Times New Roman" w:hAnsi="Times New Roman" w:cs="Times New Roman"/>
          <w:sz w:val="24"/>
          <w:szCs w:val="24"/>
        </w:rPr>
        <w:t xml:space="preserve"> сдать рабочее место ответственному руководителю (допускающему) с записью об окончании работ в наряде, оперативном журнале и журнале учета работ по нарядам и распоряжениям.</w:t>
      </w:r>
    </w:p>
    <w:p w14:paraId="54A033CB" w14:textId="77777777" w:rsidR="00D61C11" w:rsidRPr="00F36B2B" w:rsidRDefault="00D61C11" w:rsidP="007B1D02">
      <w:pPr>
        <w:spacing w:before="120"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6B2B">
        <w:rPr>
          <w:rFonts w:ascii="Times New Roman" w:hAnsi="Times New Roman" w:cs="Times New Roman"/>
          <w:sz w:val="24"/>
          <w:szCs w:val="24"/>
        </w:rPr>
        <w:t>5.2 Измерение сопротивления изоляции силовых кабелей и электропроводок</w:t>
      </w:r>
    </w:p>
    <w:p w14:paraId="20EFD474" w14:textId="77777777" w:rsidR="00D61C11" w:rsidRPr="00F36B2B" w:rsidRDefault="00D61C11" w:rsidP="007B1D0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6B2B">
        <w:rPr>
          <w:rFonts w:ascii="Times New Roman" w:hAnsi="Times New Roman" w:cs="Times New Roman"/>
          <w:sz w:val="24"/>
          <w:szCs w:val="24"/>
        </w:rPr>
        <w:t xml:space="preserve">При измерении сопротивления изоляции необходимо учитывать следующее: </w:t>
      </w:r>
    </w:p>
    <w:p w14:paraId="2BB63A96" w14:textId="77777777" w:rsidR="00D61C11" w:rsidRPr="00F36B2B" w:rsidRDefault="00CF3E35" w:rsidP="007B1D0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6B2B">
        <w:rPr>
          <w:rFonts w:ascii="Times New Roman" w:hAnsi="Times New Roman" w:cs="Times New Roman"/>
          <w:sz w:val="24"/>
          <w:szCs w:val="24"/>
        </w:rPr>
        <w:t>–</w:t>
      </w:r>
      <w:r w:rsidR="00D61C11" w:rsidRPr="00F36B2B">
        <w:rPr>
          <w:rFonts w:ascii="Times New Roman" w:hAnsi="Times New Roman" w:cs="Times New Roman"/>
          <w:sz w:val="24"/>
          <w:szCs w:val="24"/>
        </w:rPr>
        <w:t xml:space="preserve"> измерение сопротивления изоляции кабелей (за исключением кабелей бронированных) сечением до 16 мм2 производится мегао</w:t>
      </w:r>
      <w:r w:rsidR="00364E7D">
        <w:rPr>
          <w:rFonts w:ascii="Times New Roman" w:hAnsi="Times New Roman" w:cs="Times New Roman"/>
          <w:sz w:val="24"/>
          <w:szCs w:val="24"/>
        </w:rPr>
        <w:t>м</w:t>
      </w:r>
      <w:r w:rsidR="00D61C11" w:rsidRPr="00F36B2B">
        <w:rPr>
          <w:rFonts w:ascii="Times New Roman" w:hAnsi="Times New Roman" w:cs="Times New Roman"/>
          <w:sz w:val="24"/>
          <w:szCs w:val="24"/>
        </w:rPr>
        <w:t>метром на 1000 В, а выше 16 мм2 и бронированных мегао</w:t>
      </w:r>
      <w:r w:rsidR="00364E7D">
        <w:rPr>
          <w:rFonts w:ascii="Times New Roman" w:hAnsi="Times New Roman" w:cs="Times New Roman"/>
          <w:sz w:val="24"/>
          <w:szCs w:val="24"/>
        </w:rPr>
        <w:t>м</w:t>
      </w:r>
      <w:r w:rsidR="00D61C11" w:rsidRPr="00F36B2B">
        <w:rPr>
          <w:rFonts w:ascii="Times New Roman" w:hAnsi="Times New Roman" w:cs="Times New Roman"/>
          <w:sz w:val="24"/>
          <w:szCs w:val="24"/>
        </w:rPr>
        <w:t>метром на 2500 В; измерение сопротивления изоляции проводов всех сечений производится мегао</w:t>
      </w:r>
      <w:r w:rsidR="00364E7D">
        <w:rPr>
          <w:rFonts w:ascii="Times New Roman" w:hAnsi="Times New Roman" w:cs="Times New Roman"/>
          <w:sz w:val="24"/>
          <w:szCs w:val="24"/>
        </w:rPr>
        <w:t>м</w:t>
      </w:r>
      <w:r w:rsidR="00D61C11" w:rsidRPr="00F36B2B">
        <w:rPr>
          <w:rFonts w:ascii="Times New Roman" w:hAnsi="Times New Roman" w:cs="Times New Roman"/>
          <w:sz w:val="24"/>
          <w:szCs w:val="24"/>
        </w:rPr>
        <w:t>метром на 1000 В.</w:t>
      </w:r>
    </w:p>
    <w:p w14:paraId="08F25B2C" w14:textId="77777777" w:rsidR="00D61C11" w:rsidRPr="00F36B2B" w:rsidRDefault="00D61C11" w:rsidP="007B1D0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6B2B">
        <w:rPr>
          <w:rFonts w:ascii="Times New Roman" w:hAnsi="Times New Roman" w:cs="Times New Roman"/>
          <w:sz w:val="24"/>
          <w:szCs w:val="24"/>
        </w:rPr>
        <w:t xml:space="preserve">При этом необходимо производить следующие замеры: </w:t>
      </w:r>
    </w:p>
    <w:p w14:paraId="54A04FD2" w14:textId="77777777" w:rsidR="00D61C11" w:rsidRPr="00F36B2B" w:rsidRDefault="00CF3E35" w:rsidP="007B1D0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6B2B">
        <w:rPr>
          <w:rFonts w:ascii="Times New Roman" w:hAnsi="Times New Roman" w:cs="Times New Roman"/>
          <w:sz w:val="24"/>
          <w:szCs w:val="24"/>
        </w:rPr>
        <w:t>–</w:t>
      </w:r>
      <w:r w:rsidR="00D61C11" w:rsidRPr="00F36B2B">
        <w:rPr>
          <w:rFonts w:ascii="Times New Roman" w:hAnsi="Times New Roman" w:cs="Times New Roman"/>
          <w:sz w:val="24"/>
          <w:szCs w:val="24"/>
        </w:rPr>
        <w:t xml:space="preserve"> на 2- и 3-проводных линиях - три замера: L-N, N-РЕ, L-PE; </w:t>
      </w:r>
    </w:p>
    <w:p w14:paraId="252304E8" w14:textId="77777777" w:rsidR="00D61C11" w:rsidRPr="00F36B2B" w:rsidRDefault="00CF3E35" w:rsidP="007B1D0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6B2B">
        <w:rPr>
          <w:rFonts w:ascii="Times New Roman" w:hAnsi="Times New Roman" w:cs="Times New Roman"/>
          <w:sz w:val="24"/>
          <w:szCs w:val="24"/>
        </w:rPr>
        <w:t>–</w:t>
      </w:r>
      <w:r w:rsidR="00D61C11" w:rsidRPr="00F36B2B">
        <w:rPr>
          <w:rFonts w:ascii="Times New Roman" w:hAnsi="Times New Roman" w:cs="Times New Roman"/>
          <w:sz w:val="24"/>
          <w:szCs w:val="24"/>
        </w:rPr>
        <w:t xml:space="preserve"> на 4-проводных линиях - 4 замера: L1-L2L3PEN, L2-L3L1PEN, L3-L1L2PEN, PEN-L1L2L3, или 6 замеров: L1-L2, L2-L3, L1-L3, L1-PEN, L2-PEN, L3-PEN; </w:t>
      </w:r>
    </w:p>
    <w:p w14:paraId="4B7FF50C" w14:textId="77777777" w:rsidR="00D61C11" w:rsidRPr="00F36B2B" w:rsidRDefault="00CF3E35" w:rsidP="007B1D0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6B2B">
        <w:rPr>
          <w:rFonts w:ascii="Times New Roman" w:hAnsi="Times New Roman" w:cs="Times New Roman"/>
          <w:sz w:val="24"/>
          <w:szCs w:val="24"/>
        </w:rPr>
        <w:t>–</w:t>
      </w:r>
      <w:r w:rsidR="00D61C11" w:rsidRPr="00F36B2B">
        <w:rPr>
          <w:rFonts w:ascii="Times New Roman" w:hAnsi="Times New Roman" w:cs="Times New Roman"/>
          <w:sz w:val="24"/>
          <w:szCs w:val="24"/>
        </w:rPr>
        <w:t xml:space="preserve"> на 5-проводных линиях - 5 замеров: L1-L2L3NPE, L2-L1L3NPE, L3-L1L2NPE, N-L1L2L3PE, PE-NL1L2L3, или 10 замеров: L1-L2, L2-L3, L1-L3, L1-N, L2-N, L3-N, L1-PE, L2-РЕ, L3-РЕ, N-PE.</w:t>
      </w:r>
    </w:p>
    <w:p w14:paraId="06E8B31E" w14:textId="77777777" w:rsidR="008C71C0" w:rsidRPr="00F36B2B" w:rsidRDefault="00D61C11" w:rsidP="007B1D0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6B2B">
        <w:rPr>
          <w:rFonts w:ascii="Times New Roman" w:hAnsi="Times New Roman" w:cs="Times New Roman"/>
          <w:sz w:val="24"/>
          <w:szCs w:val="24"/>
        </w:rPr>
        <w:t>Если электропроводки, находящиеся в эксплуатации, имеют сопротивление изоляции менее 1 МОм, то заключение об их пригодности делается после испытания их переменным током промышленной частоты напря</w:t>
      </w:r>
      <w:r w:rsidR="00F31EEF" w:rsidRPr="00F36B2B">
        <w:rPr>
          <w:rFonts w:ascii="Times New Roman" w:hAnsi="Times New Roman" w:cs="Times New Roman"/>
          <w:sz w:val="24"/>
          <w:szCs w:val="24"/>
        </w:rPr>
        <w:t>ж</w:t>
      </w:r>
      <w:r w:rsidRPr="00F36B2B">
        <w:rPr>
          <w:rFonts w:ascii="Times New Roman" w:hAnsi="Times New Roman" w:cs="Times New Roman"/>
          <w:sz w:val="24"/>
          <w:szCs w:val="24"/>
        </w:rPr>
        <w:t>ением 1 кВ в соответствии с приведенными в данном издании рекомендациями.</w:t>
      </w:r>
    </w:p>
    <w:p w14:paraId="282C2CA3" w14:textId="781C778E" w:rsidR="00F31EEF" w:rsidRDefault="00F31EEF" w:rsidP="007B1D0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6B2B">
        <w:rPr>
          <w:rFonts w:ascii="Times New Roman" w:hAnsi="Times New Roman" w:cs="Times New Roman"/>
          <w:sz w:val="24"/>
          <w:szCs w:val="24"/>
        </w:rPr>
        <w:t>5.2 Оформление результатов измерений оформляются протоколами. Результаты испытаний повышенным напряжением считаются удовлетворительными, если в течение времени испытаний не было скользящих разрядов, толчков тока утечки или нарастания установившегося значения тока, пробоев или перекрытий изоляцией и сопротивление изоляции после испытаний повышенным напряжением осталось прежним. Следует помнить, что испытаниям, повышенным напряжением должен предшествовать тщательный внешний осмотр испытываемого оборудования. Если в результате осмотра выявлены явные дефекты изоляции, то независимо от результатов испытаний данное электрооборудование подлежит ремонту или замене.</w:t>
      </w:r>
    </w:p>
    <w:p w14:paraId="7723851C" w14:textId="28B66D32" w:rsidR="007B62BB" w:rsidRDefault="007B62BB" w:rsidP="007B1D0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987F1E6" w14:textId="6F58037B" w:rsidR="007B62BB" w:rsidRDefault="007B62BB" w:rsidP="007B1D0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E8A7A80" w14:textId="77777777" w:rsidR="007B62BB" w:rsidRDefault="007B62BB" w:rsidP="007B1D0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0FA7639" w14:textId="5C6750A7" w:rsidR="007B62BB" w:rsidRDefault="007B62BB" w:rsidP="007B62BB">
      <w:pPr>
        <w:pStyle w:val="a7"/>
        <w:rPr>
          <w:rFonts w:ascii="Times New Roman" w:hAnsi="Times New Roman" w:cs="Times New Roman"/>
          <w:b/>
          <w:bCs/>
          <w:sz w:val="24"/>
          <w:szCs w:val="24"/>
        </w:rPr>
      </w:pPr>
      <w:bookmarkStart w:id="5" w:name="_Hlk184733240"/>
      <w:r w:rsidRPr="007B62BB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Состав рабочей группы, необходимый для выполнения ПНР.</w:t>
      </w:r>
    </w:p>
    <w:bookmarkEnd w:id="5"/>
    <w:p w14:paraId="028E044B" w14:textId="77777777" w:rsidR="007B62BB" w:rsidRPr="007B62BB" w:rsidRDefault="007B62BB" w:rsidP="007B62BB">
      <w:pPr>
        <w:pStyle w:val="a7"/>
        <w:rPr>
          <w:rFonts w:ascii="Times New Roman" w:hAnsi="Times New Roman" w:cs="Times New Roman"/>
          <w:b/>
          <w:bCs/>
          <w:sz w:val="24"/>
          <w:szCs w:val="24"/>
        </w:rPr>
      </w:pPr>
    </w:p>
    <w:p w14:paraId="6F014397" w14:textId="77777777" w:rsidR="007B62BB" w:rsidRPr="007B62BB" w:rsidRDefault="007B62BB" w:rsidP="007B62BB">
      <w:pPr>
        <w:pStyle w:val="a7"/>
        <w:rPr>
          <w:rFonts w:ascii="Times New Roman" w:hAnsi="Times New Roman" w:cs="Times New Roman"/>
          <w:sz w:val="24"/>
          <w:szCs w:val="24"/>
        </w:rPr>
      </w:pPr>
      <w:r w:rsidRPr="007B62BB">
        <w:rPr>
          <w:rFonts w:ascii="Times New Roman" w:hAnsi="Times New Roman" w:cs="Times New Roman"/>
          <w:sz w:val="24"/>
          <w:szCs w:val="24"/>
        </w:rPr>
        <w:t xml:space="preserve">Руководитель работ: инженер ЭТЛ Гуревич Дмитрий Александрович, </w:t>
      </w:r>
    </w:p>
    <w:p w14:paraId="54F66236" w14:textId="77777777" w:rsidR="007B62BB" w:rsidRPr="007B62BB" w:rsidRDefault="007B62BB" w:rsidP="007B62BB">
      <w:pPr>
        <w:pStyle w:val="a7"/>
        <w:rPr>
          <w:rFonts w:ascii="Times New Roman" w:hAnsi="Times New Roman" w:cs="Times New Roman"/>
          <w:sz w:val="24"/>
          <w:szCs w:val="24"/>
        </w:rPr>
      </w:pPr>
      <w:r w:rsidRPr="007B62BB">
        <w:rPr>
          <w:rFonts w:ascii="Times New Roman" w:hAnsi="Times New Roman" w:cs="Times New Roman"/>
          <w:sz w:val="24"/>
          <w:szCs w:val="24"/>
        </w:rPr>
        <w:t xml:space="preserve">производитель работ: Инженер ЭТЛ Гуревич Александр Дмитриевич, </w:t>
      </w:r>
    </w:p>
    <w:p w14:paraId="6C2D77B7" w14:textId="1D475AC2" w:rsidR="007B62BB" w:rsidRDefault="007B62BB" w:rsidP="007B62BB">
      <w:pPr>
        <w:pStyle w:val="a7"/>
        <w:rPr>
          <w:rFonts w:ascii="Times New Roman" w:hAnsi="Times New Roman" w:cs="Times New Roman"/>
          <w:sz w:val="24"/>
          <w:szCs w:val="24"/>
        </w:rPr>
      </w:pPr>
      <w:r w:rsidRPr="007B62BB">
        <w:rPr>
          <w:rFonts w:ascii="Times New Roman" w:hAnsi="Times New Roman" w:cs="Times New Roman"/>
          <w:sz w:val="24"/>
          <w:szCs w:val="24"/>
        </w:rPr>
        <w:t>член бригады: Инженер ЭТЛ Сиркин Сергей Владимирович</w:t>
      </w:r>
    </w:p>
    <w:p w14:paraId="55719015" w14:textId="77777777" w:rsidR="007B62BB" w:rsidRPr="007B62BB" w:rsidRDefault="007B62BB" w:rsidP="007B62BB">
      <w:pPr>
        <w:pStyle w:val="a7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06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7797"/>
        <w:gridCol w:w="2268"/>
      </w:tblGrid>
      <w:tr w:rsidR="007B62BB" w:rsidRPr="007B62BB" w14:paraId="55925889" w14:textId="77777777" w:rsidTr="007B62BB">
        <w:trPr>
          <w:trHeight w:val="458"/>
        </w:trPr>
        <w:tc>
          <w:tcPr>
            <w:tcW w:w="7797" w:type="dxa"/>
            <w:vMerge w:val="restart"/>
            <w:vAlign w:val="center"/>
          </w:tcPr>
          <w:p w14:paraId="27568944" w14:textId="77777777" w:rsidR="007B62BB" w:rsidRPr="007B62BB" w:rsidRDefault="007B62BB" w:rsidP="007B62BB">
            <w:pPr>
              <w:pStyle w:val="a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62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Закрепление персонала</w:t>
            </w:r>
          </w:p>
        </w:tc>
        <w:tc>
          <w:tcPr>
            <w:tcW w:w="2268" w:type="dxa"/>
            <w:vMerge w:val="restart"/>
            <w:vAlign w:val="center"/>
          </w:tcPr>
          <w:p w14:paraId="3DDCAAD4" w14:textId="77777777" w:rsidR="007B62BB" w:rsidRPr="007B62BB" w:rsidRDefault="007B62BB" w:rsidP="007B62BB">
            <w:pPr>
              <w:pStyle w:val="a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62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Рабочая группа</w:t>
            </w:r>
          </w:p>
        </w:tc>
      </w:tr>
      <w:tr w:rsidR="007B62BB" w:rsidRPr="007B62BB" w14:paraId="081E7160" w14:textId="77777777" w:rsidTr="007B62BB">
        <w:trPr>
          <w:trHeight w:val="458"/>
        </w:trPr>
        <w:tc>
          <w:tcPr>
            <w:tcW w:w="7797" w:type="dxa"/>
            <w:vMerge/>
            <w:tcBorders>
              <w:bottom w:val="single" w:sz="4" w:space="0" w:color="auto"/>
            </w:tcBorders>
          </w:tcPr>
          <w:p w14:paraId="6A5B7195" w14:textId="77777777" w:rsidR="007B62BB" w:rsidRPr="007B62BB" w:rsidRDefault="007B62BB" w:rsidP="007B62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14:paraId="51215DF5" w14:textId="77777777" w:rsidR="007B62BB" w:rsidRPr="007B62BB" w:rsidRDefault="007B62BB" w:rsidP="007B62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2BB" w:rsidRPr="007B62BB" w14:paraId="5C8C1BE1" w14:textId="77777777" w:rsidTr="00C07808">
        <w:tc>
          <w:tcPr>
            <w:tcW w:w="7797" w:type="dxa"/>
          </w:tcPr>
          <w:p w14:paraId="7F89B9E7" w14:textId="6011A4D7" w:rsidR="007B62BB" w:rsidRPr="007B62BB" w:rsidRDefault="007B62BB" w:rsidP="007B62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B62BB">
              <w:rPr>
                <w:rFonts w:ascii="Times New Roman" w:hAnsi="Times New Roman" w:cs="Times New Roman"/>
                <w:sz w:val="24"/>
                <w:szCs w:val="24"/>
              </w:rPr>
              <w:t xml:space="preserve">Испытание изоляции кабеля силового </w:t>
            </w:r>
            <w:r w:rsidR="00C66846" w:rsidRPr="00010F18">
              <w:rPr>
                <w:rFonts w:ascii="Times New Roman" w:hAnsi="Times New Roman" w:cs="Times New Roman"/>
              </w:rPr>
              <w:t xml:space="preserve">АСБВнг(А)-LS 3х95 </w:t>
            </w:r>
            <w:r w:rsidRPr="007B62BB">
              <w:rPr>
                <w:rFonts w:ascii="Times New Roman" w:hAnsi="Times New Roman" w:cs="Times New Roman"/>
                <w:sz w:val="24"/>
                <w:szCs w:val="24"/>
              </w:rPr>
              <w:t xml:space="preserve">(участок до 600 м) повышенным напряжением перед переключением. </w:t>
            </w:r>
          </w:p>
        </w:tc>
        <w:tc>
          <w:tcPr>
            <w:tcW w:w="2268" w:type="dxa"/>
          </w:tcPr>
          <w:p w14:paraId="61ADD2AB" w14:textId="76DBF1ED" w:rsidR="007B62BB" w:rsidRPr="007B62BB" w:rsidRDefault="007B62BB" w:rsidP="007B62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B62BB">
              <w:rPr>
                <w:rFonts w:ascii="Times New Roman" w:hAnsi="Times New Roman" w:cs="Times New Roman"/>
                <w:sz w:val="24"/>
                <w:szCs w:val="24"/>
              </w:rPr>
              <w:t>Гуревич Д.А.</w:t>
            </w:r>
          </w:p>
          <w:p w14:paraId="6477DEC8" w14:textId="2BDD3DB5" w:rsidR="007B62BB" w:rsidRPr="007B62BB" w:rsidRDefault="007B62BB" w:rsidP="007B62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B62BB">
              <w:rPr>
                <w:rFonts w:ascii="Times New Roman" w:hAnsi="Times New Roman" w:cs="Times New Roman"/>
                <w:sz w:val="24"/>
                <w:szCs w:val="24"/>
              </w:rPr>
              <w:t>Гуревич А.Д.</w:t>
            </w:r>
          </w:p>
          <w:p w14:paraId="65AA97BD" w14:textId="5FC2B1DB" w:rsidR="007B62BB" w:rsidRPr="007B62BB" w:rsidRDefault="007B62BB" w:rsidP="007B62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B62BB">
              <w:rPr>
                <w:rFonts w:ascii="Times New Roman" w:hAnsi="Times New Roman" w:cs="Times New Roman"/>
                <w:sz w:val="24"/>
                <w:szCs w:val="24"/>
              </w:rPr>
              <w:t>Сиркин С.В.</w:t>
            </w:r>
          </w:p>
        </w:tc>
      </w:tr>
      <w:tr w:rsidR="007B62BB" w:rsidRPr="007B62BB" w14:paraId="6627FD0E" w14:textId="77777777" w:rsidTr="00C07808">
        <w:tc>
          <w:tcPr>
            <w:tcW w:w="7797" w:type="dxa"/>
          </w:tcPr>
          <w:p w14:paraId="06166800" w14:textId="27E0246E" w:rsidR="007B62BB" w:rsidRPr="007B62BB" w:rsidRDefault="007B62BB" w:rsidP="007B62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B62BB">
              <w:rPr>
                <w:rFonts w:ascii="Times New Roman" w:hAnsi="Times New Roman" w:cs="Times New Roman"/>
                <w:sz w:val="24"/>
                <w:szCs w:val="24"/>
              </w:rPr>
              <w:t xml:space="preserve">Испытание изоляции кабеля силового </w:t>
            </w:r>
            <w:r w:rsidR="008D1A19" w:rsidRPr="00010F18">
              <w:rPr>
                <w:rFonts w:ascii="Times New Roman" w:hAnsi="Times New Roman" w:cs="Times New Roman"/>
              </w:rPr>
              <w:t xml:space="preserve">АСБВнг(А)-LS 3х95 </w:t>
            </w:r>
            <w:r w:rsidRPr="007B62BB">
              <w:rPr>
                <w:rFonts w:ascii="Times New Roman" w:hAnsi="Times New Roman" w:cs="Times New Roman"/>
                <w:sz w:val="24"/>
                <w:szCs w:val="24"/>
              </w:rPr>
              <w:t>(участок до 600 м) повышенным напряжением после переключения.</w:t>
            </w:r>
          </w:p>
        </w:tc>
        <w:tc>
          <w:tcPr>
            <w:tcW w:w="2268" w:type="dxa"/>
          </w:tcPr>
          <w:p w14:paraId="47BDDF6B" w14:textId="77777777" w:rsidR="007B62BB" w:rsidRPr="007B62BB" w:rsidRDefault="007B62BB" w:rsidP="007B62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B62BB">
              <w:rPr>
                <w:rFonts w:ascii="Times New Roman" w:hAnsi="Times New Roman" w:cs="Times New Roman"/>
                <w:sz w:val="24"/>
                <w:szCs w:val="24"/>
              </w:rPr>
              <w:t>Гуревич Д.А.</w:t>
            </w:r>
          </w:p>
          <w:p w14:paraId="5A30D8F9" w14:textId="77777777" w:rsidR="007B62BB" w:rsidRPr="007B62BB" w:rsidRDefault="007B62BB" w:rsidP="007B62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B62BB">
              <w:rPr>
                <w:rFonts w:ascii="Times New Roman" w:hAnsi="Times New Roman" w:cs="Times New Roman"/>
                <w:sz w:val="24"/>
                <w:szCs w:val="24"/>
              </w:rPr>
              <w:t>Гуревич А.Д.</w:t>
            </w:r>
          </w:p>
          <w:p w14:paraId="408FC291" w14:textId="1F009EC7" w:rsidR="007B62BB" w:rsidRPr="007B62BB" w:rsidRDefault="007B62BB" w:rsidP="007B62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B62BB">
              <w:rPr>
                <w:rFonts w:ascii="Times New Roman" w:hAnsi="Times New Roman" w:cs="Times New Roman"/>
                <w:sz w:val="24"/>
                <w:szCs w:val="24"/>
              </w:rPr>
              <w:t>Сиркин С.В.</w:t>
            </w:r>
          </w:p>
        </w:tc>
      </w:tr>
      <w:tr w:rsidR="007B62BB" w:rsidRPr="007B62BB" w14:paraId="57BF7002" w14:textId="77777777" w:rsidTr="00C07808">
        <w:tc>
          <w:tcPr>
            <w:tcW w:w="7797" w:type="dxa"/>
          </w:tcPr>
          <w:p w14:paraId="2723EDC2" w14:textId="6F926DBC" w:rsidR="007B62BB" w:rsidRPr="007B62BB" w:rsidRDefault="007B62BB" w:rsidP="007B62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B62BB">
              <w:rPr>
                <w:rFonts w:ascii="Times New Roman" w:hAnsi="Times New Roman" w:cs="Times New Roman"/>
                <w:sz w:val="24"/>
                <w:szCs w:val="24"/>
              </w:rPr>
              <w:t xml:space="preserve">Фазировка электрической линии напряжением 10 кВ. </w:t>
            </w:r>
            <w:r w:rsidR="008D1A19" w:rsidRPr="00010F18">
              <w:rPr>
                <w:rFonts w:ascii="Times New Roman" w:hAnsi="Times New Roman" w:cs="Times New Roman"/>
              </w:rPr>
              <w:t>АСБВнг(А)-LS 3х95</w:t>
            </w:r>
          </w:p>
        </w:tc>
        <w:tc>
          <w:tcPr>
            <w:tcW w:w="2268" w:type="dxa"/>
          </w:tcPr>
          <w:p w14:paraId="09239839" w14:textId="77777777" w:rsidR="007B62BB" w:rsidRPr="007B62BB" w:rsidRDefault="007B62BB" w:rsidP="007B62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B62BB">
              <w:rPr>
                <w:rFonts w:ascii="Times New Roman" w:hAnsi="Times New Roman" w:cs="Times New Roman"/>
                <w:sz w:val="24"/>
                <w:szCs w:val="24"/>
              </w:rPr>
              <w:t>Гуревич Д.А.</w:t>
            </w:r>
          </w:p>
          <w:p w14:paraId="3593706A" w14:textId="77777777" w:rsidR="007B62BB" w:rsidRPr="007B62BB" w:rsidRDefault="007B62BB" w:rsidP="007B62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B62BB">
              <w:rPr>
                <w:rFonts w:ascii="Times New Roman" w:hAnsi="Times New Roman" w:cs="Times New Roman"/>
                <w:sz w:val="24"/>
                <w:szCs w:val="24"/>
              </w:rPr>
              <w:t>Гуревич А.Д.</w:t>
            </w:r>
          </w:p>
          <w:p w14:paraId="0EFB3F7E" w14:textId="744C64B4" w:rsidR="007B62BB" w:rsidRPr="007B62BB" w:rsidRDefault="007B62BB" w:rsidP="007B62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B62BB">
              <w:rPr>
                <w:rFonts w:ascii="Times New Roman" w:hAnsi="Times New Roman" w:cs="Times New Roman"/>
                <w:sz w:val="24"/>
                <w:szCs w:val="24"/>
              </w:rPr>
              <w:t>Сиркин С.В.</w:t>
            </w:r>
          </w:p>
        </w:tc>
      </w:tr>
    </w:tbl>
    <w:p w14:paraId="47B800A9" w14:textId="77777777" w:rsidR="005C666F" w:rsidRPr="007B62BB" w:rsidRDefault="005C666F" w:rsidP="007B1D0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1B93F88" w14:textId="6D2C0B70" w:rsidR="00F31EEF" w:rsidRPr="00F36B2B" w:rsidRDefault="007B62BB" w:rsidP="007B1D02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</w:t>
      </w:r>
      <w:r w:rsidR="00F31EEF" w:rsidRPr="00F36B2B">
        <w:rPr>
          <w:rFonts w:ascii="Times New Roman" w:hAnsi="Times New Roman" w:cs="Times New Roman"/>
          <w:b/>
          <w:sz w:val="24"/>
          <w:szCs w:val="24"/>
        </w:rPr>
        <w:t xml:space="preserve"> Нормативные документы</w:t>
      </w:r>
    </w:p>
    <w:p w14:paraId="7AC727D5" w14:textId="77777777" w:rsidR="00F31EEF" w:rsidRPr="00F36B2B" w:rsidRDefault="00CF3E35" w:rsidP="007B1D0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6B2B">
        <w:rPr>
          <w:rFonts w:ascii="Times New Roman" w:hAnsi="Times New Roman" w:cs="Times New Roman"/>
          <w:sz w:val="24"/>
          <w:szCs w:val="24"/>
        </w:rPr>
        <w:t xml:space="preserve">– </w:t>
      </w:r>
      <w:r w:rsidR="00F31EEF" w:rsidRPr="00F36B2B">
        <w:rPr>
          <w:rFonts w:ascii="Times New Roman" w:hAnsi="Times New Roman" w:cs="Times New Roman"/>
          <w:sz w:val="24"/>
          <w:szCs w:val="24"/>
        </w:rPr>
        <w:t xml:space="preserve">Федеральный закон Российской Федерации от 30.12.2009 №123-ФЗ «Технический регламент о требованиях пожарной безопасности»; </w:t>
      </w:r>
    </w:p>
    <w:p w14:paraId="45501801" w14:textId="77777777" w:rsidR="00F31EEF" w:rsidRPr="00F36B2B" w:rsidRDefault="00F31EEF" w:rsidP="007B1D0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6B2B">
        <w:rPr>
          <w:rFonts w:ascii="Times New Roman" w:hAnsi="Times New Roman" w:cs="Times New Roman"/>
          <w:sz w:val="24"/>
          <w:szCs w:val="24"/>
        </w:rPr>
        <w:t>–</w:t>
      </w:r>
      <w:r w:rsidR="00CF3E35" w:rsidRPr="00F36B2B">
        <w:rPr>
          <w:rFonts w:ascii="Times New Roman" w:hAnsi="Times New Roman" w:cs="Times New Roman"/>
          <w:sz w:val="24"/>
          <w:szCs w:val="24"/>
        </w:rPr>
        <w:t xml:space="preserve"> </w:t>
      </w:r>
      <w:r w:rsidRPr="00F36B2B">
        <w:rPr>
          <w:rFonts w:ascii="Times New Roman" w:hAnsi="Times New Roman" w:cs="Times New Roman"/>
          <w:sz w:val="24"/>
          <w:szCs w:val="24"/>
        </w:rPr>
        <w:t xml:space="preserve">ПУЭ изд. 7. Правила устройства электроустановок; </w:t>
      </w:r>
    </w:p>
    <w:p w14:paraId="2CB5C17F" w14:textId="77777777" w:rsidR="00F31EEF" w:rsidRPr="00F36B2B" w:rsidRDefault="00F31EEF" w:rsidP="007B1D0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6B2B">
        <w:rPr>
          <w:rFonts w:ascii="Times New Roman" w:hAnsi="Times New Roman" w:cs="Times New Roman"/>
          <w:sz w:val="24"/>
          <w:szCs w:val="24"/>
        </w:rPr>
        <w:t>–</w:t>
      </w:r>
      <w:r w:rsidR="00CF3E35" w:rsidRPr="00F36B2B">
        <w:rPr>
          <w:rFonts w:ascii="Times New Roman" w:hAnsi="Times New Roman" w:cs="Times New Roman"/>
          <w:sz w:val="24"/>
          <w:szCs w:val="24"/>
        </w:rPr>
        <w:t xml:space="preserve"> </w:t>
      </w:r>
      <w:r w:rsidRPr="00F36B2B">
        <w:rPr>
          <w:rFonts w:ascii="Times New Roman" w:hAnsi="Times New Roman" w:cs="Times New Roman"/>
          <w:sz w:val="24"/>
          <w:szCs w:val="24"/>
        </w:rPr>
        <w:t xml:space="preserve">Постановление Правительства Российской Федерации от 16.092020 № 1479 «Об утверждении Правил противопожарного режима в Российской Федерации»; </w:t>
      </w:r>
    </w:p>
    <w:p w14:paraId="53CCE486" w14:textId="77777777" w:rsidR="00F31EEF" w:rsidRPr="00F36B2B" w:rsidRDefault="00F31EEF" w:rsidP="007B1D0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6B2B">
        <w:rPr>
          <w:rFonts w:ascii="Times New Roman" w:hAnsi="Times New Roman" w:cs="Times New Roman"/>
          <w:sz w:val="24"/>
          <w:szCs w:val="24"/>
        </w:rPr>
        <w:t>–</w:t>
      </w:r>
      <w:r w:rsidR="00CF3E35" w:rsidRPr="00F36B2B">
        <w:rPr>
          <w:rFonts w:ascii="Times New Roman" w:hAnsi="Times New Roman" w:cs="Times New Roman"/>
          <w:sz w:val="24"/>
          <w:szCs w:val="24"/>
        </w:rPr>
        <w:t xml:space="preserve"> </w:t>
      </w:r>
      <w:r w:rsidRPr="00F36B2B">
        <w:rPr>
          <w:rFonts w:ascii="Times New Roman" w:hAnsi="Times New Roman" w:cs="Times New Roman"/>
          <w:sz w:val="24"/>
          <w:szCs w:val="24"/>
        </w:rPr>
        <w:t xml:space="preserve">СП 49.13330.2010 (СНиП 12-03-2001) Безопасность труда в строительстве. Часть 1. Общие требования; </w:t>
      </w:r>
    </w:p>
    <w:p w14:paraId="7667DC24" w14:textId="77777777" w:rsidR="00F31EEF" w:rsidRPr="00F36B2B" w:rsidRDefault="00F31EEF" w:rsidP="007B1D0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6B2B">
        <w:rPr>
          <w:rFonts w:ascii="Times New Roman" w:hAnsi="Times New Roman" w:cs="Times New Roman"/>
          <w:sz w:val="24"/>
          <w:szCs w:val="24"/>
        </w:rPr>
        <w:t>–</w:t>
      </w:r>
      <w:r w:rsidR="00CF3E35" w:rsidRPr="00F36B2B">
        <w:rPr>
          <w:rFonts w:ascii="Times New Roman" w:hAnsi="Times New Roman" w:cs="Times New Roman"/>
          <w:sz w:val="24"/>
          <w:szCs w:val="24"/>
        </w:rPr>
        <w:t xml:space="preserve"> </w:t>
      </w:r>
      <w:r w:rsidRPr="00F36B2B">
        <w:rPr>
          <w:rFonts w:ascii="Times New Roman" w:hAnsi="Times New Roman" w:cs="Times New Roman"/>
          <w:sz w:val="24"/>
          <w:szCs w:val="24"/>
        </w:rPr>
        <w:t xml:space="preserve">СНиП 12-04-2002 Безопасность труда в строительстве. Часть 2. Строительное производство; </w:t>
      </w:r>
    </w:p>
    <w:p w14:paraId="09754DC3" w14:textId="77777777" w:rsidR="00F31EEF" w:rsidRPr="00F36B2B" w:rsidRDefault="00F31EEF" w:rsidP="007B1D0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6B2B">
        <w:rPr>
          <w:rFonts w:ascii="Times New Roman" w:hAnsi="Times New Roman" w:cs="Times New Roman"/>
          <w:sz w:val="24"/>
          <w:szCs w:val="24"/>
        </w:rPr>
        <w:t>– «Правила по охране труда при эксплуатации электроустановок», утвержденные приказом Минтруда России № 903н от 15.12.2020;</w:t>
      </w:r>
    </w:p>
    <w:p w14:paraId="7434EEE7" w14:textId="77777777" w:rsidR="000F227D" w:rsidRDefault="00F31EEF" w:rsidP="007B1D0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6B2B">
        <w:rPr>
          <w:rFonts w:ascii="Times New Roman" w:hAnsi="Times New Roman" w:cs="Times New Roman"/>
          <w:sz w:val="24"/>
          <w:szCs w:val="24"/>
        </w:rPr>
        <w:t>–</w:t>
      </w:r>
      <w:r w:rsidR="00CF3E35" w:rsidRPr="00F36B2B">
        <w:rPr>
          <w:rFonts w:ascii="Times New Roman" w:hAnsi="Times New Roman" w:cs="Times New Roman"/>
          <w:sz w:val="24"/>
          <w:szCs w:val="24"/>
        </w:rPr>
        <w:t xml:space="preserve"> </w:t>
      </w:r>
      <w:r w:rsidRPr="00F36B2B">
        <w:rPr>
          <w:rFonts w:ascii="Times New Roman" w:hAnsi="Times New Roman" w:cs="Times New Roman"/>
          <w:sz w:val="24"/>
          <w:szCs w:val="24"/>
        </w:rPr>
        <w:t>СП 76.13330.2016 «Электротехнические устройства»;</w:t>
      </w:r>
      <w:r w:rsidRPr="00F31EE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BE158C" w14:textId="77777777" w:rsidR="000F227D" w:rsidRPr="000F227D" w:rsidRDefault="000F227D" w:rsidP="000F227D">
      <w:pPr>
        <w:rPr>
          <w:rFonts w:ascii="Times New Roman" w:hAnsi="Times New Roman" w:cs="Times New Roman"/>
          <w:sz w:val="24"/>
          <w:szCs w:val="24"/>
        </w:rPr>
      </w:pPr>
    </w:p>
    <w:p w14:paraId="704D58A0" w14:textId="77777777" w:rsidR="000F227D" w:rsidRPr="000F227D" w:rsidRDefault="000F227D" w:rsidP="000F227D">
      <w:pPr>
        <w:rPr>
          <w:rFonts w:ascii="Times New Roman" w:hAnsi="Times New Roman" w:cs="Times New Roman"/>
          <w:sz w:val="24"/>
          <w:szCs w:val="24"/>
        </w:rPr>
      </w:pPr>
    </w:p>
    <w:p w14:paraId="624DD7E0" w14:textId="77777777" w:rsidR="000F227D" w:rsidRDefault="000F227D" w:rsidP="000F227D">
      <w:pPr>
        <w:rPr>
          <w:rFonts w:ascii="Times New Roman" w:hAnsi="Times New Roman" w:cs="Times New Roman"/>
          <w:sz w:val="24"/>
          <w:szCs w:val="24"/>
        </w:rPr>
      </w:pPr>
    </w:p>
    <w:p w14:paraId="5F5F9FFD" w14:textId="77777777" w:rsidR="00F31EEF" w:rsidRPr="000F227D" w:rsidRDefault="00F31EEF" w:rsidP="000F227D">
      <w:pPr>
        <w:ind w:firstLine="708"/>
        <w:rPr>
          <w:rFonts w:ascii="Times New Roman" w:hAnsi="Times New Roman" w:cs="Times New Roman"/>
          <w:sz w:val="24"/>
          <w:szCs w:val="24"/>
        </w:rPr>
      </w:pPr>
    </w:p>
    <w:sectPr w:rsidR="00F31EEF" w:rsidRPr="000F22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2B124F"/>
    <w:multiLevelType w:val="hybridMultilevel"/>
    <w:tmpl w:val="16AC0F00"/>
    <w:lvl w:ilvl="0" w:tplc="CE3A366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065B"/>
    <w:rsid w:val="000734C2"/>
    <w:rsid w:val="000F227D"/>
    <w:rsid w:val="001B4B61"/>
    <w:rsid w:val="001F2BF1"/>
    <w:rsid w:val="00257CFF"/>
    <w:rsid w:val="00275AB6"/>
    <w:rsid w:val="002D172A"/>
    <w:rsid w:val="00364E7D"/>
    <w:rsid w:val="003875B4"/>
    <w:rsid w:val="004034BA"/>
    <w:rsid w:val="004D0D3B"/>
    <w:rsid w:val="004F46B9"/>
    <w:rsid w:val="005C666F"/>
    <w:rsid w:val="006F065B"/>
    <w:rsid w:val="00755FDE"/>
    <w:rsid w:val="00760D6E"/>
    <w:rsid w:val="00783AE7"/>
    <w:rsid w:val="007A5283"/>
    <w:rsid w:val="007B1D02"/>
    <w:rsid w:val="007B62BB"/>
    <w:rsid w:val="007D61A7"/>
    <w:rsid w:val="008C71C0"/>
    <w:rsid w:val="008D1A19"/>
    <w:rsid w:val="008E0DDE"/>
    <w:rsid w:val="009617D3"/>
    <w:rsid w:val="00C415B8"/>
    <w:rsid w:val="00C66846"/>
    <w:rsid w:val="00CE720F"/>
    <w:rsid w:val="00CF3E35"/>
    <w:rsid w:val="00D61C11"/>
    <w:rsid w:val="00E177DB"/>
    <w:rsid w:val="00E34D0F"/>
    <w:rsid w:val="00EE55ED"/>
    <w:rsid w:val="00F31EEF"/>
    <w:rsid w:val="00F36B2B"/>
    <w:rsid w:val="00F47A31"/>
    <w:rsid w:val="00F94DE8"/>
    <w:rsid w:val="00FB6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2D373"/>
  <w15:chartTrackingRefBased/>
  <w15:docId w15:val="{7D20C58E-0B96-43A8-A5D8-617D48DA7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62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034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F227D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3875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875B4"/>
    <w:rPr>
      <w:rFonts w:ascii="Segoe UI" w:hAnsi="Segoe UI" w:cs="Segoe UI"/>
      <w:sz w:val="18"/>
      <w:szCs w:val="18"/>
    </w:rPr>
  </w:style>
  <w:style w:type="paragraph" w:styleId="a7">
    <w:name w:val="No Spacing"/>
    <w:uiPriority w:val="1"/>
    <w:qFormat/>
    <w:rsid w:val="007B62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1546</Words>
  <Characters>8817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BANANA!</dc:creator>
  <cp:keywords/>
  <dc:description/>
  <cp:lastModifiedBy>user</cp:lastModifiedBy>
  <cp:revision>3</cp:revision>
  <cp:lastPrinted>2024-07-22T11:32:00Z</cp:lastPrinted>
  <dcterms:created xsi:type="dcterms:W3CDTF">2024-12-10T11:27:00Z</dcterms:created>
  <dcterms:modified xsi:type="dcterms:W3CDTF">2025-02-03T08:08:00Z</dcterms:modified>
</cp:coreProperties>
</file>