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F31ADE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 w:rsidRPr="00F31ADE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Pr="00F31ADE" w:rsidRDefault="005829A6" w:rsidP="00670C71">
      <w:pPr>
        <w:jc w:val="both"/>
        <w:rPr>
          <w:rFonts w:eastAsia="MS Mincho"/>
        </w:rPr>
      </w:pPr>
      <w:r w:rsidRPr="00F31ADE">
        <w:rPr>
          <w:rFonts w:eastAsia="MS Mincho"/>
        </w:rPr>
        <w:t xml:space="preserve">                                </w:t>
      </w:r>
      <w:r w:rsidRPr="00F31ADE">
        <w:rPr>
          <w:rFonts w:eastAsia="MS Mincho"/>
          <w:b/>
          <w:bCs/>
        </w:rPr>
        <w:t>ОГРН 1127747247704 ИНН 7709918820 КПП</w:t>
      </w:r>
      <w:r w:rsidRPr="00F31ADE">
        <w:rPr>
          <w:rFonts w:eastAsia="MS Mincho"/>
        </w:rPr>
        <w:t xml:space="preserve"> </w:t>
      </w:r>
      <w:r w:rsidRPr="00F31ADE">
        <w:rPr>
          <w:rFonts w:eastAsia="MS Mincho"/>
          <w:b/>
          <w:bCs/>
        </w:rPr>
        <w:t>770901001</w:t>
      </w:r>
    </w:p>
    <w:p w14:paraId="381DF45F" w14:textId="1224423D" w:rsidR="008E60C0" w:rsidRPr="00F31ADE" w:rsidRDefault="008E60C0" w:rsidP="00670C71">
      <w:pPr>
        <w:jc w:val="both"/>
        <w:rPr>
          <w:rFonts w:eastAsia="MS Mincho"/>
        </w:rPr>
      </w:pPr>
      <w:r w:rsidRPr="00F31ADE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17930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Pr="00F31ADE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61129551" w14:textId="77777777" w:rsidR="009B2C99" w:rsidRPr="00F31ADE" w:rsidRDefault="009B2C99" w:rsidP="00E37262">
      <w:pPr>
        <w:pStyle w:val="2"/>
        <w:numPr>
          <w:ilvl w:val="0"/>
          <w:numId w:val="0"/>
        </w:numPr>
        <w:spacing w:before="0" w:after="0" w:line="240" w:lineRule="auto"/>
        <w:ind w:left="568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0" w:name="_Toc246761522"/>
      <w:bookmarkStart w:id="1" w:name="_Toc75790098"/>
      <w:bookmarkStart w:id="2" w:name="_Hlk69979398"/>
      <w:bookmarkStart w:id="3" w:name="_Hlk517164744"/>
      <w:bookmarkStart w:id="4" w:name="_Toc246761532"/>
      <w:bookmarkStart w:id="5" w:name="_Toc75790105"/>
      <w:r w:rsidRPr="00F31ADE">
        <w:rPr>
          <w:rFonts w:ascii="Times New Roman" w:hAnsi="Times New Roman" w:cs="Times New Roman"/>
          <w:i w:val="0"/>
          <w:sz w:val="24"/>
          <w:szCs w:val="24"/>
        </w:rPr>
        <w:t xml:space="preserve">Приложение 4. </w:t>
      </w:r>
      <w:bookmarkEnd w:id="0"/>
      <w:bookmarkEnd w:id="1"/>
      <w:r w:rsidRPr="00F31ADE">
        <w:rPr>
          <w:rFonts w:ascii="Times New Roman" w:hAnsi="Times New Roman" w:cs="Times New Roman"/>
          <w:i w:val="0"/>
          <w:sz w:val="24"/>
          <w:szCs w:val="24"/>
        </w:rPr>
        <w:t>Коммерческое предложение с таблицей стоимости работ</w:t>
      </w:r>
    </w:p>
    <w:p w14:paraId="20F72F0D" w14:textId="77777777" w:rsidR="009B2C99" w:rsidRPr="00F31ADE" w:rsidRDefault="009B2C99" w:rsidP="00E37262">
      <w:pPr>
        <w:jc w:val="center"/>
        <w:rPr>
          <w:b/>
          <w:bCs/>
          <w:iCs/>
        </w:rPr>
      </w:pPr>
    </w:p>
    <w:p w14:paraId="45D4CB68" w14:textId="77777777" w:rsidR="009B2C99" w:rsidRPr="00F31ADE" w:rsidRDefault="009B2C99" w:rsidP="00E37262">
      <w:pPr>
        <w:jc w:val="center"/>
        <w:rPr>
          <w:b/>
          <w:bCs/>
          <w:iCs/>
        </w:rPr>
      </w:pPr>
      <w:r w:rsidRPr="00F31ADE">
        <w:rPr>
          <w:b/>
          <w:bCs/>
          <w:iCs/>
        </w:rPr>
        <w:t>Коммерческое предложение с таблицей стоимости работ</w:t>
      </w:r>
    </w:p>
    <w:p w14:paraId="0F8C2BC7" w14:textId="77777777" w:rsidR="009B2C99" w:rsidRPr="00F31ADE" w:rsidRDefault="009B2C99" w:rsidP="009B2C99"/>
    <w:p w14:paraId="0E7DD2DF" w14:textId="08DEAC52" w:rsidR="009B2C99" w:rsidRPr="00F31ADE" w:rsidRDefault="009B2C99" w:rsidP="00EA70C8">
      <w:pPr>
        <w:jc w:val="both"/>
      </w:pPr>
      <w:r w:rsidRPr="00F31ADE">
        <w:t xml:space="preserve">Наименование организации потенциального контрагента </w:t>
      </w:r>
      <w:r w:rsidRPr="00F31ADE">
        <w:rPr>
          <w:szCs w:val="20"/>
        </w:rPr>
        <w:t>ООО «КиКГЕОСТРОЙ»</w:t>
      </w:r>
    </w:p>
    <w:p w14:paraId="0C0F7501" w14:textId="3B2FE87D" w:rsidR="009B2C99" w:rsidRPr="00687BC8" w:rsidRDefault="009B2C99" w:rsidP="00EA70C8">
      <w:pPr>
        <w:pStyle w:val="Default"/>
        <w:jc w:val="both"/>
        <w:rPr>
          <w:rFonts w:eastAsia="Times New Roman" w:cstheme="minorHAnsi"/>
          <w:color w:val="auto"/>
          <w:lang w:eastAsia="ru-RU"/>
        </w:rPr>
      </w:pPr>
      <w:r w:rsidRPr="00E32F94">
        <w:rPr>
          <w:rFonts w:eastAsia="Times New Roman" w:cstheme="minorHAnsi"/>
          <w:color w:val="auto"/>
          <w:lang w:eastAsia="ru-RU"/>
        </w:rPr>
        <w:t>Предмет конкурентного отбора</w:t>
      </w:r>
      <w:r w:rsidR="00D23681" w:rsidRPr="00687BC8">
        <w:rPr>
          <w:rFonts w:eastAsia="Times New Roman" w:cstheme="minorHAnsi"/>
          <w:color w:val="auto"/>
          <w:lang w:eastAsia="ru-RU"/>
        </w:rPr>
        <w:t>:</w:t>
      </w:r>
      <w:r w:rsidRPr="00687BC8">
        <w:rPr>
          <w:rFonts w:eastAsia="Times New Roman" w:cstheme="minorHAnsi"/>
          <w:color w:val="auto"/>
          <w:lang w:eastAsia="ru-RU"/>
        </w:rPr>
        <w:t xml:space="preserve"> </w:t>
      </w:r>
      <w:r w:rsidR="00D23681" w:rsidRPr="00687BC8">
        <w:rPr>
          <w:rFonts w:eastAsia="Times New Roman" w:cstheme="minorHAnsi"/>
          <w:color w:val="auto"/>
          <w:lang w:eastAsia="ru-RU"/>
        </w:rPr>
        <w:t xml:space="preserve">право заключения договора </w:t>
      </w:r>
      <w:r w:rsidR="00E32F94" w:rsidRPr="00E32F94">
        <w:rPr>
          <w:rFonts w:eastAsia="Times New Roman" w:cstheme="minorHAnsi"/>
          <w:color w:val="auto"/>
          <w:lang w:eastAsia="ru-RU"/>
        </w:rPr>
        <w:t xml:space="preserve">на выполнение работ по реконструкции высоковольтного кабеля от ПС-106 к ПС -6 кВ-26 АО «Метровагонмаш», расположенного по адресу: Московская область, г. Мытищи, ул. </w:t>
      </w:r>
      <w:proofErr w:type="spellStart"/>
      <w:r w:rsidR="00E32F94" w:rsidRPr="00E32F94">
        <w:rPr>
          <w:rFonts w:eastAsia="Times New Roman" w:cstheme="minorHAnsi"/>
          <w:color w:val="auto"/>
          <w:lang w:eastAsia="ru-RU"/>
        </w:rPr>
        <w:t>Колонцова</w:t>
      </w:r>
      <w:proofErr w:type="spellEnd"/>
      <w:r w:rsidR="00E32F94" w:rsidRPr="00E32F94">
        <w:rPr>
          <w:rFonts w:eastAsia="Times New Roman" w:cstheme="minorHAnsi"/>
          <w:color w:val="auto"/>
          <w:lang w:eastAsia="ru-RU"/>
        </w:rPr>
        <w:t>, стр.4Б/3</w:t>
      </w:r>
      <w:r w:rsidR="00E11D06" w:rsidRPr="00687BC8">
        <w:rPr>
          <w:rFonts w:eastAsia="Times New Roman" w:cstheme="minorHAnsi"/>
          <w:color w:val="auto"/>
          <w:lang w:eastAsia="ru-RU"/>
        </w:rPr>
        <w:t xml:space="preserve"> </w:t>
      </w:r>
    </w:p>
    <w:p w14:paraId="767C94B6" w14:textId="7AAC4AC5" w:rsidR="00687BC8" w:rsidRPr="00E32F94" w:rsidRDefault="00E32F94" w:rsidP="00687BC8">
      <w:pPr>
        <w:rPr>
          <w:rFonts w:cstheme="minorHAnsi"/>
        </w:rPr>
      </w:pPr>
      <w:r w:rsidRPr="00C11EB7">
        <w:rPr>
          <w:rFonts w:cstheme="minorHAnsi"/>
        </w:rPr>
        <w:t xml:space="preserve">Общая стоимость предложения (без НДС) </w:t>
      </w:r>
      <w:r w:rsidR="00E37262" w:rsidRPr="00C548CA">
        <w:rPr>
          <w:rFonts w:cstheme="minorHAnsi"/>
          <w:sz w:val="36"/>
          <w:szCs w:val="36"/>
          <w:highlight w:val="yellow"/>
        </w:rPr>
        <w:t xml:space="preserve">17 484 316,32 </w:t>
      </w:r>
      <w:r w:rsidR="00687BC8" w:rsidRPr="00C548CA">
        <w:rPr>
          <w:rFonts w:cstheme="minorHAnsi"/>
          <w:sz w:val="36"/>
          <w:szCs w:val="36"/>
          <w:highlight w:val="yellow"/>
        </w:rPr>
        <w:t>руб</w:t>
      </w:r>
      <w:r w:rsidR="00687BC8" w:rsidRPr="00C11EB7">
        <w:rPr>
          <w:rFonts w:cstheme="minorHAnsi"/>
        </w:rPr>
        <w:t>.</w:t>
      </w:r>
      <w:r w:rsidR="00C11EB7" w:rsidRPr="00C11EB7">
        <w:rPr>
          <w:rFonts w:cstheme="minorHAnsi"/>
        </w:rPr>
        <w:t xml:space="preserve"> (Семнадцать миллионов четыреста </w:t>
      </w:r>
      <w:proofErr w:type="gramStart"/>
      <w:r w:rsidR="00C11EB7" w:rsidRPr="00C11EB7">
        <w:rPr>
          <w:rFonts w:cstheme="minorHAnsi"/>
        </w:rPr>
        <w:t>восемьдесят</w:t>
      </w:r>
      <w:r w:rsidR="00C11EB7">
        <w:rPr>
          <w:rFonts w:cstheme="minorHAnsi"/>
        </w:rPr>
        <w:t xml:space="preserve"> </w:t>
      </w:r>
      <w:r w:rsidR="00C11EB7" w:rsidRPr="00C11EB7">
        <w:rPr>
          <w:rFonts w:cstheme="minorHAnsi"/>
        </w:rPr>
        <w:t xml:space="preserve"> четыре</w:t>
      </w:r>
      <w:proofErr w:type="gramEnd"/>
      <w:r w:rsidR="00C11EB7" w:rsidRPr="00C11EB7">
        <w:rPr>
          <w:rFonts w:cstheme="minorHAnsi"/>
        </w:rPr>
        <w:t xml:space="preserve"> </w:t>
      </w:r>
      <w:r w:rsidR="00C11EB7">
        <w:rPr>
          <w:rFonts w:cstheme="minorHAnsi"/>
        </w:rPr>
        <w:t xml:space="preserve"> </w:t>
      </w:r>
      <w:r w:rsidR="00C11EB7" w:rsidRPr="00C11EB7">
        <w:rPr>
          <w:rFonts w:cstheme="minorHAnsi"/>
        </w:rPr>
        <w:t>тысячи</w:t>
      </w:r>
      <w:r w:rsidR="00C11EB7">
        <w:rPr>
          <w:rFonts w:cstheme="minorHAnsi"/>
        </w:rPr>
        <w:t xml:space="preserve"> </w:t>
      </w:r>
      <w:r w:rsidR="00C11EB7" w:rsidRPr="00C11EB7">
        <w:rPr>
          <w:rFonts w:cstheme="minorHAnsi"/>
        </w:rPr>
        <w:t xml:space="preserve"> триста</w:t>
      </w:r>
      <w:r w:rsidR="00C11EB7">
        <w:rPr>
          <w:rFonts w:cstheme="minorHAnsi"/>
        </w:rPr>
        <w:t xml:space="preserve"> </w:t>
      </w:r>
      <w:r w:rsidR="00C11EB7" w:rsidRPr="00C11EB7">
        <w:rPr>
          <w:rFonts w:cstheme="minorHAnsi"/>
        </w:rPr>
        <w:t xml:space="preserve"> шестнадцать</w:t>
      </w:r>
      <w:r w:rsidR="00C11EB7">
        <w:rPr>
          <w:rFonts w:cstheme="minorHAnsi"/>
        </w:rPr>
        <w:t xml:space="preserve"> </w:t>
      </w:r>
      <w:r w:rsidR="00C11EB7" w:rsidRPr="00C11EB7">
        <w:rPr>
          <w:rFonts w:cstheme="minorHAnsi"/>
        </w:rPr>
        <w:t xml:space="preserve"> рублей </w:t>
      </w:r>
      <w:r w:rsidR="00C11EB7">
        <w:rPr>
          <w:rFonts w:cstheme="minorHAnsi"/>
        </w:rPr>
        <w:t xml:space="preserve"> </w:t>
      </w:r>
      <w:r w:rsidR="00C11EB7" w:rsidRPr="00C11EB7">
        <w:rPr>
          <w:rFonts w:cstheme="minorHAnsi"/>
        </w:rPr>
        <w:t>32 копейки*</w:t>
      </w:r>
      <w:r w:rsidRPr="00C11EB7">
        <w:rPr>
          <w:rFonts w:cstheme="minorHAnsi"/>
        </w:rPr>
        <w:t xml:space="preserve">, </w:t>
      </w:r>
      <w:r w:rsidR="00687BC8" w:rsidRPr="00C11EB7">
        <w:rPr>
          <w:rFonts w:cstheme="minorHAnsi"/>
        </w:rPr>
        <w:t xml:space="preserve"> </w:t>
      </w:r>
      <w:r w:rsidRPr="00C11EB7">
        <w:rPr>
          <w:rFonts w:cstheme="minorHAnsi"/>
        </w:rPr>
        <w:t>кроме того</w:t>
      </w:r>
      <w:r w:rsidR="00687BC8" w:rsidRPr="00C11EB7">
        <w:rPr>
          <w:rFonts w:cstheme="minorHAnsi"/>
        </w:rPr>
        <w:t xml:space="preserve"> НДС 20% </w:t>
      </w:r>
      <w:r w:rsidR="00E37262" w:rsidRPr="00E37262">
        <w:rPr>
          <w:rFonts w:cstheme="minorHAnsi"/>
        </w:rPr>
        <w:t>3 496 863,26</w:t>
      </w:r>
      <w:r w:rsidR="00C11EB7">
        <w:rPr>
          <w:rFonts w:cstheme="minorHAnsi"/>
        </w:rPr>
        <w:t xml:space="preserve"> руб.</w:t>
      </w:r>
    </w:p>
    <w:p w14:paraId="2461F38B" w14:textId="49D54CA0" w:rsidR="00687BC8" w:rsidRDefault="00687BC8" w:rsidP="00687BC8">
      <w:pPr>
        <w:rPr>
          <w:rFonts w:cstheme="minorHAnsi"/>
        </w:rPr>
      </w:pPr>
      <w:r w:rsidRPr="00C11EB7">
        <w:rPr>
          <w:rFonts w:cstheme="minorHAnsi"/>
        </w:rPr>
        <w:t>Срок действия предложения</w:t>
      </w:r>
      <w:r w:rsidR="00E37262" w:rsidRPr="00C11EB7">
        <w:rPr>
          <w:rFonts w:cstheme="minorHAnsi"/>
        </w:rPr>
        <w:t>:</w:t>
      </w:r>
      <w:r w:rsidRPr="00C11EB7">
        <w:rPr>
          <w:rFonts w:cstheme="minorHAnsi"/>
        </w:rPr>
        <w:t xml:space="preserve"> </w:t>
      </w:r>
      <w:r w:rsidR="00E37262">
        <w:rPr>
          <w:rFonts w:cstheme="minorHAnsi"/>
        </w:rPr>
        <w:t xml:space="preserve">14 </w:t>
      </w:r>
      <w:r w:rsidR="00C11EB7">
        <w:rPr>
          <w:rFonts w:cstheme="minorHAnsi"/>
        </w:rPr>
        <w:t xml:space="preserve">(четырнадцать) </w:t>
      </w:r>
      <w:r w:rsidR="00E37262">
        <w:rPr>
          <w:rFonts w:cstheme="minorHAnsi"/>
        </w:rPr>
        <w:t>календарных дней</w:t>
      </w:r>
    </w:p>
    <w:p w14:paraId="2200525E" w14:textId="0164AB75" w:rsidR="00687BC8" w:rsidRDefault="00687BC8" w:rsidP="00687BC8">
      <w:pPr>
        <w:rPr>
          <w:rFonts w:cstheme="minorHAnsi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240"/>
        <w:gridCol w:w="1830"/>
        <w:gridCol w:w="3842"/>
      </w:tblGrid>
      <w:tr w:rsidR="00687BC8" w:rsidRPr="0066648E" w14:paraId="67D19A55" w14:textId="77777777" w:rsidTr="00687BC8">
        <w:tc>
          <w:tcPr>
            <w:tcW w:w="4240" w:type="dxa"/>
            <w:shd w:val="clear" w:color="auto" w:fill="B4C6E7" w:themeFill="accent1" w:themeFillTint="66"/>
            <w:vAlign w:val="center"/>
          </w:tcPr>
          <w:p w14:paraId="72760D79" w14:textId="77777777" w:rsidR="00687BC8" w:rsidRPr="0066648E" w:rsidRDefault="00687BC8" w:rsidP="00606632">
            <w:pPr>
              <w:spacing w:before="0" w:beforeAutospacing="0" w:afterAutospacing="0"/>
              <w:jc w:val="center"/>
              <w:rPr>
                <w:rFonts w:asciiTheme="minorHAnsi" w:hAnsiTheme="minorHAnsi" w:cstheme="minorHAnsi"/>
                <w:iCs/>
              </w:rPr>
            </w:pPr>
            <w:r w:rsidRPr="0066648E">
              <w:rPr>
                <w:rFonts w:asciiTheme="minorHAnsi" w:hAnsiTheme="minorHAnsi" w:cstheme="minorHAnsi"/>
                <w:iCs/>
              </w:rPr>
              <w:t>Объявленные условия</w:t>
            </w:r>
          </w:p>
        </w:tc>
        <w:tc>
          <w:tcPr>
            <w:tcW w:w="1830" w:type="dxa"/>
            <w:shd w:val="clear" w:color="auto" w:fill="B4C6E7" w:themeFill="accent1" w:themeFillTint="66"/>
            <w:vAlign w:val="center"/>
          </w:tcPr>
          <w:p w14:paraId="35EFDF48" w14:textId="77777777" w:rsidR="00687BC8" w:rsidRPr="0066648E" w:rsidRDefault="00687BC8" w:rsidP="00606632">
            <w:pPr>
              <w:spacing w:before="0" w:beforeAutospacing="0" w:afterAutospacing="0"/>
              <w:jc w:val="center"/>
              <w:rPr>
                <w:rFonts w:asciiTheme="minorHAnsi" w:hAnsiTheme="minorHAnsi" w:cstheme="minorHAnsi"/>
                <w:iCs/>
              </w:rPr>
            </w:pPr>
            <w:r w:rsidRPr="0066648E">
              <w:rPr>
                <w:rFonts w:asciiTheme="minorHAnsi" w:hAnsiTheme="minorHAnsi" w:cstheme="minorHAnsi"/>
                <w:iCs/>
              </w:rPr>
              <w:t>Подтверждаю</w:t>
            </w:r>
          </w:p>
          <w:p w14:paraId="4E559E9A" w14:textId="77777777" w:rsidR="00687BC8" w:rsidRPr="0066648E" w:rsidRDefault="00687BC8" w:rsidP="00606632">
            <w:pPr>
              <w:spacing w:before="0" w:beforeAutospacing="0" w:afterAutospacing="0"/>
              <w:jc w:val="center"/>
              <w:rPr>
                <w:rFonts w:asciiTheme="minorHAnsi" w:hAnsiTheme="minorHAnsi" w:cstheme="minorHAnsi"/>
                <w:iCs/>
              </w:rPr>
            </w:pPr>
            <w:r w:rsidRPr="0066648E">
              <w:rPr>
                <w:rFonts w:asciiTheme="minorHAnsi" w:hAnsiTheme="minorHAnsi" w:cstheme="minorHAnsi"/>
                <w:iCs/>
              </w:rPr>
              <w:t>да/нет</w:t>
            </w:r>
          </w:p>
        </w:tc>
        <w:tc>
          <w:tcPr>
            <w:tcW w:w="3842" w:type="dxa"/>
            <w:shd w:val="clear" w:color="auto" w:fill="B4C6E7" w:themeFill="accent1" w:themeFillTint="66"/>
            <w:vAlign w:val="center"/>
          </w:tcPr>
          <w:p w14:paraId="45B264CB" w14:textId="77777777" w:rsidR="00687BC8" w:rsidRPr="0066648E" w:rsidRDefault="00687BC8" w:rsidP="00606632">
            <w:pPr>
              <w:spacing w:before="0" w:beforeAutospacing="0" w:afterAutospacing="0"/>
              <w:jc w:val="center"/>
              <w:rPr>
                <w:rFonts w:asciiTheme="minorHAnsi" w:hAnsiTheme="minorHAnsi" w:cstheme="minorHAnsi"/>
                <w:iCs/>
              </w:rPr>
            </w:pPr>
            <w:r w:rsidRPr="0066648E">
              <w:rPr>
                <w:rFonts w:asciiTheme="minorHAnsi" w:hAnsiTheme="minorHAnsi" w:cstheme="minorHAnsi"/>
                <w:iCs/>
              </w:rPr>
              <w:t>Предлагаемые условия</w:t>
            </w:r>
          </w:p>
        </w:tc>
      </w:tr>
      <w:tr w:rsidR="00687BC8" w:rsidRPr="0066648E" w14:paraId="2CAA62BC" w14:textId="77777777" w:rsidTr="00687BC8">
        <w:tc>
          <w:tcPr>
            <w:tcW w:w="4240" w:type="dxa"/>
            <w:shd w:val="clear" w:color="auto" w:fill="FFFFFF" w:themeFill="background1"/>
            <w:vAlign w:val="center"/>
          </w:tcPr>
          <w:p w14:paraId="6F1A9FDE" w14:textId="77777777" w:rsidR="00687BC8" w:rsidRPr="0066648E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66648E">
              <w:rPr>
                <w:rFonts w:asciiTheme="minorHAnsi" w:hAnsiTheme="minorHAnsi" w:cstheme="minorHAnsi"/>
                <w:b/>
                <w:iCs/>
              </w:rPr>
              <w:t>Сроки выполнения работ:</w:t>
            </w:r>
          </w:p>
          <w:p w14:paraId="2C426634" w14:textId="1F9B9C8F" w:rsidR="00E32F94" w:rsidRPr="0066648E" w:rsidRDefault="00E32F94" w:rsidP="00E32F94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  <w:r w:rsidRPr="0066648E">
              <w:rPr>
                <w:rFonts w:asciiTheme="minorHAnsi" w:hAnsiTheme="minorHAnsi" w:cstheme="minorHAnsi"/>
                <w:iCs/>
              </w:rPr>
              <w:t xml:space="preserve">- Начало работ: </w:t>
            </w:r>
            <w:r>
              <w:rPr>
                <w:rFonts w:asciiTheme="minorHAnsi" w:hAnsiTheme="minorHAnsi" w:cstheme="minorHAnsi"/>
                <w:iCs/>
              </w:rPr>
              <w:t>2024</w:t>
            </w:r>
          </w:p>
          <w:p w14:paraId="5CDF8DA2" w14:textId="2FD1E15B" w:rsidR="00687BC8" w:rsidRPr="00D01A5E" w:rsidRDefault="00E32F94" w:rsidP="00E32F94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  <w:r w:rsidRPr="0066648E">
              <w:rPr>
                <w:rFonts w:asciiTheme="minorHAnsi" w:hAnsiTheme="minorHAnsi" w:cstheme="minorHAnsi"/>
                <w:iCs/>
              </w:rPr>
              <w:t xml:space="preserve">-Окончание работ: </w:t>
            </w:r>
            <w:r>
              <w:rPr>
                <w:rFonts w:asciiTheme="minorHAnsi" w:hAnsiTheme="minorHAnsi" w:cstheme="minorHAnsi"/>
                <w:iCs/>
              </w:rPr>
              <w:t>2024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074955CC" w14:textId="418E6867" w:rsidR="00687BC8" w:rsidRPr="0066648E" w:rsidRDefault="00C11EB7" w:rsidP="00606632">
            <w:pPr>
              <w:spacing w:before="0" w:beforeAutospacing="0" w:afterAutospacing="0"/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да</w:t>
            </w:r>
          </w:p>
        </w:tc>
        <w:tc>
          <w:tcPr>
            <w:tcW w:w="3842" w:type="dxa"/>
            <w:shd w:val="clear" w:color="auto" w:fill="FFFFFF" w:themeFill="background1"/>
            <w:vAlign w:val="center"/>
          </w:tcPr>
          <w:p w14:paraId="236D33B3" w14:textId="77777777" w:rsidR="00687BC8" w:rsidRPr="00C11EB7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C11EB7">
              <w:rPr>
                <w:rFonts w:asciiTheme="minorHAnsi" w:hAnsiTheme="minorHAnsi" w:cstheme="minorHAnsi"/>
                <w:b/>
                <w:iCs/>
              </w:rPr>
              <w:t>Сроки выполнения работ:</w:t>
            </w:r>
          </w:p>
          <w:p w14:paraId="2F652389" w14:textId="31C83629" w:rsidR="00687BC8" w:rsidRPr="00C11EB7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  <w:r w:rsidRPr="00C11EB7">
              <w:rPr>
                <w:rFonts w:asciiTheme="minorHAnsi" w:hAnsiTheme="minorHAnsi" w:cstheme="minorHAnsi"/>
                <w:iCs/>
              </w:rPr>
              <w:t xml:space="preserve">- Начало работ**: </w:t>
            </w:r>
            <w:r w:rsidR="00E37262" w:rsidRPr="00C11EB7">
              <w:rPr>
                <w:rFonts w:asciiTheme="minorHAnsi" w:hAnsiTheme="minorHAnsi" w:cstheme="minorHAnsi"/>
                <w:iCs/>
              </w:rPr>
              <w:t>октябрь 2024</w:t>
            </w:r>
          </w:p>
          <w:p w14:paraId="5610F983" w14:textId="14FF4235" w:rsidR="00687BC8" w:rsidRPr="00C11EB7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  <w:r w:rsidRPr="00C11EB7">
              <w:rPr>
                <w:rFonts w:asciiTheme="minorHAnsi" w:hAnsiTheme="minorHAnsi" w:cstheme="minorHAnsi"/>
                <w:iCs/>
              </w:rPr>
              <w:t xml:space="preserve">- Окончание работ: </w:t>
            </w:r>
            <w:r w:rsidR="00E37262" w:rsidRPr="00C11EB7">
              <w:rPr>
                <w:rFonts w:asciiTheme="minorHAnsi" w:hAnsiTheme="minorHAnsi" w:cstheme="minorHAnsi"/>
                <w:iCs/>
              </w:rPr>
              <w:t>ноябрь 2024</w:t>
            </w:r>
          </w:p>
          <w:p w14:paraId="64410003" w14:textId="77777777" w:rsidR="00687BC8" w:rsidRPr="00C11EB7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</w:p>
        </w:tc>
      </w:tr>
      <w:tr w:rsidR="00687BC8" w:rsidRPr="0066648E" w14:paraId="78652D58" w14:textId="77777777" w:rsidTr="00687BC8">
        <w:tc>
          <w:tcPr>
            <w:tcW w:w="4240" w:type="dxa"/>
            <w:shd w:val="clear" w:color="auto" w:fill="FFFFFF" w:themeFill="background1"/>
            <w:vAlign w:val="center"/>
          </w:tcPr>
          <w:p w14:paraId="1F9A9280" w14:textId="77777777" w:rsidR="00687BC8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66648E">
              <w:rPr>
                <w:rFonts w:asciiTheme="minorHAnsi" w:hAnsiTheme="minorHAnsi" w:cstheme="minorHAnsi"/>
                <w:b/>
                <w:iCs/>
              </w:rPr>
              <w:t>Условия платежа:</w:t>
            </w:r>
          </w:p>
          <w:p w14:paraId="49E1D5AB" w14:textId="77777777" w:rsidR="00E32F94" w:rsidRPr="0066648E" w:rsidRDefault="00E32F94" w:rsidP="00E32F94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- Аванс – 50</w:t>
            </w:r>
            <w:r w:rsidRPr="0066648E">
              <w:rPr>
                <w:rFonts w:asciiTheme="minorHAnsi" w:hAnsiTheme="minorHAnsi" w:cstheme="minorHAnsi"/>
                <w:iCs/>
              </w:rPr>
              <w:t xml:space="preserve"> % от стоимости контракта</w:t>
            </w:r>
            <w:r>
              <w:rPr>
                <w:rFonts w:asciiTheme="minorHAnsi" w:hAnsiTheme="minorHAnsi" w:cstheme="minorHAnsi"/>
                <w:iCs/>
              </w:rPr>
              <w:t>;</w:t>
            </w:r>
          </w:p>
          <w:p w14:paraId="09E5AF62" w14:textId="3846AEA6" w:rsidR="00687BC8" w:rsidRPr="0066648E" w:rsidRDefault="00E32F94" w:rsidP="00606632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  <w:r w:rsidRPr="0066648E">
              <w:rPr>
                <w:rFonts w:asciiTheme="minorHAnsi" w:hAnsiTheme="minorHAnsi" w:cstheme="minorHAnsi"/>
                <w:iCs/>
              </w:rPr>
              <w:t xml:space="preserve">- </w:t>
            </w:r>
            <w:r>
              <w:rPr>
                <w:rFonts w:asciiTheme="minorHAnsi" w:hAnsiTheme="minorHAnsi" w:cstheme="minorHAnsi"/>
                <w:iCs/>
              </w:rPr>
              <w:t>Пропорциональное погашение аванса по факту</w:t>
            </w:r>
            <w:r w:rsidRPr="0066648E">
              <w:rPr>
                <w:rFonts w:asciiTheme="minorHAnsi" w:hAnsiTheme="minorHAnsi" w:cstheme="minorHAnsi"/>
                <w:iCs/>
              </w:rPr>
              <w:t xml:space="preserve"> подписания актов </w:t>
            </w:r>
            <w:r>
              <w:rPr>
                <w:rFonts w:asciiTheme="minorHAnsi" w:hAnsiTheme="minorHAnsi" w:cstheme="minorHAnsi"/>
                <w:iCs/>
              </w:rPr>
              <w:t>по формам КС-2 и КС-3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4B86031D" w14:textId="07E5BCAB" w:rsidR="00687BC8" w:rsidRPr="0066648E" w:rsidRDefault="00E37262" w:rsidP="00606632">
            <w:pPr>
              <w:spacing w:before="0" w:beforeAutospacing="0" w:afterAutospacing="0"/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нет</w:t>
            </w:r>
          </w:p>
        </w:tc>
        <w:tc>
          <w:tcPr>
            <w:tcW w:w="3842" w:type="dxa"/>
            <w:shd w:val="clear" w:color="auto" w:fill="FFFFFF" w:themeFill="background1"/>
          </w:tcPr>
          <w:p w14:paraId="6F32586F" w14:textId="77777777" w:rsidR="00687BC8" w:rsidRPr="00C11EB7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C11EB7">
              <w:rPr>
                <w:rFonts w:asciiTheme="minorHAnsi" w:hAnsiTheme="minorHAnsi" w:cstheme="minorHAnsi"/>
                <w:b/>
                <w:iCs/>
              </w:rPr>
              <w:t>Условия платежа:</w:t>
            </w:r>
          </w:p>
          <w:p w14:paraId="19B06B43" w14:textId="5C9A4DB9" w:rsidR="00E37262" w:rsidRPr="00C11EB7" w:rsidRDefault="00E37262" w:rsidP="00E37262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  <w:r w:rsidRPr="00C11EB7">
              <w:rPr>
                <w:rFonts w:asciiTheme="minorHAnsi" w:hAnsiTheme="minorHAnsi" w:cstheme="minorHAnsi"/>
                <w:iCs/>
              </w:rPr>
              <w:t>- Аванс – 70 % от стоимости контракта;</w:t>
            </w:r>
          </w:p>
          <w:p w14:paraId="79777F8D" w14:textId="200FA536" w:rsidR="00687BC8" w:rsidRPr="00C11EB7" w:rsidRDefault="00E37262" w:rsidP="00E37262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  <w:r w:rsidRPr="00C11EB7">
              <w:rPr>
                <w:rFonts w:asciiTheme="minorHAnsi" w:hAnsiTheme="minorHAnsi" w:cstheme="minorHAnsi"/>
                <w:iCs/>
              </w:rPr>
              <w:t>- Пропорциональное погашение аванса по факту подписания актов по формам КС-2 и КС-3</w:t>
            </w:r>
          </w:p>
        </w:tc>
      </w:tr>
      <w:tr w:rsidR="00687BC8" w:rsidRPr="0066648E" w14:paraId="58003197" w14:textId="77777777" w:rsidTr="00687BC8">
        <w:tc>
          <w:tcPr>
            <w:tcW w:w="4240" w:type="dxa"/>
            <w:shd w:val="clear" w:color="auto" w:fill="FFFFFF" w:themeFill="background1"/>
            <w:vAlign w:val="center"/>
          </w:tcPr>
          <w:p w14:paraId="5C89832D" w14:textId="77777777" w:rsidR="00687BC8" w:rsidRPr="0066648E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66648E">
              <w:rPr>
                <w:rFonts w:asciiTheme="minorHAnsi" w:hAnsiTheme="minorHAnsi" w:cstheme="minorHAnsi"/>
                <w:b/>
                <w:iCs/>
              </w:rPr>
              <w:t xml:space="preserve">Гарантийный </w:t>
            </w:r>
            <w:r>
              <w:rPr>
                <w:rFonts w:asciiTheme="minorHAnsi" w:hAnsiTheme="minorHAnsi" w:cstheme="minorHAnsi"/>
                <w:b/>
                <w:iCs/>
              </w:rPr>
              <w:t>срок</w:t>
            </w:r>
            <w:r w:rsidRPr="0066648E">
              <w:rPr>
                <w:rFonts w:asciiTheme="minorHAnsi" w:hAnsiTheme="minorHAnsi" w:cstheme="minorHAnsi"/>
                <w:b/>
                <w:iCs/>
              </w:rPr>
              <w:t>:</w:t>
            </w:r>
          </w:p>
          <w:p w14:paraId="227A3914" w14:textId="11C98F46" w:rsidR="00687BC8" w:rsidRPr="0066648E" w:rsidRDefault="00687BC8" w:rsidP="00606632">
            <w:pPr>
              <w:spacing w:before="0" w:beforeAutospacing="0" w:afterAutospacing="0"/>
              <w:rPr>
                <w:rFonts w:cstheme="minorHAnsi"/>
                <w:b/>
                <w:iCs/>
              </w:rPr>
            </w:pPr>
            <w:r w:rsidRPr="0066648E">
              <w:rPr>
                <w:rFonts w:asciiTheme="minorHAnsi" w:hAnsiTheme="minorHAnsi" w:cstheme="minorHAnsi"/>
                <w:b/>
                <w:iCs/>
              </w:rPr>
              <w:t xml:space="preserve"> </w:t>
            </w:r>
            <w:r w:rsidR="00E32F94">
              <w:rPr>
                <w:rFonts w:asciiTheme="minorHAnsi" w:hAnsiTheme="minorHAnsi" w:cstheme="minorHAnsi"/>
                <w:b/>
                <w:iCs/>
              </w:rPr>
              <w:t>нет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45EC850A" w14:textId="57B18657" w:rsidR="00687BC8" w:rsidRPr="0066648E" w:rsidRDefault="00C11EB7" w:rsidP="00606632">
            <w:pPr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да</w:t>
            </w:r>
          </w:p>
        </w:tc>
        <w:tc>
          <w:tcPr>
            <w:tcW w:w="3842" w:type="dxa"/>
            <w:shd w:val="clear" w:color="auto" w:fill="FFFFFF" w:themeFill="background1"/>
          </w:tcPr>
          <w:p w14:paraId="1DB8A322" w14:textId="77777777" w:rsidR="00687BC8" w:rsidRPr="00C11EB7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C11EB7">
              <w:rPr>
                <w:rFonts w:asciiTheme="minorHAnsi" w:hAnsiTheme="minorHAnsi" w:cstheme="minorHAnsi"/>
                <w:b/>
                <w:iCs/>
              </w:rPr>
              <w:t>Гарантийный срок:</w:t>
            </w:r>
          </w:p>
          <w:p w14:paraId="4F57024D" w14:textId="6E3A2023" w:rsidR="00687BC8" w:rsidRPr="00C11EB7" w:rsidRDefault="00E37262" w:rsidP="00606632">
            <w:pPr>
              <w:spacing w:before="0" w:beforeAutospacing="0" w:afterAutospacing="0"/>
              <w:rPr>
                <w:rFonts w:cstheme="minorHAnsi"/>
                <w:b/>
                <w:iCs/>
              </w:rPr>
            </w:pPr>
            <w:r w:rsidRPr="00C11EB7">
              <w:rPr>
                <w:rFonts w:asciiTheme="minorHAnsi" w:hAnsiTheme="minorHAnsi" w:cstheme="minorHAnsi"/>
                <w:b/>
                <w:iCs/>
              </w:rPr>
              <w:t>нет</w:t>
            </w:r>
          </w:p>
        </w:tc>
      </w:tr>
      <w:tr w:rsidR="00687BC8" w:rsidRPr="0066648E" w14:paraId="06851A7D" w14:textId="77777777" w:rsidTr="00687BC8">
        <w:tc>
          <w:tcPr>
            <w:tcW w:w="4240" w:type="dxa"/>
            <w:shd w:val="clear" w:color="auto" w:fill="FFFFFF" w:themeFill="background1"/>
            <w:vAlign w:val="center"/>
          </w:tcPr>
          <w:p w14:paraId="1A7B6418" w14:textId="77777777" w:rsidR="00687BC8" w:rsidRPr="0066648E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66648E">
              <w:rPr>
                <w:rFonts w:asciiTheme="minorHAnsi" w:hAnsiTheme="minorHAnsi" w:cstheme="minorHAnsi"/>
                <w:b/>
                <w:iCs/>
              </w:rPr>
              <w:t>Штрафные санкции:</w:t>
            </w:r>
          </w:p>
          <w:p w14:paraId="0ABBB853" w14:textId="79563FE6" w:rsidR="00687BC8" w:rsidRPr="0066648E" w:rsidRDefault="00E32F94" w:rsidP="00606632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  <w:r w:rsidRPr="0066648E">
              <w:rPr>
                <w:rFonts w:asciiTheme="minorHAnsi" w:hAnsiTheme="minorHAnsi" w:cstheme="minorHAnsi"/>
                <w:iCs/>
              </w:rPr>
              <w:t xml:space="preserve">- </w:t>
            </w:r>
            <w:proofErr w:type="gramStart"/>
            <w:r>
              <w:rPr>
                <w:rFonts w:asciiTheme="minorHAnsi" w:hAnsiTheme="minorHAnsi" w:cstheme="minorHAnsi"/>
                <w:iCs/>
              </w:rPr>
              <w:t xml:space="preserve">1 </w:t>
            </w:r>
            <w:r w:rsidRPr="0066648E">
              <w:rPr>
                <w:rFonts w:asciiTheme="minorHAnsi" w:hAnsiTheme="minorHAnsi" w:cstheme="minorHAnsi"/>
                <w:iCs/>
              </w:rPr>
              <w:t xml:space="preserve"> </w:t>
            </w:r>
            <w:r w:rsidRPr="005F015D">
              <w:rPr>
                <w:rFonts w:asciiTheme="minorHAnsi" w:hAnsiTheme="minorHAnsi" w:cstheme="minorHAnsi"/>
                <w:iCs/>
              </w:rPr>
              <w:t>(</w:t>
            </w:r>
            <w:proofErr w:type="gramEnd"/>
            <w:r>
              <w:rPr>
                <w:rFonts w:asciiTheme="minorHAnsi" w:hAnsiTheme="minorHAnsi" w:cstheme="minorHAnsi"/>
                <w:iCs/>
              </w:rPr>
              <w:t>Один</w:t>
            </w:r>
            <w:r w:rsidRPr="005F015D">
              <w:rPr>
                <w:rFonts w:asciiTheme="minorHAnsi" w:hAnsiTheme="minorHAnsi" w:cstheme="minorHAnsi"/>
                <w:iCs/>
              </w:rPr>
              <w:t xml:space="preserve">) </w:t>
            </w:r>
            <w:r w:rsidRPr="0066648E">
              <w:rPr>
                <w:rFonts w:asciiTheme="minorHAnsi" w:hAnsiTheme="minorHAnsi" w:cstheme="minorHAnsi"/>
                <w:iCs/>
              </w:rPr>
              <w:t>%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5F015D">
              <w:rPr>
                <w:rFonts w:asciiTheme="minorHAnsi" w:hAnsiTheme="minorHAnsi" w:cstheme="minorHAnsi"/>
                <w:iCs/>
              </w:rPr>
              <w:t>от суммы долга за каждый день просрочки платежа, но не более 10 (Десяти) % от суммы долга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5E9B0631" w14:textId="33AEEBFC" w:rsidR="00687BC8" w:rsidRPr="00C11EB7" w:rsidRDefault="00687BC8" w:rsidP="00687BC8">
            <w:pPr>
              <w:spacing w:before="0" w:beforeAutospacing="0" w:afterAutospacing="0"/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C11EB7">
              <w:rPr>
                <w:rFonts w:asciiTheme="minorHAnsi" w:hAnsiTheme="minorHAnsi" w:cstheme="minorHAnsi"/>
                <w:bCs/>
                <w:iCs/>
              </w:rPr>
              <w:t>нет</w:t>
            </w:r>
          </w:p>
        </w:tc>
        <w:tc>
          <w:tcPr>
            <w:tcW w:w="3842" w:type="dxa"/>
            <w:shd w:val="clear" w:color="auto" w:fill="FFFFFF" w:themeFill="background1"/>
            <w:vAlign w:val="center"/>
          </w:tcPr>
          <w:p w14:paraId="7C496EEC" w14:textId="77777777" w:rsidR="00687BC8" w:rsidRPr="00C11EB7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C11EB7">
              <w:rPr>
                <w:rFonts w:asciiTheme="minorHAnsi" w:hAnsiTheme="minorHAnsi" w:cstheme="minorHAnsi"/>
                <w:b/>
                <w:iCs/>
              </w:rPr>
              <w:t>Штрафные санкции:</w:t>
            </w:r>
          </w:p>
          <w:p w14:paraId="28314DDF" w14:textId="73137253" w:rsidR="00687BC8" w:rsidRPr="00C11EB7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C11EB7">
              <w:rPr>
                <w:rFonts w:asciiTheme="minorHAnsi" w:hAnsiTheme="minorHAnsi" w:cstheme="minorHAnsi"/>
                <w:b/>
                <w:iCs/>
              </w:rPr>
              <w:t xml:space="preserve"> </w:t>
            </w:r>
            <w:r w:rsidRPr="00C11EB7">
              <w:rPr>
                <w:rFonts w:asciiTheme="minorHAnsi" w:hAnsiTheme="minorHAnsi" w:cstheme="minorHAnsi"/>
                <w:iCs/>
              </w:rPr>
              <w:t>-  0,1 % от стоимости невыполненных в срок работ за каждый календарный день срыва сроков, указанных в итоговом протоколе заседания квалификационной комиссии, но не более 10% от общей стоимости контракта.</w:t>
            </w:r>
          </w:p>
        </w:tc>
      </w:tr>
      <w:tr w:rsidR="00687BC8" w:rsidRPr="0066648E" w14:paraId="68EED2A5" w14:textId="77777777" w:rsidTr="00687BC8">
        <w:tc>
          <w:tcPr>
            <w:tcW w:w="9912" w:type="dxa"/>
            <w:gridSpan w:val="3"/>
            <w:shd w:val="clear" w:color="auto" w:fill="FFFFFF" w:themeFill="background1"/>
            <w:vAlign w:val="center"/>
          </w:tcPr>
          <w:p w14:paraId="3B55E2E9" w14:textId="77777777" w:rsidR="00687BC8" w:rsidRPr="0066648E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66648E">
              <w:rPr>
                <w:rFonts w:asciiTheme="minorHAnsi" w:hAnsiTheme="minorHAnsi" w:cstheme="minorHAnsi"/>
                <w:b/>
                <w:iCs/>
              </w:rPr>
              <w:t xml:space="preserve">Наличие разрешительной документации </w:t>
            </w:r>
            <w:r w:rsidRPr="0066648E">
              <w:rPr>
                <w:rFonts w:asciiTheme="minorHAnsi" w:hAnsiTheme="minorHAnsi" w:cstheme="minorHAnsi"/>
                <w:iCs/>
              </w:rPr>
              <w:t>на право проведения работ в соответствии с нормативными актами Российской Федерации подтверждается</w:t>
            </w:r>
          </w:p>
        </w:tc>
      </w:tr>
    </w:tbl>
    <w:p w14:paraId="2D13E127" w14:textId="35A9FB91" w:rsidR="00687BC8" w:rsidRPr="00C11EB7" w:rsidRDefault="00687BC8" w:rsidP="00687BC8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*</w:t>
      </w:r>
      <w:r w:rsidR="00E32F94" w:rsidRPr="00E32F94">
        <w:rPr>
          <w:rFonts w:cstheme="minorHAnsi"/>
        </w:rPr>
        <w:t xml:space="preserve"> </w:t>
      </w:r>
      <w:r w:rsidR="00E32F94" w:rsidRPr="0066648E">
        <w:rPr>
          <w:rFonts w:cstheme="minorHAnsi"/>
        </w:rPr>
        <w:t xml:space="preserve">Цены должны быть твердыми, не должны изменяться в период действия контракта и должны </w:t>
      </w:r>
      <w:r w:rsidR="00E32F94" w:rsidRPr="00C11EB7">
        <w:rPr>
          <w:rFonts w:cstheme="minorHAnsi"/>
        </w:rPr>
        <w:t>быть приведены без НДС в рублях</w:t>
      </w:r>
      <w:r w:rsidRPr="00C11EB7">
        <w:rPr>
          <w:rFonts w:cstheme="minorHAnsi"/>
        </w:rPr>
        <w:t>.</w:t>
      </w:r>
    </w:p>
    <w:p w14:paraId="7AEFAD09" w14:textId="77777777" w:rsidR="00687BC8" w:rsidRDefault="00687BC8" w:rsidP="00687BC8">
      <w:pPr>
        <w:autoSpaceDE w:val="0"/>
        <w:autoSpaceDN w:val="0"/>
        <w:adjustRightInd w:val="0"/>
        <w:rPr>
          <w:rFonts w:cstheme="minorHAnsi"/>
        </w:rPr>
      </w:pPr>
      <w:r w:rsidRPr="00C11EB7">
        <w:rPr>
          <w:rFonts w:cstheme="minorHAnsi"/>
        </w:rPr>
        <w:t>** С даты подписания договора и получения авансового платежа</w:t>
      </w:r>
    </w:p>
    <w:p w14:paraId="655760E3" w14:textId="77777777" w:rsidR="004178E3" w:rsidRPr="00F31ADE" w:rsidRDefault="004178E3" w:rsidP="009B2C99">
      <w:pPr>
        <w:autoSpaceDE w:val="0"/>
        <w:autoSpaceDN w:val="0"/>
        <w:adjustRightInd w:val="0"/>
      </w:pPr>
    </w:p>
    <w:p w14:paraId="79BB12AC" w14:textId="61944761" w:rsidR="009B2C99" w:rsidRPr="00F31ADE" w:rsidRDefault="009B067A" w:rsidP="009B2C99">
      <w:r w:rsidRPr="00F31ADE">
        <w:t xml:space="preserve">Генеральный </w:t>
      </w:r>
      <w:proofErr w:type="gramStart"/>
      <w:r w:rsidRPr="00F31ADE">
        <w:t xml:space="preserve">директор </w:t>
      </w:r>
      <w:r w:rsidR="009B2C99" w:rsidRPr="00F31ADE">
        <w:t xml:space="preserve"> _</w:t>
      </w:r>
      <w:proofErr w:type="gramEnd"/>
      <w:r w:rsidR="009B2C99" w:rsidRPr="00F31ADE">
        <w:t xml:space="preserve">_______________________________ </w:t>
      </w:r>
      <w:r w:rsidRPr="00F31ADE">
        <w:t>Кесслер Ю.Ф.</w:t>
      </w:r>
    </w:p>
    <w:p w14:paraId="18C8545C" w14:textId="024E6108" w:rsidR="009B2C99" w:rsidRDefault="009B2C99" w:rsidP="009B2C99">
      <w:r w:rsidRPr="00F31ADE">
        <w:tab/>
        <w:t>М.П.</w:t>
      </w:r>
      <w:bookmarkEnd w:id="2"/>
      <w:bookmarkEnd w:id="3"/>
      <w:bookmarkEnd w:id="4"/>
      <w:bookmarkEnd w:id="5"/>
    </w:p>
    <w:sectPr w:rsidR="009B2C99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hianti BdIt Win95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4EA0"/>
    <w:multiLevelType w:val="hybridMultilevel"/>
    <w:tmpl w:val="B8562ECC"/>
    <w:lvl w:ilvl="0" w:tplc="6C3823A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7E785B"/>
    <w:multiLevelType w:val="hybridMultilevel"/>
    <w:tmpl w:val="9EE406A4"/>
    <w:lvl w:ilvl="0" w:tplc="3CE8178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8114F0"/>
    <w:multiLevelType w:val="multilevel"/>
    <w:tmpl w:val="E6226B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7734C"/>
    <w:multiLevelType w:val="hybridMultilevel"/>
    <w:tmpl w:val="0D9094A6"/>
    <w:lvl w:ilvl="0" w:tplc="BCA48AA2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15702C"/>
    <w:multiLevelType w:val="hybridMultilevel"/>
    <w:tmpl w:val="BF3E29BC"/>
    <w:lvl w:ilvl="0" w:tplc="9E745C5C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2B6A8A"/>
    <w:multiLevelType w:val="hybridMultilevel"/>
    <w:tmpl w:val="87A8DFE8"/>
    <w:lvl w:ilvl="0" w:tplc="EF8A06A6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9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B62DF"/>
    <w:rsid w:val="000C6FF8"/>
    <w:rsid w:val="0012142F"/>
    <w:rsid w:val="00135620"/>
    <w:rsid w:val="0017011E"/>
    <w:rsid w:val="001725EC"/>
    <w:rsid w:val="00214A68"/>
    <w:rsid w:val="00237B26"/>
    <w:rsid w:val="002B1D97"/>
    <w:rsid w:val="002B2184"/>
    <w:rsid w:val="00306B0F"/>
    <w:rsid w:val="00333D58"/>
    <w:rsid w:val="003455B8"/>
    <w:rsid w:val="0035267A"/>
    <w:rsid w:val="00356703"/>
    <w:rsid w:val="003A20D9"/>
    <w:rsid w:val="003B3EAD"/>
    <w:rsid w:val="00412695"/>
    <w:rsid w:val="004178E3"/>
    <w:rsid w:val="00446FAA"/>
    <w:rsid w:val="00473814"/>
    <w:rsid w:val="004E74AD"/>
    <w:rsid w:val="00501F54"/>
    <w:rsid w:val="00517ABA"/>
    <w:rsid w:val="00544A3E"/>
    <w:rsid w:val="005829A6"/>
    <w:rsid w:val="005963C0"/>
    <w:rsid w:val="005A0081"/>
    <w:rsid w:val="005A2A0C"/>
    <w:rsid w:val="005B34D3"/>
    <w:rsid w:val="005B7B88"/>
    <w:rsid w:val="005D28A7"/>
    <w:rsid w:val="005F6460"/>
    <w:rsid w:val="00614A6D"/>
    <w:rsid w:val="0064083F"/>
    <w:rsid w:val="00670C71"/>
    <w:rsid w:val="00684C7B"/>
    <w:rsid w:val="00687BC8"/>
    <w:rsid w:val="006C3A7A"/>
    <w:rsid w:val="00736AE6"/>
    <w:rsid w:val="0079205C"/>
    <w:rsid w:val="00792746"/>
    <w:rsid w:val="007C2138"/>
    <w:rsid w:val="007D55CB"/>
    <w:rsid w:val="008534B5"/>
    <w:rsid w:val="00895B0C"/>
    <w:rsid w:val="008E60C0"/>
    <w:rsid w:val="00915694"/>
    <w:rsid w:val="009348BF"/>
    <w:rsid w:val="009360A0"/>
    <w:rsid w:val="009B067A"/>
    <w:rsid w:val="009B283B"/>
    <w:rsid w:val="009B2C99"/>
    <w:rsid w:val="009D23F8"/>
    <w:rsid w:val="009F27AA"/>
    <w:rsid w:val="00A37D40"/>
    <w:rsid w:val="00A513BB"/>
    <w:rsid w:val="00A73E0C"/>
    <w:rsid w:val="00AA255F"/>
    <w:rsid w:val="00AA5845"/>
    <w:rsid w:val="00B54143"/>
    <w:rsid w:val="00B625D9"/>
    <w:rsid w:val="00B90D34"/>
    <w:rsid w:val="00BC4368"/>
    <w:rsid w:val="00BC4FDF"/>
    <w:rsid w:val="00BC7D2C"/>
    <w:rsid w:val="00C11EB7"/>
    <w:rsid w:val="00C4573B"/>
    <w:rsid w:val="00C548CA"/>
    <w:rsid w:val="00C7012C"/>
    <w:rsid w:val="00C710D5"/>
    <w:rsid w:val="00D01DD7"/>
    <w:rsid w:val="00D23681"/>
    <w:rsid w:val="00D41044"/>
    <w:rsid w:val="00D43AAB"/>
    <w:rsid w:val="00DA7D1E"/>
    <w:rsid w:val="00DD50F9"/>
    <w:rsid w:val="00E11D06"/>
    <w:rsid w:val="00E32F94"/>
    <w:rsid w:val="00E37262"/>
    <w:rsid w:val="00EA0CC5"/>
    <w:rsid w:val="00EA70C8"/>
    <w:rsid w:val="00EE7F06"/>
    <w:rsid w:val="00F108F7"/>
    <w:rsid w:val="00F12B58"/>
    <w:rsid w:val="00F31ADE"/>
    <w:rsid w:val="00F35B92"/>
    <w:rsid w:val="00F37FE0"/>
    <w:rsid w:val="00FD302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68FEA58B-4685-499A-A2FE-4499FE6C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17011E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17011E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1701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17011E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e">
    <w:name w:val="Table Grid"/>
    <w:basedOn w:val="a1"/>
    <w:uiPriority w:val="39"/>
    <w:rsid w:val="009B2C9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F12B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2B5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12B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2B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2B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аголовок 2"/>
    <w:basedOn w:val="a"/>
    <w:rsid w:val="00F12B58"/>
    <w:pPr>
      <w:keepLines/>
      <w:widowControl w:val="0"/>
      <w:spacing w:before="60" w:after="60"/>
      <w:jc w:val="both"/>
    </w:pPr>
    <w:rPr>
      <w:rFonts w:ascii="Symbol" w:eastAsia="Chianti BdIt Win95BT" w:hAnsi="Symbo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Анастасия</cp:lastModifiedBy>
  <cp:revision>6</cp:revision>
  <cp:lastPrinted>2024-09-19T11:27:00Z</cp:lastPrinted>
  <dcterms:created xsi:type="dcterms:W3CDTF">2024-09-19T11:22:00Z</dcterms:created>
  <dcterms:modified xsi:type="dcterms:W3CDTF">2024-10-23T09:27:00Z</dcterms:modified>
</cp:coreProperties>
</file>