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0"/>
        <w:gridCol w:w="5786"/>
        <w:gridCol w:w="1134"/>
        <w:gridCol w:w="1134"/>
        <w:gridCol w:w="1702"/>
      </w:tblGrid>
      <w:tr w:rsidR="00401F6E" w:rsidRPr="00033309" w14:paraId="180BD14F" w14:textId="77777777" w:rsidTr="00033C29">
        <w:trPr>
          <w:trHeight w:val="680"/>
          <w:tblHeader/>
        </w:trPr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№ п/п</w:t>
            </w:r>
          </w:p>
        </w:tc>
        <w:tc>
          <w:tcPr>
            <w:tcW w:w="57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Кол.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Примечание</w:t>
            </w:r>
          </w:p>
        </w:tc>
      </w:tr>
      <w:tr w:rsidR="00401F6E" w:rsidRPr="00033309" w14:paraId="72DB1286" w14:textId="77777777" w:rsidTr="00033C29">
        <w:trPr>
          <w:trHeight w:val="454"/>
        </w:trPr>
        <w:tc>
          <w:tcPr>
            <w:tcW w:w="740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3FF50669" w:rsidR="00401F6E" w:rsidRPr="009F1501" w:rsidRDefault="009F1501" w:rsidP="009F1501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9F1501">
              <w:rPr>
                <w:rFonts w:cs="Times New Roman"/>
                <w:b/>
                <w:bCs/>
                <w:sz w:val="24"/>
                <w:szCs w:val="24"/>
                <w:u w:val="single"/>
              </w:rPr>
              <w:t>Кабельная канализация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01F6E" w:rsidRPr="00A45C3F" w:rsidRDefault="00401F6E" w:rsidP="007C1EC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9F1501" w:rsidRPr="00033309" w14:paraId="6CBC10BB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36766B22" w:rsidR="009F1501" w:rsidRPr="00A45C3F" w:rsidRDefault="009F1501" w:rsidP="00AF0A3A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53D37F51" w:rsidR="009F1501" w:rsidRPr="00797170" w:rsidRDefault="009C6FA0" w:rsidP="009C6FA0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Механизированная разработка грунта II группы в котловане под устройство колодцев в отвал 2 группы грунта, емкостью ковша 0,65 м3</w:t>
            </w:r>
            <w:r w:rsidR="00775F52" w:rsidRPr="00797170">
              <w:rPr>
                <w:rFonts w:cs="Times New Roman"/>
                <w:szCs w:val="22"/>
              </w:rPr>
              <w:t>, в том числе: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3C42C27B" w:rsidR="009F1501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7AC84E25" w:rsidR="009F1501" w:rsidRPr="00797170" w:rsidRDefault="0020771F" w:rsidP="009F1501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477,4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9F1501" w:rsidRPr="00797170" w:rsidRDefault="009F1501" w:rsidP="009F1501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75F52" w:rsidRPr="00033309" w14:paraId="78306CB9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7F9AE9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66875A" w14:textId="74CCBB4C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Т10 для прокладки</w:t>
            </w:r>
            <w:r w:rsidR="00BD0D23" w:rsidRPr="00797170">
              <w:rPr>
                <w:rFonts w:cs="Times New Roman"/>
                <w:szCs w:val="22"/>
              </w:rPr>
              <w:t xml:space="preserve"> 2-4</w:t>
            </w:r>
            <w:r w:rsidRPr="00797170">
              <w:rPr>
                <w:rFonts w:cs="Times New Roman"/>
                <w:szCs w:val="22"/>
              </w:rPr>
              <w:t xml:space="preserve">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37611" w14:textId="54BA09E4" w:rsidR="00775F52" w:rsidRPr="00797170" w:rsidRDefault="00775F5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B53316" w14:textId="001A4EFE" w:rsidR="00775F52" w:rsidRPr="00797170" w:rsidRDefault="00775F52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218,4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757C5B" w14:textId="4DD5D2B6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499,2 м</w:t>
            </w:r>
          </w:p>
        </w:tc>
      </w:tr>
      <w:tr w:rsidR="00BD0D23" w:rsidRPr="00033309" w14:paraId="6D18F4A0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04870A" w14:textId="77777777" w:rsidR="00BD0D23" w:rsidRPr="00A45C3F" w:rsidRDefault="00BD0D23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BD94F3" w14:textId="5E035685" w:rsidR="00BD0D23" w:rsidRPr="00797170" w:rsidRDefault="00BD0D23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Т11 для прокладки 6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08141C" w14:textId="5E1C9ABF" w:rsidR="00BD0D23" w:rsidRPr="00797170" w:rsidRDefault="00BD0D23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823E1" w14:textId="28AE661D" w:rsidR="00BD0D23" w:rsidRPr="00797170" w:rsidRDefault="00213D5B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94,2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8540F0" w14:textId="7F755C13" w:rsidR="00BD0D23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137 м</w:t>
            </w:r>
          </w:p>
        </w:tc>
      </w:tr>
      <w:tr w:rsidR="00775F52" w:rsidRPr="00033309" w14:paraId="603C9DC8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278B47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17162F" w14:textId="64836162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 xml:space="preserve">траншея глубиной 1,5 м для прокладки </w:t>
            </w:r>
            <w:r w:rsidR="00722A1E" w:rsidRPr="00797170">
              <w:rPr>
                <w:rFonts w:cs="Times New Roman"/>
                <w:szCs w:val="22"/>
              </w:rPr>
              <w:t xml:space="preserve">2 </w:t>
            </w:r>
            <w:r w:rsidRPr="00797170">
              <w:rPr>
                <w:rFonts w:cs="Times New Roman"/>
                <w:szCs w:val="22"/>
              </w:rPr>
              <w:t>труб на глубине 1,2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BAD86C" w14:textId="2AC09C32" w:rsidR="00775F52" w:rsidRPr="00797170" w:rsidRDefault="00775F5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D8EC9" w14:textId="465D41E4" w:rsidR="00775F52" w:rsidRPr="00797170" w:rsidRDefault="00213D5B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17,3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2B8FE8" w14:textId="2EA39046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20,1 </w:t>
            </w:r>
            <w:r w:rsidRPr="00797170">
              <w:rPr>
                <w:rFonts w:cs="Times New Roman"/>
                <w:szCs w:val="22"/>
              </w:rPr>
              <w:t>м</w:t>
            </w:r>
          </w:p>
        </w:tc>
      </w:tr>
      <w:tr w:rsidR="00775F52" w:rsidRPr="00033309" w14:paraId="3F5C20F7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7DBE45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F964B1" w14:textId="49A5265F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глубиной 2,35 м для прокладки</w:t>
            </w:r>
            <w:r w:rsidR="00722A1E" w:rsidRPr="00797170">
              <w:rPr>
                <w:rFonts w:cs="Times New Roman"/>
                <w:szCs w:val="22"/>
              </w:rPr>
              <w:t xml:space="preserve"> 2</w:t>
            </w:r>
            <w:r w:rsidRPr="00797170">
              <w:rPr>
                <w:rFonts w:cs="Times New Roman"/>
                <w:szCs w:val="22"/>
              </w:rPr>
              <w:t xml:space="preserve"> труб на глубине 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988516" w14:textId="6D34132D" w:rsidR="00775F52" w:rsidRPr="00797170" w:rsidRDefault="00775F5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366BF7" w14:textId="6AB72602" w:rsidR="00775F52" w:rsidRPr="00797170" w:rsidRDefault="00213D5B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61,1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D8CDCD" w14:textId="4D86740A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>L = 43,3 м</w:t>
            </w:r>
          </w:p>
        </w:tc>
      </w:tr>
      <w:tr w:rsidR="00775F52" w:rsidRPr="00033309" w14:paraId="2EDBB818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42C82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0C75B4" w14:textId="1CFED5EB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0C6B9B" w14:textId="39D3B970" w:rsidR="00775F52" w:rsidRPr="00797170" w:rsidRDefault="00BD0D23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904C1" w14:textId="295288DB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40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84C16" w14:textId="256A2B6D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2,5х16</w:t>
            </w:r>
          </w:p>
        </w:tc>
      </w:tr>
      <w:tr w:rsidR="00775F52" w:rsidRPr="00033309" w14:paraId="6C1A5477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76E73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509BE" w14:textId="18F37D24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3A14F" w14:textId="016122CC" w:rsidR="00775F52" w:rsidRPr="00797170" w:rsidRDefault="00BD0D23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CFFAAA" w14:textId="792BBB2F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D0109D" w14:textId="164F09DC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4,8х5</w:t>
            </w:r>
          </w:p>
        </w:tc>
      </w:tr>
      <w:tr w:rsidR="00775F52" w:rsidRPr="00033309" w14:paraId="701819F4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2FA997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89E41D" w14:textId="4E9B5447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ГНБ стартовый, 2х2х</w:t>
            </w:r>
            <w:r w:rsidR="00080227" w:rsidRPr="00797170">
              <w:rPr>
                <w:rFonts w:cs="Times New Roman"/>
                <w:szCs w:val="22"/>
              </w:rPr>
              <w:t>1,4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0119DA" w14:textId="5B422840" w:rsidR="00775F52" w:rsidRPr="00797170" w:rsidRDefault="00BD0D23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9C0FF" w14:textId="1F7F373E" w:rsidR="00775F52" w:rsidRPr="00797170" w:rsidRDefault="00080227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5,6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7DD9C4" w14:textId="0D1D0693" w:rsidR="00775F52" w:rsidRPr="00797170" w:rsidRDefault="0020771F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 xml:space="preserve">1 </w:t>
            </w:r>
            <w:r w:rsidR="00080227" w:rsidRPr="00797170">
              <w:rPr>
                <w:rFonts w:cs="Times New Roman"/>
                <w:szCs w:val="22"/>
              </w:rPr>
              <w:t>общий</w:t>
            </w:r>
          </w:p>
        </w:tc>
      </w:tr>
      <w:tr w:rsidR="00775F52" w:rsidRPr="00033309" w14:paraId="083C0E5C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DDC445" w14:textId="77777777" w:rsidR="00775F52" w:rsidRPr="00A45C3F" w:rsidRDefault="00775F52" w:rsidP="00775F5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BF4103" w14:textId="12E568F9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ГНБ приемный</w:t>
            </w:r>
            <w:r w:rsidR="00080227" w:rsidRPr="00797170">
              <w:rPr>
                <w:rFonts w:cs="Times New Roman"/>
                <w:szCs w:val="22"/>
              </w:rPr>
              <w:t>, 2х3х1,4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E07E7" w14:textId="18FDA81B" w:rsidR="00775F52" w:rsidRPr="00797170" w:rsidRDefault="00BD0D23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1ED68" w14:textId="1FE11F20" w:rsidR="00775F52" w:rsidRPr="00797170" w:rsidRDefault="0020771F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16,8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2D6302" w14:textId="5DB570E9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 шт.</w:t>
            </w:r>
          </w:p>
        </w:tc>
      </w:tr>
      <w:tr w:rsidR="00775F52" w:rsidRPr="00033309" w14:paraId="7B50DDF9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8FAD2" w14:textId="77777777" w:rsidR="00775F52" w:rsidRPr="00A45C3F" w:rsidRDefault="00775F52" w:rsidP="00775F5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2AF7C4" w14:textId="576FBEC9" w:rsidR="00775F52" w:rsidRPr="00797170" w:rsidRDefault="00775F52" w:rsidP="00775F5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Устройство подушки из песка с уплотнением вибротрамбовками со степенью уплотнения k=0.95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02439" w14:textId="5A1D4542" w:rsidR="00775F52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A68A9" w14:textId="0BB2FF7D" w:rsidR="00775F52" w:rsidRPr="00797170" w:rsidRDefault="00797170" w:rsidP="00775F5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80,7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FDFFF4" w14:textId="77777777" w:rsidR="00775F52" w:rsidRPr="00797170" w:rsidRDefault="00775F52" w:rsidP="00775F5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20771F" w:rsidRPr="00033309" w14:paraId="63CC1E88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7384C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9769C4" w14:textId="4E76D0F3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Т10 для прокладки 2-4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C159D9" w14:textId="72714C38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A0A4E8" w14:textId="431104DD" w:rsidR="0020771F" w:rsidRPr="00797170" w:rsidRDefault="00436D6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46,7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E358A3" w14:textId="77C6D2EB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499,2 м</w:t>
            </w:r>
          </w:p>
        </w:tc>
      </w:tr>
      <w:tr w:rsidR="0020771F" w:rsidRPr="00033309" w14:paraId="3AFA2ECF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A3BC0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321D8" w14:textId="6A929912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Т11 для прокладки 6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6474B" w14:textId="7F860124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49CA56" w14:textId="0661A28B" w:rsidR="0020771F" w:rsidRPr="00797170" w:rsidRDefault="00436D6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E400A8" w14:textId="219683E6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137 м</w:t>
            </w:r>
          </w:p>
        </w:tc>
      </w:tr>
      <w:tr w:rsidR="0020771F" w:rsidRPr="00033309" w14:paraId="2D7F37B2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8190B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A5833A" w14:textId="3EA0C2D8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 xml:space="preserve">траншея глубиной 1,5 м для прокладки </w:t>
            </w:r>
            <w:r w:rsidR="00722A1E" w:rsidRPr="00797170">
              <w:rPr>
                <w:rFonts w:cs="Times New Roman"/>
                <w:szCs w:val="22"/>
              </w:rPr>
              <w:t xml:space="preserve">2 </w:t>
            </w:r>
            <w:r w:rsidRPr="00797170">
              <w:rPr>
                <w:rFonts w:cs="Times New Roman"/>
                <w:szCs w:val="22"/>
              </w:rPr>
              <w:t>труб на глубине 1,2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A825CE" w14:textId="52E6CB92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BF3297" w14:textId="5B80A71D" w:rsidR="0020771F" w:rsidRPr="00797170" w:rsidRDefault="00436D6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1,9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04B420" w14:textId="264ED238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20,1 </w:t>
            </w:r>
            <w:r w:rsidRPr="00797170">
              <w:rPr>
                <w:rFonts w:cs="Times New Roman"/>
                <w:szCs w:val="22"/>
              </w:rPr>
              <w:t>м</w:t>
            </w:r>
          </w:p>
        </w:tc>
      </w:tr>
      <w:tr w:rsidR="0020771F" w:rsidRPr="00033309" w14:paraId="00295013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0B3FE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15DD68" w14:textId="080802C7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 xml:space="preserve">траншея глубиной 2,35 м для прокладки </w:t>
            </w:r>
            <w:r w:rsidR="00722A1E" w:rsidRPr="00797170">
              <w:rPr>
                <w:rFonts w:cs="Times New Roman"/>
                <w:szCs w:val="22"/>
              </w:rPr>
              <w:t xml:space="preserve">2 </w:t>
            </w:r>
            <w:r w:rsidRPr="00797170">
              <w:rPr>
                <w:rFonts w:cs="Times New Roman"/>
                <w:szCs w:val="22"/>
              </w:rPr>
              <w:t>труб на глубине 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BB938" w14:textId="7B1C85DD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D7C67" w14:textId="0431BE8A" w:rsidR="0020771F" w:rsidRPr="00797170" w:rsidRDefault="00436D62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6,7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7A33FE" w14:textId="38E362A5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>L = 43,3 м</w:t>
            </w:r>
          </w:p>
        </w:tc>
      </w:tr>
      <w:tr w:rsidR="0020771F" w:rsidRPr="00033309" w14:paraId="6AB6D160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08E2A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2AA31F" w14:textId="02976AFF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C0A923" w14:textId="104869B9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259926" w14:textId="451CC1A5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3,2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710AC3" w14:textId="3DA35DE9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0,2х16</w:t>
            </w:r>
          </w:p>
        </w:tc>
      </w:tr>
      <w:tr w:rsidR="0020771F" w:rsidRPr="00033309" w14:paraId="41B2AEA7" w14:textId="77777777" w:rsidTr="0020771F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B7A0E1" w14:textId="77777777" w:rsidR="0020771F" w:rsidRPr="00A45C3F" w:rsidRDefault="0020771F" w:rsidP="0020771F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A398A0" w14:textId="05F05BB5" w:rsidR="0020771F" w:rsidRPr="00797170" w:rsidRDefault="0020771F" w:rsidP="0020771F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31781" w14:textId="450C8A31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9807D" w14:textId="29D7EF1E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D2FFF9" w14:textId="10717548" w:rsidR="0020771F" w:rsidRPr="00797170" w:rsidRDefault="0020771F" w:rsidP="0020771F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0,24х5</w:t>
            </w:r>
          </w:p>
        </w:tc>
      </w:tr>
      <w:tr w:rsidR="00436D62" w:rsidRPr="00033309" w14:paraId="43CFB726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BDB34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E52890" w14:textId="4C652A78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колодца железобетонного ККСр-2 в комплекте с вертикальными кронштейнами, ершами с гайками и шайбами, ККСр-2-10(80) ГЕК-ССД (В25)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211DF" w14:textId="601B1F26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849811" w14:textId="0B86E1AE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CA87FD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5B215AE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0A4BC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6C9CE9" w14:textId="0ED37928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колодца железобетонного ККСр-3 в комплекте с вертикальными кронштейнами, ершами с гайками и шайбами, ККСр-3-10 ГЕК-ССД (В25)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C5D9B" w14:textId="457A08AE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FB74F" w14:textId="5B0251F0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982DCA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00AA036D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4DE1C2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DA96F5" w14:textId="4F13DA40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кольца опорного бетонного, наружный диаметр 900 мм, толщина 100 мм, КО-1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E19C8" w14:textId="038971F0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FF342" w14:textId="4AE4AF0C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37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741080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42F43B4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96A8B9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D365EB" w14:textId="731D18F1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устройства запорного люка ГТС тяжелого типа из ВЧ с замком УЗЛ-Т ССД с использованием набор крепления люка СНКЛ-3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F9E8BB" w14:textId="7A20724F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1F7D1" w14:textId="49CE2B9F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F6CFB5E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41280859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67FABEDB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Прокладка двустенной гибкой ПНД трубы для кабельной канализации д.63мм с протяжкой, SN13, 500Н из них: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0B3EED1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081A38C4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2300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497D83C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FB696A" w14:textId="77777777" w:rsidR="00436D62" w:rsidRPr="00A45C3F" w:rsidRDefault="00436D62" w:rsidP="00436D6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7C912" w14:textId="27858166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в траншее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98EE8" w14:textId="3ED47B2A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C2C2D" w14:textId="345BE499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2190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7A8A4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36E219B6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D1F79" w14:textId="77777777" w:rsidR="00436D62" w:rsidRPr="00A45C3F" w:rsidRDefault="00436D62" w:rsidP="00436D62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D702C" w14:textId="3FF4FD9A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методом ГНБ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534B4" w14:textId="3AA50AAD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3CCCF" w14:textId="587835DD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4FEDC" w14:textId="24DC2FDA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0EE5A1B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21A8C01A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муфты для двустенных-дренажных труб, 63мм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71006D86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3876A1F8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08496DA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3ABAE776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кольца резинового уплотнительного для двустенной трубы, д.63мм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3A307D56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714528B3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7EEF7D6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0CF02115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заглушки для двустенной трубы, наружной, полиэтилен, д.63мм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053760C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38886E9C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2FB1663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444CAB38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Монтаж держателей расстояния (кластер) для двустенных труб, д.63мм, тройной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650838FA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077EB4A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195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1CE340E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5935F2B4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Укладка ленты сигнальной предупредительной 300мм "Осторожно! Кабель!"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08FF4900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2AE27DE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800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00F2842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255A04DB" w:rsidR="00436D62" w:rsidRPr="00797170" w:rsidRDefault="00436D62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 xml:space="preserve">Герметизация </w:t>
            </w:r>
            <w:r w:rsidR="0003276B" w:rsidRPr="00797170">
              <w:rPr>
                <w:rFonts w:cs="Times New Roman"/>
                <w:szCs w:val="22"/>
              </w:rPr>
              <w:t>колодцев</w:t>
            </w:r>
            <w:r w:rsidRPr="00797170">
              <w:rPr>
                <w:rFonts w:cs="Times New Roman"/>
                <w:szCs w:val="22"/>
              </w:rPr>
              <w:t xml:space="preserve"> мастик</w:t>
            </w:r>
            <w:r w:rsidR="0003276B" w:rsidRPr="00797170">
              <w:rPr>
                <w:rFonts w:cs="Times New Roman"/>
                <w:szCs w:val="22"/>
              </w:rPr>
              <w:t>ой</w:t>
            </w:r>
            <w:r w:rsidRPr="00797170">
              <w:rPr>
                <w:rFonts w:cs="Times New Roman"/>
                <w:szCs w:val="22"/>
              </w:rPr>
              <w:t xml:space="preserve"> битумно-полимерн</w:t>
            </w:r>
            <w:r w:rsidR="0003276B" w:rsidRPr="00797170">
              <w:rPr>
                <w:rFonts w:cs="Times New Roman"/>
                <w:szCs w:val="22"/>
              </w:rPr>
              <w:t xml:space="preserve">ой </w:t>
            </w:r>
            <w:r w:rsidRPr="00797170">
              <w:rPr>
                <w:rFonts w:cs="Times New Roman"/>
                <w:szCs w:val="22"/>
              </w:rPr>
              <w:t>гидроизоляционная (20 л)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6E67AF5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1ABE9AB6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36D62" w:rsidRPr="00033309" w14:paraId="225D4EA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436D62" w:rsidRPr="00A45C3F" w:rsidRDefault="00436D62" w:rsidP="00436D62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4D49B534" w:rsidR="00436D62" w:rsidRPr="00797170" w:rsidRDefault="0003276B" w:rsidP="00436D62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Герметизация вводов труб м</w:t>
            </w:r>
            <w:r w:rsidR="00436D62" w:rsidRPr="00797170">
              <w:rPr>
                <w:rFonts w:cs="Times New Roman"/>
                <w:szCs w:val="22"/>
              </w:rPr>
              <w:t>астик</w:t>
            </w:r>
            <w:r w:rsidRPr="00797170">
              <w:rPr>
                <w:rFonts w:cs="Times New Roman"/>
                <w:szCs w:val="22"/>
              </w:rPr>
              <w:t>ой</w:t>
            </w:r>
            <w:r w:rsidR="00436D62" w:rsidRPr="00797170">
              <w:rPr>
                <w:rFonts w:cs="Times New Roman"/>
                <w:szCs w:val="22"/>
              </w:rPr>
              <w:t xml:space="preserve"> герметизирующ</w:t>
            </w:r>
            <w:r w:rsidRPr="00797170">
              <w:rPr>
                <w:rFonts w:cs="Times New Roman"/>
                <w:szCs w:val="22"/>
              </w:rPr>
              <w:t xml:space="preserve">ей </w:t>
            </w:r>
            <w:r w:rsidR="00436D62" w:rsidRPr="00797170">
              <w:rPr>
                <w:rFonts w:cs="Times New Roman"/>
                <w:szCs w:val="22"/>
              </w:rPr>
              <w:t>МГКП (15 кг)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1D420692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0902C956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436D62" w:rsidRPr="00797170" w:rsidRDefault="00436D62" w:rsidP="00436D6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3276B" w:rsidRPr="00033309" w14:paraId="17C5C34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308C7" w14:textId="77777777" w:rsidR="0003276B" w:rsidRPr="00A45C3F" w:rsidRDefault="0003276B" w:rsidP="0003276B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A4B0D5" w14:textId="31CB9AC8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Обратная засыпка траншей и котлованов механизированным способом емкостью ковша 0,65 м3 грунтом II группы с послойным уплотнением грунта, со степенью уплотнения k=0.95, в том числе: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209CA5" w14:textId="2F93FBAB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26216F" w14:textId="5A0A1226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336,2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DD81B4" w14:textId="77777777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3276B" w:rsidRPr="00033309" w14:paraId="78F890A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832AE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4D20DE" w14:textId="3EFCE827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Т10 для прокладки 2-4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2AE74" w14:textId="0762F597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1B6EC1" w14:textId="7AC5D08E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171,7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4E16B" w14:textId="5C61EAE5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499,2 м</w:t>
            </w:r>
          </w:p>
        </w:tc>
      </w:tr>
      <w:tr w:rsidR="0003276B" w:rsidRPr="00033309" w14:paraId="5467AECB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44570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8B1E0" w14:textId="337D31D4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Т11 для прокладки 6 труб на глубине 0,9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0CD68F" w14:textId="64ED554D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901347" w14:textId="2E742B8A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73,2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050C8" w14:textId="737969BB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</w:t>
            </w:r>
            <w:r w:rsidRPr="00797170">
              <w:rPr>
                <w:rFonts w:cs="Times New Roman"/>
                <w:szCs w:val="22"/>
              </w:rPr>
              <w:t>137 м</w:t>
            </w:r>
          </w:p>
        </w:tc>
      </w:tr>
      <w:tr w:rsidR="0003276B" w:rsidRPr="00033309" w14:paraId="2F5A4FB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FB8D50" w14:textId="77777777" w:rsidR="0003276B" w:rsidRPr="00A45C3F" w:rsidRDefault="0003276B" w:rsidP="0003276B">
            <w:pPr>
              <w:pStyle w:val="114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9123A" w14:textId="13DA21D9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глубиной 1,5 м для прокладки 2 труб на глубине 1,2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CFE95" w14:textId="32513F80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F66DC" w14:textId="11A1879E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11,8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49B966" w14:textId="324BFC08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 xml:space="preserve">L = 20,1 </w:t>
            </w:r>
            <w:r w:rsidRPr="00797170">
              <w:rPr>
                <w:rFonts w:cs="Times New Roman"/>
                <w:szCs w:val="22"/>
              </w:rPr>
              <w:t>м</w:t>
            </w:r>
          </w:p>
        </w:tc>
      </w:tr>
      <w:tr w:rsidR="0003276B" w:rsidRPr="00033309" w14:paraId="25E9D4C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60495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CAAD0F" w14:textId="281099CC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траншея глубиной 2,35 м для прокладки 2 труб на глубине 2 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5DE5A0" w14:textId="1FE8E740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F0869" w14:textId="5D086ABD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54,4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28374" w14:textId="1D6ED22C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  <w:lang w:val="en-US"/>
              </w:rPr>
              <w:t>L = 43,3 м</w:t>
            </w:r>
          </w:p>
        </w:tc>
      </w:tr>
      <w:tr w:rsidR="0003276B" w:rsidRPr="00033309" w14:paraId="41683D7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446C4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BC84F" w14:textId="3F81A2CC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ККСр-2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06952" w14:textId="6B4F4A84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155AEA" w14:textId="3BD43C95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D7AAF" w14:textId="34908E9B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0,25</w:t>
            </w:r>
            <w:r w:rsidR="0003276B" w:rsidRPr="00797170">
              <w:rPr>
                <w:rFonts w:cs="Times New Roman"/>
                <w:szCs w:val="22"/>
              </w:rPr>
              <w:t>х16</w:t>
            </w:r>
          </w:p>
        </w:tc>
      </w:tr>
      <w:tr w:rsidR="0003276B" w:rsidRPr="00033309" w14:paraId="31B4C04D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9C4328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C8FC1F" w14:textId="31DA6D96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для колодца ККСр-3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7CF9A6" w14:textId="23AAEA7C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20B42" w14:textId="7290592E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3,5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68E0F" w14:textId="138EBDA3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0</w:t>
            </w:r>
            <w:r w:rsidR="00797170" w:rsidRPr="00797170">
              <w:rPr>
                <w:rFonts w:cs="Times New Roman"/>
                <w:szCs w:val="22"/>
              </w:rPr>
              <w:t>,</w:t>
            </w:r>
            <w:r w:rsidRPr="00797170">
              <w:rPr>
                <w:rFonts w:cs="Times New Roman"/>
                <w:szCs w:val="22"/>
              </w:rPr>
              <w:t>7х5</w:t>
            </w:r>
          </w:p>
        </w:tc>
      </w:tr>
      <w:tr w:rsidR="0003276B" w:rsidRPr="00033309" w14:paraId="0843927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BD6C7B" w14:textId="77777777" w:rsidR="0003276B" w:rsidRPr="00A45C3F" w:rsidRDefault="0003276B" w:rsidP="0003276B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77FBB" w14:textId="2DA95EA2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ГНБ стартовый, 2х2х1,4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BE2A2" w14:textId="55A02BF1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620F15" w14:textId="1255C03B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0,8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E9753E" w14:textId="3E46329B" w:rsidR="0003276B" w:rsidRPr="00797170" w:rsidRDefault="00797170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ККСр-3</w:t>
            </w:r>
          </w:p>
        </w:tc>
      </w:tr>
      <w:tr w:rsidR="0003276B" w:rsidRPr="00033309" w14:paraId="5FD26C2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55E03" w14:textId="77777777" w:rsidR="0003276B" w:rsidRPr="00A45C3F" w:rsidRDefault="0003276B" w:rsidP="0003276B">
            <w:pPr>
              <w:pStyle w:val="114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47F5E" w14:textId="30000CAC" w:rsidR="0003276B" w:rsidRPr="00797170" w:rsidRDefault="0003276B" w:rsidP="0003276B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котлован ГНБ приемный, 2х3х1,4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E710A9" w14:textId="0CF2E579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772998" w14:textId="5D5A1544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16,8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36BFC" w14:textId="63EEC863" w:rsidR="0003276B" w:rsidRPr="00797170" w:rsidRDefault="0003276B" w:rsidP="0003276B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2 шт.</w:t>
            </w:r>
          </w:p>
        </w:tc>
      </w:tr>
      <w:tr w:rsidR="00797170" w:rsidRPr="00033309" w14:paraId="461ED5AB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79044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F4273" w14:textId="5366A8B6" w:rsidR="00797170" w:rsidRPr="00797170" w:rsidRDefault="00797170" w:rsidP="00797170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Транспортировка излиш</w:t>
            </w:r>
            <w:r>
              <w:rPr>
                <w:rFonts w:cs="Times New Roman"/>
                <w:szCs w:val="22"/>
              </w:rPr>
              <w:t>ков</w:t>
            </w:r>
            <w:r w:rsidRPr="00797170">
              <w:rPr>
                <w:rFonts w:cs="Times New Roman"/>
                <w:szCs w:val="22"/>
              </w:rPr>
              <w:t xml:space="preserve"> грунта (группа грунта II ) на</w:t>
            </w:r>
          </w:p>
          <w:p w14:paraId="15A655F9" w14:textId="21E52C77" w:rsidR="00797170" w:rsidRPr="00797170" w:rsidRDefault="00797170" w:rsidP="00797170">
            <w:pPr>
              <w:pStyle w:val="113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площадку временного складирования, расстояние до 6 км.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D000F" w14:textId="090F643C" w:rsidR="00797170" w:rsidRPr="00797170" w:rsidRDefault="00797170" w:rsidP="00797170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м</w:t>
            </w:r>
            <w:r w:rsidRPr="00797170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3807AF" w14:textId="287BAAC6" w:rsidR="00797170" w:rsidRPr="00797170" w:rsidRDefault="00797170" w:rsidP="00797170">
            <w:pPr>
              <w:pStyle w:val="114"/>
              <w:rPr>
                <w:rFonts w:cs="Times New Roman"/>
                <w:szCs w:val="22"/>
              </w:rPr>
            </w:pPr>
            <w:r w:rsidRPr="00797170">
              <w:rPr>
                <w:rFonts w:cs="Times New Roman"/>
                <w:szCs w:val="22"/>
              </w:rPr>
              <w:t>141,2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B7BF3" w14:textId="77777777" w:rsidR="00797170" w:rsidRPr="00797170" w:rsidRDefault="00797170" w:rsidP="007971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797170" w:rsidRPr="00033309" w14:paraId="58ED8B6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2C2B53AD" w:rsidR="00797170" w:rsidRPr="009F1501" w:rsidRDefault="00797170" w:rsidP="00797170">
            <w:pPr>
              <w:pStyle w:val="113"/>
              <w:jc w:val="center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 w:rsidRPr="009F1501">
              <w:rPr>
                <w:rFonts w:cs="Times New Roman"/>
                <w:b/>
                <w:bCs/>
                <w:sz w:val="24"/>
                <w:szCs w:val="24"/>
                <w:u w:val="single"/>
              </w:rPr>
              <w:t>Внутриплощадочные сети связи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797170" w:rsidRPr="00033309" w14:paraId="407C4AF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05760" behindDoc="0" locked="0" layoutInCell="1" allowOverlap="1" wp14:anchorId="6C3332E4" wp14:editId="1410A00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49C25DA9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Монтаж ш</w:t>
            </w:r>
            <w:r w:rsidRPr="00AF0A3A">
              <w:t>каф</w:t>
            </w:r>
            <w:r>
              <w:t>а</w:t>
            </w:r>
            <w:r w:rsidRPr="00AF0A3A">
              <w:t xml:space="preserve"> телекоммуникационн</w:t>
            </w:r>
            <w:r>
              <w:t>ого</w:t>
            </w:r>
            <w:r w:rsidRPr="00AF0A3A">
              <w:t xml:space="preserve"> напольн</w:t>
            </w:r>
            <w:r>
              <w:t>ого</w:t>
            </w:r>
            <w:r w:rsidRPr="00AF0A3A">
              <w:t xml:space="preserve"> 19", 42U, 600x600 мм, металлическая передняя дверь с замком, светло-серый</w:t>
            </w:r>
            <w:r>
              <w:t>,</w:t>
            </w:r>
            <w:r w:rsidRPr="00AF0A3A">
              <w:t xml:space="preserve"> ШТК-М-42.6.6-3ААА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19401BB6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4B73D182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06784" behindDoc="0" locked="0" layoutInCell="1" allowOverlap="1" wp14:anchorId="1634E4CC" wp14:editId="774B052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2726DA4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07808" behindDoc="0" locked="0" layoutInCell="1" allowOverlap="1" wp14:anchorId="7D42292E" wp14:editId="5DCF5DB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1D064C51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Подключение к</w:t>
            </w:r>
            <w:r w:rsidRPr="00AF0A3A">
              <w:t>омплект</w:t>
            </w:r>
            <w:r>
              <w:t>а</w:t>
            </w:r>
            <w:r w:rsidRPr="00AF0A3A">
              <w:t xml:space="preserve"> проводов заземления для шкафа ШТК-М, универсальный</w:t>
            </w:r>
            <w:r>
              <w:t>.</w:t>
            </w:r>
            <w:r w:rsidRPr="00AF0A3A">
              <w:t xml:space="preserve"> ПЗ-ШТК-М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35395180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72F87D34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08832" behindDoc="0" locked="0" layoutInCell="1" allowOverlap="1" wp14:anchorId="2B68E26F" wp14:editId="7F4A3B3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213B054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09856" behindDoc="0" locked="0" layoutInCell="1" allowOverlap="1" wp14:anchorId="77BAD70C" wp14:editId="0BE8DBF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639D5D37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Установка п</w:t>
            </w:r>
            <w:r w:rsidRPr="00AF0A3A">
              <w:t>анел</w:t>
            </w:r>
            <w:r>
              <w:t>и</w:t>
            </w:r>
            <w:r w:rsidRPr="00AF0A3A">
              <w:t xml:space="preserve"> заземления вертикальн</w:t>
            </w:r>
            <w:r>
              <w:t>ой</w:t>
            </w:r>
            <w:r w:rsidRPr="00AF0A3A">
              <w:t xml:space="preserve"> 1000 мм / 200 А</w:t>
            </w:r>
            <w:r>
              <w:t>,</w:t>
            </w:r>
            <w:r w:rsidRPr="00AF0A3A">
              <w:t xml:space="preserve"> ПЗ-1000.200А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41E82EB3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035457C8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0880" behindDoc="0" locked="0" layoutInCell="1" allowOverlap="1" wp14:anchorId="7683131E" wp14:editId="6AC1125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7D2DD5C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lastRenderedPageBreak/>
              <w:drawing>
                <wp:anchor distT="0" distB="0" distL="114300" distR="114300" simplePos="0" relativeHeight="252411904" behindDoc="0" locked="0" layoutInCell="1" allowOverlap="1" wp14:anchorId="085663D9" wp14:editId="3D72736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0521B2CF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Установка м</w:t>
            </w:r>
            <w:r w:rsidRPr="00AF0A3A">
              <w:t>одул</w:t>
            </w:r>
            <w:r>
              <w:t>я</w:t>
            </w:r>
            <w:r w:rsidRPr="00AF0A3A">
              <w:t xml:space="preserve"> вентиляторн</w:t>
            </w:r>
            <w:r>
              <w:t>ого</w:t>
            </w:r>
            <w:r w:rsidRPr="00AF0A3A">
              <w:t>, 3 вентилятора с терморегулятором</w:t>
            </w:r>
            <w:r>
              <w:t>,</w:t>
            </w:r>
            <w:r w:rsidRPr="00AF0A3A">
              <w:t xml:space="preserve"> R-FAN-3T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7B2E2E4B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35B2DB3F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2928" behindDoc="0" locked="0" layoutInCell="1" allowOverlap="1" wp14:anchorId="5E7801A7" wp14:editId="3EFE50E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03C1414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3952" behindDoc="0" locked="0" layoutInCell="1" allowOverlap="1" wp14:anchorId="1E31D235" wp14:editId="4B3B5A2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06711559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Установка к</w:t>
            </w:r>
            <w:r w:rsidRPr="00AF0A3A">
              <w:t>омплект</w:t>
            </w:r>
            <w:r>
              <w:t>а</w:t>
            </w:r>
            <w:r w:rsidRPr="00AF0A3A">
              <w:t xml:space="preserve"> щеточного ввода в шкаф, универсальный</w:t>
            </w:r>
            <w:r>
              <w:t>,</w:t>
            </w:r>
            <w:r w:rsidRPr="00AF0A3A">
              <w:t xml:space="preserve"> КВ-Щ-55.420А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2991DE39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5C06FE7B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4976" behindDoc="0" locked="0" layoutInCell="1" allowOverlap="1" wp14:anchorId="38708089" wp14:editId="69AA744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05A0FA5A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6000" behindDoc="0" locked="0" layoutInCell="1" allowOverlap="1" wp14:anchorId="47908596" wp14:editId="4627385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5FF96658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Установка б</w:t>
            </w:r>
            <w:r w:rsidRPr="00AF0A3A">
              <w:t>лок</w:t>
            </w:r>
            <w:r>
              <w:t>а</w:t>
            </w:r>
            <w:r w:rsidRPr="00AF0A3A">
              <w:t xml:space="preserve"> розеток Rem-16 с авт. 16А, 7 Schuko, алюм., 19", колодка</w:t>
            </w:r>
            <w:r>
              <w:t>,</w:t>
            </w:r>
            <w:r w:rsidRPr="00AF0A3A">
              <w:t xml:space="preserve"> R-16-7S-A-440-K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52F208D1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2A49272C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7024" behindDoc="0" locked="0" layoutInCell="1" allowOverlap="1" wp14:anchorId="39416E85" wp14:editId="042CCFA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41B4D0B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8048" behindDoc="0" locked="0" layoutInCell="1" allowOverlap="1" wp14:anchorId="2704A46E" wp14:editId="3C11711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498F2E8D" w:rsidR="00797170" w:rsidRPr="00AF0A3A" w:rsidRDefault="00797170" w:rsidP="00797170">
            <w:pPr>
              <w:pStyle w:val="113"/>
            </w:pPr>
            <w:r>
              <w:t>Сборка и установка к</w:t>
            </w:r>
            <w:r w:rsidRPr="00AF0A3A">
              <w:t>росс</w:t>
            </w:r>
            <w:r>
              <w:t>а</w:t>
            </w:r>
            <w:r w:rsidRPr="00AF0A3A">
              <w:t xml:space="preserve"> оптическ</w:t>
            </w:r>
            <w:r>
              <w:t>ого</w:t>
            </w:r>
            <w:r w:rsidRPr="00AF0A3A">
              <w:t xml:space="preserve"> на 16 симплексных портов </w:t>
            </w:r>
            <w:r w:rsidRPr="00AF0A3A">
              <w:rPr>
                <w:lang w:val="en-US"/>
              </w:rPr>
              <w:t>SC</w:t>
            </w:r>
            <w:r w:rsidRPr="00AF0A3A">
              <w:t>, укомплектованн</w:t>
            </w:r>
            <w:r>
              <w:t>ого,</w:t>
            </w:r>
            <w:r w:rsidRPr="00AF0A3A">
              <w:t xml:space="preserve"> ШКОС-Л-1U/2-16-SC~16-SC/SM ~16-SC/UPC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11CCE2F3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компл.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7C2B3248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19072" behindDoc="0" locked="0" layoutInCell="1" allowOverlap="1" wp14:anchorId="0BBB6013" wp14:editId="621789E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63C97A63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20096" behindDoc="0" locked="0" layoutInCell="1" allowOverlap="1" wp14:anchorId="6837718D" wp14:editId="46D7DBC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31CB87C6" w:rsidR="00797170" w:rsidRPr="00AF0A3A" w:rsidRDefault="00797170" w:rsidP="00797170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t>Установка г</w:t>
            </w:r>
            <w:r w:rsidRPr="00AF0A3A">
              <w:t>оризонтальн</w:t>
            </w:r>
            <w:r>
              <w:t>ого</w:t>
            </w:r>
            <w:r w:rsidRPr="00AF0A3A">
              <w:t xml:space="preserve"> кабельн</w:t>
            </w:r>
            <w:r>
              <w:t>ого</w:t>
            </w:r>
            <w:r w:rsidRPr="00AF0A3A">
              <w:t xml:space="preserve"> органайзер</w:t>
            </w:r>
            <w:r>
              <w:t>а</w:t>
            </w:r>
            <w:r w:rsidRPr="00AF0A3A">
              <w:t xml:space="preserve"> 19" 1U, 6 колец, цвет черный ГКО-1-6-9005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6BB76C29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460A8A50" w:rsidR="00797170" w:rsidRPr="00AF0A3A" w:rsidRDefault="00E96923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45C3F">
              <w:rPr>
                <w:rFonts w:cs="Times New Roman"/>
                <w:sz w:val="24"/>
                <w:szCs w:val="24"/>
              </w:rPr>
              <w:drawing>
                <wp:anchor distT="0" distB="0" distL="114300" distR="114300" simplePos="0" relativeHeight="252421120" behindDoc="0" locked="0" layoutInCell="1" allowOverlap="1" wp14:anchorId="61C8B014" wp14:editId="03F0C59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7170" w:rsidRPr="00033309" w14:paraId="4CDDE946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DAE09F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807AF" w14:textId="79AF3687" w:rsidR="00797170" w:rsidRPr="00AF0A3A" w:rsidRDefault="00E96923" w:rsidP="00797170">
            <w:pPr>
              <w:pStyle w:val="113"/>
            </w:pPr>
            <w:r>
              <w:rPr>
                <w:spacing w:val="-6"/>
              </w:rPr>
              <w:t>Прокладка в</w:t>
            </w:r>
            <w:r w:rsidR="00797170" w:rsidRPr="00AF0A3A">
              <w:rPr>
                <w:spacing w:val="-6"/>
              </w:rPr>
              <w:t>олоконно-оптическ</w:t>
            </w:r>
            <w:r>
              <w:rPr>
                <w:spacing w:val="-6"/>
              </w:rPr>
              <w:t xml:space="preserve">ого </w:t>
            </w:r>
            <w:r w:rsidR="00797170" w:rsidRPr="00AF0A3A">
              <w:rPr>
                <w:spacing w:val="-6"/>
              </w:rPr>
              <w:t>кабел</w:t>
            </w:r>
            <w:r>
              <w:rPr>
                <w:spacing w:val="-6"/>
              </w:rPr>
              <w:t>я</w:t>
            </w:r>
            <w:r w:rsidR="00797170" w:rsidRPr="00AF0A3A">
              <w:rPr>
                <w:spacing w:val="-6"/>
              </w:rPr>
              <w:t xml:space="preserve"> в негорючей оболочке, не содержащей галогенов с несущим элементом из стеклопластикового прутка для внутренней и внешней прокладки, 16 одномодовых волокон 9/125 мкм</w:t>
            </w:r>
            <w:r>
              <w:rPr>
                <w:spacing w:val="-6"/>
              </w:rPr>
              <w:t>,</w:t>
            </w:r>
            <w:r w:rsidR="00797170" w:rsidRPr="00AF0A3A">
              <w:rPr>
                <w:spacing w:val="-6"/>
              </w:rPr>
              <w:t xml:space="preserve"> </w:t>
            </w:r>
            <w:r w:rsidR="00797170" w:rsidRPr="00AF0A3A">
              <w:t>ИКнг(А)-</w:t>
            </w:r>
            <w:r w:rsidR="00797170" w:rsidRPr="00AF0A3A">
              <w:rPr>
                <w:lang w:val="en-US"/>
              </w:rPr>
              <w:t>HF</w:t>
            </w:r>
            <w:r w:rsidR="00797170" w:rsidRPr="00AF0A3A">
              <w:t>-М4П-А16-2.7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7B88D5" w14:textId="39004F87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D3F6D" w14:textId="5BF7D2BF" w:rsidR="00797170" w:rsidRPr="00AF0A3A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AF0A3A">
              <w:rPr>
                <w:color w:val="000000"/>
              </w:rPr>
              <w:t>1010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B70F97" w14:textId="77777777" w:rsidR="00797170" w:rsidRPr="00A45C3F" w:rsidRDefault="00797170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96923" w:rsidRPr="00033309" w14:paraId="25F4858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12DF47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C7B50" w14:textId="3BBB0884" w:rsidR="00E96923" w:rsidRDefault="00E96923" w:rsidP="00797170">
            <w:pPr>
              <w:pStyle w:val="113"/>
              <w:rPr>
                <w:spacing w:val="-6"/>
              </w:rPr>
            </w:pPr>
            <w:r>
              <w:rPr>
                <w:spacing w:val="-6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381B4" w14:textId="7273368A" w:rsidR="00E96923" w:rsidRPr="00AF0A3A" w:rsidRDefault="00E96923" w:rsidP="00797170">
            <w:pPr>
              <w:pStyle w:val="114"/>
            </w:pPr>
            <w: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3C7D5" w14:textId="5C0DCD9D" w:rsidR="00E96923" w:rsidRPr="00AF0A3A" w:rsidRDefault="00E96923" w:rsidP="00797170">
            <w:pPr>
              <w:pStyle w:val="114"/>
              <w:rPr>
                <w:color w:val="000000"/>
              </w:rPr>
            </w:pPr>
            <w:r>
              <w:rPr>
                <w:color w:val="000000"/>
              </w:rPr>
              <w:t>828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461085" w14:textId="77777777" w:rsidR="00E96923" w:rsidRPr="00A45C3F" w:rsidRDefault="00E96923" w:rsidP="007971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E96923" w:rsidRPr="00033309" w14:paraId="58915FC5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46C87A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85D3D4" w14:textId="319EAE83" w:rsidR="00E96923" w:rsidRPr="00E93C72" w:rsidRDefault="00E96923" w:rsidP="00797170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металлическом лотке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1C27E2" w14:textId="367FC7A2" w:rsidR="00E96923" w:rsidRPr="00E93C72" w:rsidRDefault="00E96923" w:rsidP="00797170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32E7F6" w14:textId="2546A0B1" w:rsidR="00E96923" w:rsidRPr="00E93C72" w:rsidRDefault="00E96923" w:rsidP="00797170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147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9A08E" w14:textId="77777777" w:rsidR="00E96923" w:rsidRPr="00E93C72" w:rsidRDefault="00E96923" w:rsidP="007971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1952CD7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873CE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EF8A2B" w14:textId="7D896243" w:rsidR="00E96923" w:rsidRPr="00E93C72" w:rsidRDefault="00E96923" w:rsidP="00797170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гофрированной ПЛЛ трубе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944F69" w14:textId="3F68A87D" w:rsidR="00E96923" w:rsidRPr="00E93C72" w:rsidRDefault="00E96923" w:rsidP="00797170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B76D66" w14:textId="0971AB62" w:rsidR="00E96923" w:rsidRPr="00E93C72" w:rsidRDefault="00E96923" w:rsidP="00797170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25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CBE71" w14:textId="77777777" w:rsidR="00E96923" w:rsidRPr="00E93C72" w:rsidRDefault="00E96923" w:rsidP="007971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0B26ED56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E46F4A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E1D0F" w14:textId="0A02636E" w:rsidR="00E96923" w:rsidRPr="00E93C72" w:rsidRDefault="00E96923" w:rsidP="00797170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запас кабеля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DA49C" w14:textId="1ED3FA7E" w:rsidR="00E96923" w:rsidRPr="00E93C72" w:rsidRDefault="00E96923" w:rsidP="00797170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A0DE8C" w14:textId="3CE83EF7" w:rsidR="00E96923" w:rsidRPr="00E93C72" w:rsidRDefault="00E96923" w:rsidP="00797170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866D96" w14:textId="77777777" w:rsidR="00E96923" w:rsidRPr="00E93C72" w:rsidRDefault="00E96923" w:rsidP="007971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347402D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B495DD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61442" w14:textId="542D0613" w:rsidR="00E96923" w:rsidRPr="00E93C72" w:rsidRDefault="00E96923" w:rsidP="00797170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Тестирование волокон волоконно-оптического кабеля рефлектометром в двух направлениях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3DAB5" w14:textId="0FCE96BC" w:rsidR="00E96923" w:rsidRPr="00E93C72" w:rsidRDefault="00E96923" w:rsidP="00797170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A041C" w14:textId="5EF96DF4" w:rsidR="00E96923" w:rsidRPr="00E93C72" w:rsidRDefault="00E96923" w:rsidP="00797170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64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C5C0C" w14:textId="5361B13E" w:rsidR="00E96923" w:rsidRPr="00E93C72" w:rsidRDefault="00E96923" w:rsidP="00797170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rFonts w:cs="Times New Roman"/>
                <w:szCs w:val="22"/>
              </w:rPr>
              <w:t>16х2х2</w:t>
            </w:r>
          </w:p>
        </w:tc>
      </w:tr>
      <w:tr w:rsidR="00797170" w:rsidRPr="00033309" w14:paraId="4332F7A1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E4C42" w14:textId="77777777" w:rsidR="00797170" w:rsidRPr="00A45C3F" w:rsidRDefault="00797170" w:rsidP="00797170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073AA" w14:textId="657929B1" w:rsidR="00797170" w:rsidRPr="00E93C72" w:rsidRDefault="00E96923" w:rsidP="00797170">
            <w:pPr>
              <w:pStyle w:val="113"/>
              <w:rPr>
                <w:szCs w:val="22"/>
              </w:rPr>
            </w:pPr>
            <w:r w:rsidRPr="00E93C72">
              <w:rPr>
                <w:spacing w:val="-6"/>
                <w:szCs w:val="22"/>
              </w:rPr>
              <w:t>Прокладка к</w:t>
            </w:r>
            <w:r w:rsidR="00797170" w:rsidRPr="00E93C72">
              <w:rPr>
                <w:spacing w:val="-6"/>
                <w:szCs w:val="22"/>
              </w:rPr>
              <w:t>абел</w:t>
            </w:r>
            <w:r w:rsidRPr="00E93C72">
              <w:rPr>
                <w:spacing w:val="-6"/>
                <w:szCs w:val="22"/>
              </w:rPr>
              <w:t>я</w:t>
            </w:r>
            <w:r w:rsidR="00797170" w:rsidRPr="00E93C72">
              <w:rPr>
                <w:spacing w:val="-6"/>
                <w:szCs w:val="22"/>
              </w:rPr>
              <w:t xml:space="preserve"> телефонн</w:t>
            </w:r>
            <w:r w:rsidRPr="00E93C72">
              <w:rPr>
                <w:spacing w:val="-6"/>
                <w:szCs w:val="22"/>
              </w:rPr>
              <w:t>ого</w:t>
            </w:r>
            <w:r w:rsidR="00797170" w:rsidRPr="00E93C72">
              <w:rPr>
                <w:spacing w:val="-6"/>
                <w:szCs w:val="22"/>
              </w:rPr>
              <w:t xml:space="preserve"> многопарн</w:t>
            </w:r>
            <w:r w:rsidRPr="00E93C72">
              <w:rPr>
                <w:spacing w:val="-6"/>
                <w:szCs w:val="22"/>
              </w:rPr>
              <w:t>ого</w:t>
            </w:r>
            <w:r w:rsidR="00797170" w:rsidRPr="00E93C72">
              <w:rPr>
                <w:spacing w:val="-6"/>
                <w:szCs w:val="22"/>
              </w:rPr>
              <w:t>, 50 пар</w:t>
            </w:r>
            <w:r w:rsidRPr="00E93C72">
              <w:rPr>
                <w:spacing w:val="-6"/>
                <w:szCs w:val="22"/>
              </w:rPr>
              <w:t>,</w:t>
            </w:r>
            <w:r w:rsidR="00797170" w:rsidRPr="00E93C72">
              <w:rPr>
                <w:spacing w:val="-6"/>
                <w:szCs w:val="22"/>
              </w:rPr>
              <w:t xml:space="preserve"> ТППэп 50х2х0.5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322BFC" w14:textId="4D5CC805" w:rsidR="00797170" w:rsidRPr="00E93C72" w:rsidRDefault="00797170" w:rsidP="00797170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CE1340" w14:textId="7B725176" w:rsidR="00797170" w:rsidRPr="00E93C72" w:rsidRDefault="00797170" w:rsidP="00797170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color w:val="000000"/>
                <w:szCs w:val="22"/>
              </w:rPr>
              <w:t>330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55AA4" w14:textId="77777777" w:rsidR="00797170" w:rsidRPr="00E93C72" w:rsidRDefault="00797170" w:rsidP="00797170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603271B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736F6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64652C" w14:textId="08A93F30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9E862" w14:textId="6357DB4B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4AF33" w14:textId="3C43AC49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159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21453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6E9D314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99C5D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7056C1" w14:textId="5FE9CAD5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металлическом лотке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BD0215" w14:textId="7FA3CA32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059C8C" w14:textId="219D0C8A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157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3742F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52871A8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25DE39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CB0933" w14:textId="53EDAA21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гофрированной ПЛЛ трубе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2CB0DC" w14:textId="5D08E15D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BEC3" w14:textId="51BC6A75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682CAF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554183A3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67715C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4AD43" w14:textId="204CD3D5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7D12F" w14:textId="1C2BE602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90DCDB" w14:textId="7F10272E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159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757CCD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16B5CBB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389542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C2D3BA" w14:textId="52F64B07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Демонтаж существующего кабеля </w:t>
            </w:r>
            <w:r w:rsidRPr="00E93C72">
              <w:rPr>
                <w:szCs w:val="22"/>
              </w:rPr>
              <w:t>ИКСЛН-М4П-А32-2,5 с кабельной эстакады с сохранением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415CBD" w14:textId="65E1E011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8F9426" w14:textId="4AF9E888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37FAD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2399B764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9AB6DC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65F35B" w14:textId="04183477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Демонтаж существующего кабеля </w:t>
            </w:r>
            <w:r w:rsidRPr="00E93C72">
              <w:rPr>
                <w:szCs w:val="22"/>
              </w:rPr>
              <w:t>ПРППМ 2х0.9 с кабельной эстакады с сохранением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35D74F" w14:textId="5077FC49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919EE2" w14:textId="2970D8ED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9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890BE3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27FA887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216C30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4068C4" w14:textId="32BD2144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Прокладка существующего кабеля </w:t>
            </w:r>
            <w:r w:rsidRPr="00E93C72">
              <w:rPr>
                <w:szCs w:val="22"/>
              </w:rPr>
              <w:t>ИКСЛН-М4П-А32-2,5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026A8" w14:textId="1CAB239F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D7D3D2" w14:textId="50C2C972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16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E6027F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108C193E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60C8D9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05EFBD" w14:textId="634C9B92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CB2DBA" w14:textId="323533D6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A63EEA" w14:textId="7823C68E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88B13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72E2D50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219AA9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370829" w14:textId="1FFBA6AC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опуск </w:t>
            </w:r>
            <w:r w:rsidRPr="00E93C72">
              <w:rPr>
                <w:szCs w:val="22"/>
              </w:rPr>
              <w:t>стальной трубе д.50 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40BA4D" w14:textId="3C7626FF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7F8A8" w14:textId="4CA9F5AE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B3952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526F7C9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FAC70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374B1C" w14:textId="270908EA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Прокладка существующего кабеля </w:t>
            </w:r>
            <w:r w:rsidRPr="00E93C72">
              <w:rPr>
                <w:szCs w:val="22"/>
              </w:rPr>
              <w:t>ПРППМ 2х0.9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4945EA" w14:textId="71CC88E3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0C0C8F" w14:textId="66DE3270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4A88D0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4991DEBD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F27F9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D4D95" w14:textId="2F3AA5E9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6039B" w14:textId="77FBA8F8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E506CF" w14:textId="19C3709F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30132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537554E1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882343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DA167" w14:textId="43078391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опуск </w:t>
            </w:r>
            <w:r w:rsidRPr="00E93C72">
              <w:rPr>
                <w:szCs w:val="22"/>
              </w:rPr>
              <w:t>стальной трубе д.50 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E59AA6" w14:textId="124F3509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6AAEEA" w14:textId="210AAB5F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53454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7E124C0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7A86E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5435B" w14:textId="04717014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Прокладка легкого оптического кабеля с повивом полимерных трубок для прокладки в канализацию марки ИКСЛ, 4 модуля, 32 одномодовых оптических волокна, </w:t>
            </w:r>
            <w:r w:rsidRPr="00E93C72">
              <w:rPr>
                <w:szCs w:val="22"/>
              </w:rPr>
              <w:t>ИКСЛН-М4П-А32-2,5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95A0CC" w14:textId="6BAC206A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6886D" w14:textId="456468C9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color w:val="000000"/>
                <w:szCs w:val="22"/>
              </w:rPr>
              <w:t>160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CAF69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1697044B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679E73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662F7" w14:textId="0E657898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F789E" w14:textId="65D00F2C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32BE7" w14:textId="2725F403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140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F802FB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4143D8C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3B8BC4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6DC4DB" w14:textId="594EFC85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5D98D" w14:textId="463A63BE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17E7D0" w14:textId="2842709E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20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4FE7D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007F5041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DF170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742B56" w14:textId="4D638B23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Тестирование волокон волоконно-оптического кабеля рефлектометром в двух направлениях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F26F5" w14:textId="7EDDAE67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65EFF" w14:textId="2E6957B3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128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2715E3" w14:textId="517D5CDF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rFonts w:cs="Times New Roman"/>
                <w:szCs w:val="22"/>
              </w:rPr>
              <w:t>32х2х2</w:t>
            </w:r>
          </w:p>
        </w:tc>
      </w:tr>
      <w:tr w:rsidR="00E96923" w:rsidRPr="00033309" w14:paraId="6D0A7BA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7F8B42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E2CC9" w14:textId="4B9F7DD1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pacing w:val="-6"/>
                <w:szCs w:val="22"/>
              </w:rPr>
              <w:t xml:space="preserve">Прокладка провода ПРППМ телефонного с двумя жилами сечением 0,9 мм2, </w:t>
            </w:r>
            <w:r w:rsidRPr="00E93C72">
              <w:rPr>
                <w:szCs w:val="22"/>
              </w:rPr>
              <w:t>ПРППМ 2х0.9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D8CB46" w14:textId="3814BE9D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B1560" w14:textId="0EE14D7A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color w:val="000000"/>
                <w:szCs w:val="22"/>
              </w:rPr>
              <w:t>80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FBF4B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07818F2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FF079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94426" w14:textId="033CE014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838C1" w14:textId="516D1956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5FA84" w14:textId="6CC044CD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70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8487C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0AC9CE0D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6379E" w14:textId="77777777" w:rsidR="00E96923" w:rsidRPr="00A45C3F" w:rsidRDefault="00E96923" w:rsidP="00E96923">
            <w:pPr>
              <w:pStyle w:val="114"/>
              <w:ind w:left="47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B05C2D" w14:textId="6545076F" w:rsidR="00E96923" w:rsidRPr="00E93C72" w:rsidRDefault="00E96923" w:rsidP="00E96923">
            <w:pPr>
              <w:pStyle w:val="113"/>
              <w:rPr>
                <w:spacing w:val="-6"/>
                <w:szCs w:val="22"/>
              </w:rPr>
            </w:pPr>
            <w:r w:rsidRPr="00E93C72">
              <w:rPr>
                <w:spacing w:val="-6"/>
                <w:szCs w:val="22"/>
              </w:rPr>
              <w:t>в кабельной канализации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CF188" w14:textId="243B1374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AB750" w14:textId="5D1F93D7" w:rsidR="00E96923" w:rsidRPr="00E93C72" w:rsidRDefault="00E96923" w:rsidP="00E96923">
            <w:pPr>
              <w:pStyle w:val="114"/>
              <w:rPr>
                <w:color w:val="000000"/>
                <w:szCs w:val="22"/>
              </w:rPr>
            </w:pPr>
            <w:r w:rsidRPr="00E93C72">
              <w:rPr>
                <w:color w:val="000000"/>
                <w:szCs w:val="22"/>
              </w:rPr>
              <w:t>10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747C9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8A3EEA" w:rsidRPr="00033309" w14:paraId="384DDE6B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5FE695" w14:textId="77777777" w:rsidR="008A3EEA" w:rsidRPr="00A45C3F" w:rsidRDefault="008A3EEA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DCEB3" w14:textId="66391E49" w:rsidR="008A3EEA" w:rsidRPr="00E93C72" w:rsidRDefault="008A3EEA" w:rsidP="00E96923">
            <w:pPr>
              <w:pStyle w:val="113"/>
              <w:rPr>
                <w:szCs w:val="22"/>
              </w:rPr>
            </w:pPr>
            <w:r>
              <w:rPr>
                <w:szCs w:val="22"/>
              </w:rPr>
              <w:t xml:space="preserve">Монтаж </w:t>
            </w:r>
            <w:r w:rsidR="008702C0">
              <w:rPr>
                <w:szCs w:val="22"/>
              </w:rPr>
              <w:t>кабеля</w:t>
            </w:r>
            <w:r w:rsidR="008702C0" w:rsidRPr="008702C0">
              <w:rPr>
                <w:szCs w:val="22"/>
              </w:rPr>
              <w:t xml:space="preserve"> ПуГВнг(А)-LSLTx 1х16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8F8A70" w14:textId="05E3013C" w:rsidR="008A3EEA" w:rsidRPr="00E93C72" w:rsidRDefault="008702C0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BEA342" w14:textId="111C754F" w:rsidR="008A3EEA" w:rsidRPr="00E93C72" w:rsidRDefault="008702C0" w:rsidP="00E96923">
            <w:pPr>
              <w:pStyle w:val="114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9FA23" w14:textId="77777777" w:rsidR="008A3EEA" w:rsidRPr="00E93C72" w:rsidRDefault="008A3EEA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5F84F72F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5761D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12E92" w14:textId="6BF1A7BC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Монтаж кронштейна для установки муфт в колодцах ССД при помощи устройства УПМК д/подвески муфт и запаса кабеля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947094" w14:textId="20F2FDC2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AFB9EE" w14:textId="24FDB0E7" w:rsidR="00E96923" w:rsidRPr="00E93C72" w:rsidRDefault="00E96923" w:rsidP="00E96923">
            <w:pPr>
              <w:pStyle w:val="114"/>
              <w:rPr>
                <w:szCs w:val="22"/>
              </w:rPr>
            </w:pPr>
            <w:r w:rsidRPr="00E93C72">
              <w:rPr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CA2FA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062943C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3F496B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05892" w14:textId="12759DE4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Монтаж муфты прямой соединительной полиэтиленовой в комплекте с термоусаживаемыми трубками ТУТ ССД МПП 0,1/0,3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82DCEA" w14:textId="02DA361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61CADC" w14:textId="0859B7FF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B02932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3B0250F9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8D7841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4B0C3C" w14:textId="7CA2BE14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Монтаж муфты оптической городской тупиковой малогабаритной до 96 ОВ для установки в коллекторах кабельной канализации МОГ-Т3-40-1КБ4845 ССД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214399" w14:textId="74F4687C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B0A58" w14:textId="5F594C61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88991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4C1576CC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DD3159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AFFA5" w14:textId="667B44BD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Прокалдка трубы ПЛЛ гибкой гофрированной безгалогенной д.25 мм, ПВ-0, с протяжкой, 50 м, цвет белый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E2E64" w14:textId="6176E4B2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7676D1" w14:textId="4CAA62C2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5</w:t>
            </w:r>
            <w:r w:rsidRPr="00E93C72">
              <w:rPr>
                <w:szCs w:val="22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8E427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69411C68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D7BD2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A3E8DB" w14:textId="36E36DE3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Монтаж держателя для трубы двухкомпонентного, д.25 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8E191" w14:textId="43260955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24081" w14:textId="20025EE5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10</w:t>
            </w:r>
            <w:r w:rsidRPr="00E93C72">
              <w:rPr>
                <w:szCs w:val="22"/>
                <w:lang w:val="en-US"/>
              </w:rPr>
              <w:t>0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183FC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7231F2C9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02483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59220" w14:textId="5B1FD93D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Монтаж трубы стальной водогазопроводной д.50 мм,   ВГП 50х3 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3BBFB" w14:textId="42F52221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4F444F" w14:textId="512B2AB2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4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FC400D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26307DB2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DB09E8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17E451" w14:textId="2B0686B1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pacing w:val="-6"/>
                <w:szCs w:val="22"/>
              </w:rPr>
              <w:t>Герметизация ввода в трубу и перехода меду стальной и ПНД трубой лентой мастичной, ЛМ-1,5 ССД 38мм х 1,5м х 3мм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EEBDD" w14:textId="0011DF49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CB619E" w14:textId="48AFA738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CA632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670BEB10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AFBF9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17D44" w14:textId="5DE8EE59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pacing w:val="-6"/>
                <w:szCs w:val="22"/>
              </w:rPr>
              <w:t>Герметизация ввода в трубу герметиком каучуковый Aquastop 300 мл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F4C47" w14:textId="15AEF5ED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5E30F0" w14:textId="741D3965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88254E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96923" w:rsidRPr="00033309" w14:paraId="3E864FC7" w14:textId="77777777" w:rsidTr="00033C29">
        <w:trPr>
          <w:trHeight w:val="454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55E41A" w14:textId="77777777" w:rsidR="00E96923" w:rsidRPr="00A45C3F" w:rsidRDefault="00E96923" w:rsidP="00E96923">
            <w:pPr>
              <w:pStyle w:val="114"/>
              <w:numPr>
                <w:ilvl w:val="0"/>
                <w:numId w:val="12"/>
              </w:numPr>
              <w:ind w:left="470" w:hanging="35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C6AFA" w14:textId="38AFF4AE" w:rsidR="00E96923" w:rsidRPr="00E93C72" w:rsidRDefault="00E96923" w:rsidP="00E96923">
            <w:pPr>
              <w:pStyle w:val="113"/>
              <w:rPr>
                <w:szCs w:val="22"/>
              </w:rPr>
            </w:pPr>
            <w:r w:rsidRPr="00E93C72">
              <w:rPr>
                <w:szCs w:val="22"/>
              </w:rPr>
              <w:t>Маркировка прокладываемых кабелей комплектом маркировочным пластмассовый (в упаковке 50 комплектов и 1 маркер) ССД КМП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0AEC5" w14:textId="202FCFA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7D8D04" w14:textId="653E0C29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  <w:r w:rsidRPr="00E93C72">
              <w:rPr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9796F0" w14:textId="77777777" w:rsidR="00E96923" w:rsidRPr="00E93C72" w:rsidRDefault="00E96923" w:rsidP="00E96923">
            <w:pPr>
              <w:pStyle w:val="114"/>
              <w:rPr>
                <w:rFonts w:cs="Times New Roman"/>
                <w:szCs w:val="22"/>
              </w:rPr>
            </w:pPr>
          </w:p>
        </w:tc>
      </w:tr>
    </w:tbl>
    <w:p w14:paraId="4C336EEC" w14:textId="77777777" w:rsidR="0012500C" w:rsidRDefault="0012500C" w:rsidP="00FA3426"/>
    <w:sectPr w:rsidR="0012500C" w:rsidSect="00426F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411E1" w14:textId="77777777" w:rsidR="005B11CB" w:rsidRDefault="005B11CB" w:rsidP="00FA3426">
      <w:r>
        <w:separator/>
      </w:r>
    </w:p>
    <w:p w14:paraId="6D3E9178" w14:textId="77777777" w:rsidR="005B11CB" w:rsidRDefault="005B11CB" w:rsidP="00FA3426"/>
  </w:endnote>
  <w:endnote w:type="continuationSeparator" w:id="0">
    <w:p w14:paraId="31A270E6" w14:textId="77777777" w:rsidR="005B11CB" w:rsidRDefault="005B11CB" w:rsidP="00FA3426">
      <w:r>
        <w:continuationSeparator/>
      </w:r>
    </w:p>
    <w:p w14:paraId="3FD1FA6D" w14:textId="77777777" w:rsidR="005B11CB" w:rsidRDefault="005B11CB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46286" w14:textId="77777777" w:rsidR="009F1501" w:rsidRDefault="009F150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0F4820BA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C268C8">
            <w:rPr>
              <w:bCs/>
              <w:sz w:val="32"/>
              <w:szCs w:val="32"/>
            </w:rPr>
            <w:t>НСС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064059B6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8702C0">
                                  <w:rPr>
                                    <w:rFonts w:ascii="ISOCPEUR" w:hAnsi="ISOCPEUR"/>
                                    <w:noProof/>
                                  </w:rPr>
                                  <w:t>4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064059B6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8702C0">
                            <w:rPr>
                              <w:rFonts w:ascii="ISOCPEUR" w:hAnsi="ISOCPEUR"/>
                              <w:noProof/>
                            </w:rPr>
                            <w:t>4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06882E4B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A886D" w14:textId="77777777" w:rsidR="005B11CB" w:rsidRDefault="005B11CB" w:rsidP="00FA3426">
      <w:r>
        <w:separator/>
      </w:r>
    </w:p>
    <w:p w14:paraId="16C08F33" w14:textId="77777777" w:rsidR="005B11CB" w:rsidRDefault="005B11CB" w:rsidP="00FA3426"/>
  </w:footnote>
  <w:footnote w:type="continuationSeparator" w:id="0">
    <w:p w14:paraId="2D27A3D7" w14:textId="77777777" w:rsidR="005B11CB" w:rsidRDefault="005B11CB" w:rsidP="00FA3426">
      <w:r>
        <w:continuationSeparator/>
      </w:r>
    </w:p>
    <w:p w14:paraId="64C53A8E" w14:textId="77777777" w:rsidR="005B11CB" w:rsidRDefault="005B11CB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10B21" w14:textId="77777777" w:rsidR="009F1501" w:rsidRDefault="009F150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27D6C768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9F1501" w:rsidRPr="009F1501">
            <w:rPr>
              <w:bCs/>
              <w:sz w:val="32"/>
              <w:szCs w:val="32"/>
            </w:rPr>
            <w:t>НСС</w:t>
          </w:r>
          <w:r w:rsidR="00D451D7" w:rsidRPr="009F1501">
            <w:rPr>
              <w:bCs/>
              <w:sz w:val="32"/>
              <w:szCs w:val="32"/>
            </w:rPr>
            <w:t>.В</w:t>
          </w:r>
          <w:r w:rsidR="00DA7501" w:rsidRPr="009F1501">
            <w:rPr>
              <w:bCs/>
              <w:sz w:val="32"/>
              <w:szCs w:val="32"/>
            </w:rPr>
            <w:t>О</w:t>
          </w:r>
          <w:r w:rsidR="00D451D7" w:rsidRPr="009F1501">
            <w:rPr>
              <w:bCs/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2CFA1653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67710092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87A45A8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0AA305CD" w:rsidR="00D451D7" w:rsidRPr="00DA7501" w:rsidRDefault="009F1501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Эйрих</w:t>
          </w:r>
        </w:p>
      </w:tc>
      <w:tc>
        <w:tcPr>
          <w:tcW w:w="850" w:type="dxa"/>
          <w:vAlign w:val="center"/>
          <w:hideMark/>
        </w:tcPr>
        <w:p w14:paraId="5D54B79E" w14:textId="394224EE" w:rsidR="00D451D7" w:rsidRPr="00DA7501" w:rsidRDefault="009F1501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  <w:szCs w:val="24"/>
            </w:rPr>
            <w:drawing>
              <wp:anchor distT="0" distB="0" distL="114300" distR="114300" simplePos="0" relativeHeight="251683840" behindDoc="0" locked="0" layoutInCell="1" allowOverlap="1" wp14:anchorId="6F32E26B" wp14:editId="564562F6">
                <wp:simplePos x="0" y="0"/>
                <wp:positionH relativeFrom="column">
                  <wp:posOffset>118745</wp:posOffset>
                </wp:positionH>
                <wp:positionV relativeFrom="paragraph">
                  <wp:posOffset>-37465</wp:posOffset>
                </wp:positionV>
                <wp:extent cx="355600" cy="272415"/>
                <wp:effectExtent l="0" t="0" r="6350" b="0"/>
                <wp:wrapNone/>
                <wp:docPr id="452992917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451D7"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2C07DBD9" w:rsidR="00D451D7" w:rsidRPr="00DA7501" w:rsidRDefault="009F150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41094574" w:rsidR="00D451D7" w:rsidRPr="009F1501" w:rsidRDefault="009F1501" w:rsidP="009F1501">
          <w:pPr>
            <w:spacing w:line="256" w:lineRule="auto"/>
            <w:jc w:val="center"/>
            <w:rPr>
              <w:rFonts w:cs="Times New Roman"/>
              <w:szCs w:val="24"/>
            </w:rPr>
          </w:pPr>
          <w:r w:rsidRPr="009F1501">
            <w:rPr>
              <w:rFonts w:cs="Times New Roman"/>
              <w:szCs w:val="24"/>
            </w:rPr>
            <w:t>Цех окраски кузовов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1B5C48E8" w:rsidR="004F3CB7" w:rsidRPr="00DA7501" w:rsidRDefault="009F1501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Какичев</w:t>
          </w:r>
        </w:p>
      </w:tc>
      <w:tc>
        <w:tcPr>
          <w:tcW w:w="850" w:type="dxa"/>
          <w:vAlign w:val="center"/>
        </w:tcPr>
        <w:p w14:paraId="7AACEF0A" w14:textId="1736A0B3" w:rsidR="004F3CB7" w:rsidRPr="00DA7501" w:rsidRDefault="009F1501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noProof/>
              <w:szCs w:val="24"/>
            </w:rPr>
            <w:drawing>
              <wp:anchor distT="0" distB="0" distL="114300" distR="114300" simplePos="0" relativeHeight="251685888" behindDoc="0" locked="0" layoutInCell="1" allowOverlap="1" wp14:anchorId="77020CFF" wp14:editId="4A555CAF">
                <wp:simplePos x="0" y="0"/>
                <wp:positionH relativeFrom="column">
                  <wp:posOffset>-43815</wp:posOffset>
                </wp:positionH>
                <wp:positionV relativeFrom="paragraph">
                  <wp:posOffset>-11430</wp:posOffset>
                </wp:positionV>
                <wp:extent cx="636905" cy="267335"/>
                <wp:effectExtent l="0" t="0" r="0" b="0"/>
                <wp:wrapNone/>
                <wp:docPr id="214554591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905" cy="267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</w:tcPr>
        <w:p w14:paraId="575B5588" w14:textId="1F9BD77C" w:rsidR="004F3CB7" w:rsidRPr="00DA7501" w:rsidRDefault="009F150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="00981EF1" w:rsidRPr="00DA7501">
            <w:t>.</w:t>
          </w:r>
          <w:r w:rsidR="00510324">
            <w:t>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60228E86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8702C0">
            <w:rPr>
              <w:noProof/>
              <w:sz w:val="22"/>
            </w:rPr>
            <w:t>4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3D83691E" w:rsidR="00430B94" w:rsidRPr="00DA7501" w:rsidRDefault="009F1501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511E7E">
            <w:rPr>
              <w:noProof/>
            </w:rPr>
            <w:object w:dxaOrig="585" w:dyaOrig="285" w14:anchorId="1C13C5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25pt;height:14.25pt">
                <v:imagedata r:id="rId5" o:title=""/>
              </v:shape>
              <o:OLEObject Type="Embed" ProgID="AutoCAD.Drawing.24" ShapeID="_x0000_i1025" DrawAspect="Content" ObjectID="_1779783971" r:id="rId6"/>
            </w:object>
          </w:r>
        </w:p>
      </w:tc>
      <w:tc>
        <w:tcPr>
          <w:tcW w:w="567" w:type="dxa"/>
          <w:vAlign w:val="center"/>
          <w:hideMark/>
        </w:tcPr>
        <w:p w14:paraId="0095C067" w14:textId="1A095866" w:rsidR="00430B94" w:rsidRPr="00DA7501" w:rsidRDefault="009F1501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</w:t>
          </w:r>
          <w:r>
            <w:t>24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56A6E4DF" w:rsidR="00430B94" w:rsidRPr="00DA7501" w:rsidRDefault="009F1501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511E7E">
            <w:rPr>
              <w:noProof/>
            </w:rPr>
            <w:object w:dxaOrig="615" w:dyaOrig="285" w14:anchorId="6FE24611">
              <v:shape id="_x0000_i1026" type="#_x0000_t75" style="width:30.75pt;height:14.25pt">
                <v:imagedata r:id="rId7" o:title=""/>
              </v:shape>
              <o:OLEObject Type="Embed" ProgID="AutoCAD.Drawing.24" ShapeID="_x0000_i1026" DrawAspect="Content" ObjectID="_1779783972" r:id="rId8"/>
            </w:object>
          </w:r>
        </w:p>
      </w:tc>
      <w:tc>
        <w:tcPr>
          <w:tcW w:w="567" w:type="dxa"/>
          <w:vAlign w:val="center"/>
          <w:hideMark/>
        </w:tcPr>
        <w:p w14:paraId="5C328B3B" w14:textId="6381242D" w:rsidR="00430B94" w:rsidRPr="00DA7501" w:rsidRDefault="009F1501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</w:t>
          </w:r>
          <w:r>
            <w:t>24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7B52470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702C0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702C0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8702C0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12AF521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8702C0">
            <w:rPr>
              <w:rFonts w:ascii="ISOCPEUR" w:hAnsi="ISOCPEUR"/>
              <w:noProof/>
            </w:rPr>
            <w:t>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4F1C996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089FC1E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A3E2299"/>
    <w:multiLevelType w:val="hybridMultilevel"/>
    <w:tmpl w:val="F102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2"/>
  </w:num>
  <w:num w:numId="2" w16cid:durableId="74784497">
    <w:abstractNumId w:val="2"/>
  </w:num>
  <w:num w:numId="3" w16cid:durableId="567618281">
    <w:abstractNumId w:val="2"/>
  </w:num>
  <w:num w:numId="4" w16cid:durableId="709452287">
    <w:abstractNumId w:val="2"/>
  </w:num>
  <w:num w:numId="5" w16cid:durableId="921448561">
    <w:abstractNumId w:val="3"/>
  </w:num>
  <w:num w:numId="6" w16cid:durableId="858130283">
    <w:abstractNumId w:val="2"/>
  </w:num>
  <w:num w:numId="7" w16cid:durableId="1147092208">
    <w:abstractNumId w:val="2"/>
  </w:num>
  <w:num w:numId="8" w16cid:durableId="331760477">
    <w:abstractNumId w:val="2"/>
  </w:num>
  <w:num w:numId="9" w16cid:durableId="1707219147">
    <w:abstractNumId w:val="2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86645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276B"/>
    <w:rsid w:val="00033309"/>
    <w:rsid w:val="00033C29"/>
    <w:rsid w:val="000656B9"/>
    <w:rsid w:val="000659B1"/>
    <w:rsid w:val="00080227"/>
    <w:rsid w:val="000820F7"/>
    <w:rsid w:val="000902A2"/>
    <w:rsid w:val="000C2F41"/>
    <w:rsid w:val="0012500C"/>
    <w:rsid w:val="00154E35"/>
    <w:rsid w:val="0015736F"/>
    <w:rsid w:val="00191483"/>
    <w:rsid w:val="00197C82"/>
    <w:rsid w:val="001B1AEA"/>
    <w:rsid w:val="001F33C8"/>
    <w:rsid w:val="00201E1B"/>
    <w:rsid w:val="0020771F"/>
    <w:rsid w:val="00213D5B"/>
    <w:rsid w:val="00232D4D"/>
    <w:rsid w:val="00236422"/>
    <w:rsid w:val="00241449"/>
    <w:rsid w:val="0024749C"/>
    <w:rsid w:val="00252C7C"/>
    <w:rsid w:val="002A5596"/>
    <w:rsid w:val="002F4929"/>
    <w:rsid w:val="002F561D"/>
    <w:rsid w:val="00315A56"/>
    <w:rsid w:val="003A3518"/>
    <w:rsid w:val="003F5C6A"/>
    <w:rsid w:val="00401F6E"/>
    <w:rsid w:val="00426F35"/>
    <w:rsid w:val="00430B94"/>
    <w:rsid w:val="00435982"/>
    <w:rsid w:val="00436D62"/>
    <w:rsid w:val="00443A04"/>
    <w:rsid w:val="00443AFA"/>
    <w:rsid w:val="00465708"/>
    <w:rsid w:val="004657F2"/>
    <w:rsid w:val="004B0532"/>
    <w:rsid w:val="004D77FD"/>
    <w:rsid w:val="004F3CB7"/>
    <w:rsid w:val="00510324"/>
    <w:rsid w:val="00517774"/>
    <w:rsid w:val="00556BB0"/>
    <w:rsid w:val="00562C5E"/>
    <w:rsid w:val="00593916"/>
    <w:rsid w:val="005B11CB"/>
    <w:rsid w:val="005C096F"/>
    <w:rsid w:val="0060551C"/>
    <w:rsid w:val="00622CAE"/>
    <w:rsid w:val="006C1CC7"/>
    <w:rsid w:val="006C51E9"/>
    <w:rsid w:val="006F12E6"/>
    <w:rsid w:val="00722A1E"/>
    <w:rsid w:val="00725B56"/>
    <w:rsid w:val="00735283"/>
    <w:rsid w:val="00775F52"/>
    <w:rsid w:val="00797170"/>
    <w:rsid w:val="007B2B09"/>
    <w:rsid w:val="00822B5C"/>
    <w:rsid w:val="00851C21"/>
    <w:rsid w:val="008702C0"/>
    <w:rsid w:val="00884252"/>
    <w:rsid w:val="008A3EEA"/>
    <w:rsid w:val="008C7524"/>
    <w:rsid w:val="008E73D6"/>
    <w:rsid w:val="00981EF1"/>
    <w:rsid w:val="00997897"/>
    <w:rsid w:val="009C6FA0"/>
    <w:rsid w:val="009F1501"/>
    <w:rsid w:val="00A06426"/>
    <w:rsid w:val="00A27DEE"/>
    <w:rsid w:val="00A45C3F"/>
    <w:rsid w:val="00A65DBC"/>
    <w:rsid w:val="00AD0B5B"/>
    <w:rsid w:val="00AF0A3A"/>
    <w:rsid w:val="00B730BD"/>
    <w:rsid w:val="00BB0B0F"/>
    <w:rsid w:val="00BC5E57"/>
    <w:rsid w:val="00BC77DA"/>
    <w:rsid w:val="00BD0D23"/>
    <w:rsid w:val="00BE20A3"/>
    <w:rsid w:val="00BF40D6"/>
    <w:rsid w:val="00C268C8"/>
    <w:rsid w:val="00C43CE2"/>
    <w:rsid w:val="00C46CAA"/>
    <w:rsid w:val="00C7175C"/>
    <w:rsid w:val="00C833E8"/>
    <w:rsid w:val="00C85F7B"/>
    <w:rsid w:val="00D451D7"/>
    <w:rsid w:val="00D56712"/>
    <w:rsid w:val="00D97070"/>
    <w:rsid w:val="00DA0A08"/>
    <w:rsid w:val="00DA5E47"/>
    <w:rsid w:val="00DA7501"/>
    <w:rsid w:val="00E47FFA"/>
    <w:rsid w:val="00E578F9"/>
    <w:rsid w:val="00E93C72"/>
    <w:rsid w:val="00E96923"/>
    <w:rsid w:val="00EB5D69"/>
    <w:rsid w:val="00ED32E5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image" Target="media/image5.png"/><Relationship Id="rId7" Type="http://schemas.openxmlformats.org/officeDocument/2006/relationships/image" Target="media/image8.wmf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oleObject" Target="embeddings/oleObject1.bin"/><Relationship Id="rId5" Type="http://schemas.openxmlformats.org/officeDocument/2006/relationships/image" Target="media/image7.wmf"/><Relationship Id="rId10" Type="http://schemas.openxmlformats.org/officeDocument/2006/relationships/image" Target="media/image10.png"/><Relationship Id="rId4" Type="http://schemas.openxmlformats.org/officeDocument/2006/relationships/image" Target="media/image6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224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Valishin Andrey</cp:lastModifiedBy>
  <cp:revision>13</cp:revision>
  <cp:lastPrinted>2024-03-04T16:56:00Z</cp:lastPrinted>
  <dcterms:created xsi:type="dcterms:W3CDTF">2022-09-06T09:51:00Z</dcterms:created>
  <dcterms:modified xsi:type="dcterms:W3CDTF">2024-06-13T08:40:00Z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