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2C8EBABE" w:rsidR="00112846" w:rsidRPr="00F361A6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F361A6">
        <w:rPr>
          <w:rFonts w:eastAsia="Times New Roman" w:cstheme="minorHAnsi"/>
          <w:b/>
          <w:bCs/>
          <w:sz w:val="23"/>
          <w:szCs w:val="23"/>
          <w:lang w:val="x-none"/>
        </w:rPr>
        <w:t xml:space="preserve">ДОПОЛНИТЕЛЬНОЕ СОГЛАШЕНИЕ № </w:t>
      </w:r>
      <w:r w:rsidR="00EB5943" w:rsidRPr="00F361A6">
        <w:rPr>
          <w:rFonts w:eastAsia="Times New Roman" w:cstheme="minorHAnsi"/>
          <w:b/>
          <w:bCs/>
          <w:sz w:val="23"/>
          <w:szCs w:val="23"/>
        </w:rPr>
        <w:t>5</w:t>
      </w:r>
    </w:p>
    <w:p w14:paraId="053E1296" w14:textId="19975955" w:rsidR="005132F1" w:rsidRPr="00F361A6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  <w:lang w:val="x-none"/>
        </w:rPr>
      </w:pPr>
      <w:r w:rsidRPr="00F361A6">
        <w:rPr>
          <w:rFonts w:eastAsia="Times New Roman" w:cstheme="minorHAnsi"/>
          <w:b/>
          <w:bCs/>
          <w:sz w:val="23"/>
          <w:szCs w:val="23"/>
        </w:rPr>
        <w:t xml:space="preserve">К </w:t>
      </w:r>
      <w:r w:rsidRPr="00F361A6">
        <w:rPr>
          <w:rFonts w:eastAsia="Times New Roman" w:cstheme="minorHAnsi"/>
          <w:b/>
          <w:bCs/>
          <w:sz w:val="23"/>
          <w:szCs w:val="23"/>
          <w:lang w:val="x-none"/>
        </w:rPr>
        <w:t>ДОГОВОР</w:t>
      </w:r>
      <w:r w:rsidRPr="00F361A6">
        <w:rPr>
          <w:rFonts w:eastAsia="Times New Roman" w:cstheme="minorHAnsi"/>
          <w:b/>
          <w:bCs/>
          <w:sz w:val="23"/>
          <w:szCs w:val="23"/>
        </w:rPr>
        <w:t>У</w:t>
      </w:r>
      <w:r w:rsidRPr="00F361A6">
        <w:rPr>
          <w:rFonts w:eastAsia="Times New Roman" w:cstheme="minorHAnsi"/>
          <w:b/>
          <w:bCs/>
          <w:sz w:val="23"/>
          <w:szCs w:val="23"/>
          <w:lang w:val="x-none"/>
        </w:rPr>
        <w:t xml:space="preserve"> СТРОИТЕЛЬНОГО ПОДРЯДА</w:t>
      </w:r>
      <w:bookmarkStart w:id="0" w:name="_Hlk148093454"/>
    </w:p>
    <w:p w14:paraId="055E3D04" w14:textId="0D3FEC60" w:rsidR="00F65722" w:rsidRPr="00F361A6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F361A6">
        <w:rPr>
          <w:rFonts w:eastAsia="Times New Roman" w:cstheme="minorHAnsi"/>
          <w:b/>
          <w:bCs/>
          <w:sz w:val="23"/>
          <w:szCs w:val="23"/>
          <w:lang w:val="x-none"/>
        </w:rPr>
        <w:t xml:space="preserve">№ </w:t>
      </w:r>
      <w:r w:rsidRPr="00F361A6">
        <w:rPr>
          <w:rFonts w:eastAsia="Times New Roman" w:cstheme="minorHAnsi"/>
          <w:b/>
          <w:bCs/>
          <w:sz w:val="23"/>
          <w:szCs w:val="23"/>
        </w:rPr>
        <w:t>МВМ/03-07</w:t>
      </w:r>
      <w:r w:rsidR="00E11DC5" w:rsidRPr="00F361A6">
        <w:rPr>
          <w:rFonts w:eastAsia="Times New Roman" w:cstheme="minorHAnsi"/>
          <w:b/>
          <w:bCs/>
          <w:sz w:val="23"/>
          <w:szCs w:val="23"/>
        </w:rPr>
        <w:t>-П</w:t>
      </w:r>
      <w:r w:rsidRPr="00F361A6">
        <w:rPr>
          <w:rFonts w:eastAsia="Times New Roman" w:cstheme="minorHAnsi"/>
          <w:b/>
          <w:bCs/>
          <w:sz w:val="23"/>
          <w:szCs w:val="23"/>
        </w:rPr>
        <w:t xml:space="preserve"> от </w:t>
      </w:r>
      <w:r w:rsidR="00E11DC5" w:rsidRPr="00F361A6">
        <w:rPr>
          <w:rFonts w:eastAsia="Times New Roman" w:cstheme="minorHAnsi"/>
          <w:b/>
          <w:bCs/>
          <w:sz w:val="23"/>
          <w:szCs w:val="23"/>
        </w:rPr>
        <w:t>28</w:t>
      </w:r>
      <w:r w:rsidRPr="00F361A6">
        <w:rPr>
          <w:rFonts w:eastAsia="Times New Roman" w:cstheme="minorHAnsi"/>
          <w:b/>
          <w:bCs/>
          <w:sz w:val="23"/>
          <w:szCs w:val="23"/>
        </w:rPr>
        <w:t xml:space="preserve"> июля 2023г</w:t>
      </w:r>
      <w:bookmarkEnd w:id="0"/>
    </w:p>
    <w:p w14:paraId="0B578525" w14:textId="77777777" w:rsidR="00F65722" w:rsidRPr="00F361A6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</w:p>
    <w:p w14:paraId="379B82E1" w14:textId="488DA08A" w:rsidR="00F65722" w:rsidRPr="00F361A6" w:rsidRDefault="002C7A20" w:rsidP="005132F1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F361A6">
        <w:rPr>
          <w:rFonts w:eastAsia="Times New Roman" w:cstheme="minorHAnsi"/>
          <w:sz w:val="23"/>
          <w:szCs w:val="23"/>
        </w:rPr>
        <w:t>г. М</w:t>
      </w:r>
      <w:r w:rsidR="00CA35B2" w:rsidRPr="00F361A6">
        <w:rPr>
          <w:rFonts w:eastAsia="Times New Roman" w:cstheme="minorHAnsi"/>
          <w:sz w:val="23"/>
          <w:szCs w:val="23"/>
        </w:rPr>
        <w:t>осква</w:t>
      </w:r>
      <w:r w:rsidRPr="00F361A6">
        <w:rPr>
          <w:rFonts w:eastAsia="Times New Roman" w:cstheme="minorHAnsi"/>
          <w:sz w:val="23"/>
          <w:szCs w:val="23"/>
        </w:rPr>
        <w:tab/>
      </w:r>
      <w:r w:rsidRPr="00F361A6">
        <w:rPr>
          <w:rFonts w:eastAsia="Times New Roman" w:cstheme="minorHAnsi"/>
          <w:sz w:val="23"/>
          <w:szCs w:val="23"/>
        </w:rPr>
        <w:tab/>
      </w:r>
      <w:r w:rsidRPr="00F361A6">
        <w:rPr>
          <w:rFonts w:eastAsia="Times New Roman" w:cstheme="minorHAnsi"/>
          <w:sz w:val="23"/>
          <w:szCs w:val="23"/>
        </w:rPr>
        <w:tab/>
      </w:r>
      <w:r w:rsidRPr="00F361A6">
        <w:rPr>
          <w:rFonts w:eastAsia="Times New Roman" w:cstheme="minorHAnsi"/>
          <w:sz w:val="23"/>
          <w:szCs w:val="23"/>
        </w:rPr>
        <w:tab/>
      </w:r>
      <w:r w:rsidRPr="00F361A6">
        <w:rPr>
          <w:rFonts w:eastAsia="Times New Roman" w:cstheme="minorHAnsi"/>
          <w:sz w:val="23"/>
          <w:szCs w:val="23"/>
        </w:rPr>
        <w:tab/>
      </w:r>
      <w:r w:rsidRPr="00F361A6">
        <w:rPr>
          <w:rFonts w:eastAsia="Times New Roman" w:cstheme="minorHAnsi"/>
          <w:sz w:val="23"/>
          <w:szCs w:val="23"/>
        </w:rPr>
        <w:tab/>
      </w:r>
      <w:r w:rsidRPr="00F361A6">
        <w:rPr>
          <w:rFonts w:eastAsia="Times New Roman" w:cstheme="minorHAnsi"/>
          <w:sz w:val="23"/>
          <w:szCs w:val="23"/>
        </w:rPr>
        <w:tab/>
      </w:r>
      <w:r w:rsidRPr="00F361A6">
        <w:rPr>
          <w:rFonts w:eastAsia="Times New Roman" w:cstheme="minorHAnsi"/>
          <w:sz w:val="23"/>
          <w:szCs w:val="23"/>
        </w:rPr>
        <w:tab/>
      </w:r>
      <w:r w:rsidR="002A6AA2" w:rsidRPr="00F361A6">
        <w:rPr>
          <w:rFonts w:eastAsia="Times New Roman" w:cstheme="minorHAnsi"/>
          <w:sz w:val="23"/>
          <w:szCs w:val="23"/>
        </w:rPr>
        <w:tab/>
      </w:r>
      <w:r w:rsidR="00F361A6">
        <w:rPr>
          <w:rFonts w:eastAsia="Times New Roman" w:cstheme="minorHAnsi"/>
          <w:sz w:val="23"/>
          <w:szCs w:val="23"/>
        </w:rPr>
        <w:tab/>
      </w:r>
      <w:r w:rsidR="00F361A6" w:rsidRPr="009B0AA6">
        <w:rPr>
          <w:rFonts w:eastAsia="Times New Roman" w:cstheme="minorHAnsi"/>
          <w:sz w:val="23"/>
          <w:szCs w:val="23"/>
        </w:rPr>
        <w:t xml:space="preserve">   </w:t>
      </w:r>
      <w:proofErr w:type="gramStart"/>
      <w:r w:rsidR="00F361A6" w:rsidRPr="009B0AA6">
        <w:rPr>
          <w:rFonts w:eastAsia="Times New Roman" w:cstheme="minorHAnsi"/>
          <w:sz w:val="23"/>
          <w:szCs w:val="23"/>
        </w:rPr>
        <w:t xml:space="preserve">   </w:t>
      </w:r>
      <w:r w:rsidR="00F65722" w:rsidRPr="00F361A6">
        <w:rPr>
          <w:rFonts w:eastAsia="Times New Roman" w:cstheme="minorHAnsi"/>
          <w:sz w:val="23"/>
          <w:szCs w:val="23"/>
        </w:rPr>
        <w:t>«</w:t>
      </w:r>
      <w:proofErr w:type="gramEnd"/>
      <w:r w:rsidR="005132F1" w:rsidRPr="00F361A6">
        <w:rPr>
          <w:rFonts w:eastAsia="Times New Roman" w:cstheme="minorHAnsi"/>
          <w:sz w:val="23"/>
          <w:szCs w:val="23"/>
        </w:rPr>
        <w:t>1</w:t>
      </w:r>
      <w:r w:rsidR="00EB5943" w:rsidRPr="00F361A6">
        <w:rPr>
          <w:rFonts w:eastAsia="Times New Roman" w:cstheme="minorHAnsi"/>
          <w:sz w:val="23"/>
          <w:szCs w:val="23"/>
        </w:rPr>
        <w:t>8</w:t>
      </w:r>
      <w:r w:rsidR="00F65722" w:rsidRPr="00F361A6">
        <w:rPr>
          <w:rFonts w:eastAsia="Times New Roman" w:cstheme="minorHAnsi"/>
          <w:sz w:val="23"/>
          <w:szCs w:val="23"/>
        </w:rPr>
        <w:t xml:space="preserve">» </w:t>
      </w:r>
      <w:r w:rsidR="00EB5943" w:rsidRPr="00F361A6">
        <w:rPr>
          <w:rFonts w:eastAsia="Times New Roman" w:cstheme="minorHAnsi"/>
          <w:sz w:val="23"/>
          <w:szCs w:val="23"/>
        </w:rPr>
        <w:t>дека</w:t>
      </w:r>
      <w:r w:rsidRPr="00F361A6">
        <w:rPr>
          <w:rFonts w:eastAsia="Times New Roman" w:cstheme="minorHAnsi"/>
          <w:sz w:val="23"/>
          <w:szCs w:val="23"/>
        </w:rPr>
        <w:t>бря</w:t>
      </w:r>
      <w:r w:rsidR="00F65722" w:rsidRPr="00F361A6">
        <w:rPr>
          <w:rFonts w:eastAsia="Times New Roman" w:cstheme="minorHAnsi"/>
          <w:sz w:val="23"/>
          <w:szCs w:val="23"/>
        </w:rPr>
        <w:t xml:space="preserve"> 2023 г.</w:t>
      </w:r>
    </w:p>
    <w:p w14:paraId="63F8D28B" w14:textId="77777777" w:rsidR="00F65722" w:rsidRPr="00F361A6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27A3DB29" w14:textId="3AA6AF88" w:rsidR="00E11DC5" w:rsidRPr="00F361A6" w:rsidRDefault="00E11DC5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F361A6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Pr="00F361A6">
        <w:rPr>
          <w:rFonts w:eastAsia="Arial Unicode MS" w:cstheme="minorHAnsi"/>
          <w:b/>
          <w:sz w:val="23"/>
          <w:szCs w:val="23"/>
          <w:lang w:eastAsia="ru-RU"/>
        </w:rPr>
        <w:t>КиКГЕОСТРОЙ</w:t>
      </w:r>
      <w:proofErr w:type="spellEnd"/>
      <w:r w:rsidRPr="00F361A6">
        <w:rPr>
          <w:rFonts w:eastAsia="Arial Unicode MS" w:cstheme="minorHAnsi"/>
          <w:b/>
          <w:sz w:val="23"/>
          <w:szCs w:val="23"/>
          <w:lang w:eastAsia="ru-RU"/>
        </w:rPr>
        <w:t>»</w:t>
      </w:r>
      <w:r w:rsidRPr="00F361A6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proofErr w:type="spellStart"/>
      <w:r w:rsidRPr="00F361A6">
        <w:rPr>
          <w:rFonts w:eastAsia="Arial Unicode MS" w:cstheme="minorHAnsi"/>
          <w:sz w:val="23"/>
          <w:szCs w:val="23"/>
          <w:lang w:eastAsia="ru-RU"/>
        </w:rPr>
        <w:t>КиКГЕОСТРОЙ</w:t>
      </w:r>
      <w:proofErr w:type="spellEnd"/>
      <w:r w:rsidRPr="00F361A6">
        <w:rPr>
          <w:rFonts w:eastAsia="Arial Unicode MS" w:cstheme="minorHAnsi"/>
          <w:sz w:val="23"/>
          <w:szCs w:val="23"/>
          <w:lang w:eastAsia="ru-RU"/>
        </w:rPr>
        <w:t>»), именуемое в дальнейшем</w:t>
      </w:r>
      <w:r w:rsidRPr="00F361A6">
        <w:rPr>
          <w:rFonts w:eastAsia="Arial Unicode MS" w:cstheme="minorHAnsi"/>
          <w:b/>
          <w:sz w:val="23"/>
          <w:szCs w:val="23"/>
          <w:lang w:eastAsia="ru-RU"/>
        </w:rPr>
        <w:t xml:space="preserve"> «Генеральный подрядчик»</w:t>
      </w:r>
      <w:r w:rsidRPr="00F361A6">
        <w:rPr>
          <w:rFonts w:eastAsia="Arial Unicode MS" w:cstheme="minorHAnsi"/>
          <w:sz w:val="23"/>
          <w:szCs w:val="23"/>
          <w:lang w:eastAsia="ru-RU"/>
        </w:rPr>
        <w:t xml:space="preserve">, в лице генерального директора </w:t>
      </w:r>
      <w:proofErr w:type="spellStart"/>
      <w:r w:rsidRPr="00F361A6">
        <w:rPr>
          <w:rFonts w:eastAsia="Arial Unicode MS" w:cstheme="minorHAnsi"/>
          <w:sz w:val="23"/>
          <w:szCs w:val="23"/>
          <w:lang w:eastAsia="ru-RU"/>
        </w:rPr>
        <w:t>Кесслер</w:t>
      </w:r>
      <w:proofErr w:type="spellEnd"/>
      <w:r w:rsidRPr="00F361A6">
        <w:rPr>
          <w:rFonts w:eastAsia="Arial Unicode MS" w:cstheme="minorHAnsi"/>
          <w:sz w:val="23"/>
          <w:szCs w:val="23"/>
          <w:lang w:eastAsia="ru-RU"/>
        </w:rPr>
        <w:t xml:space="preserve"> Юрия Францевича, действующего на основании Устава</w:t>
      </w:r>
      <w:r w:rsidRPr="00F361A6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59791FE8" w14:textId="18A1AB76" w:rsidR="00F65722" w:rsidRPr="00F361A6" w:rsidRDefault="00E11DC5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F361A6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«ШЕЛЛРОКК»</w:t>
      </w:r>
      <w:r w:rsidRPr="00F361A6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r w:rsidRPr="00F361A6">
        <w:rPr>
          <w:rFonts w:cstheme="minorHAnsi"/>
          <w:sz w:val="23"/>
          <w:szCs w:val="23"/>
        </w:rPr>
        <w:t>ШЕЛЛРОКК</w:t>
      </w:r>
      <w:r w:rsidRPr="00F361A6">
        <w:rPr>
          <w:rFonts w:eastAsia="Arial Unicode MS" w:cstheme="minorHAnsi"/>
          <w:sz w:val="23"/>
          <w:szCs w:val="23"/>
          <w:lang w:eastAsia="ru-RU"/>
        </w:rPr>
        <w:t>»),  именуемое в дальнейшем</w:t>
      </w:r>
      <w:r w:rsidRPr="00F361A6">
        <w:rPr>
          <w:rFonts w:eastAsia="Arial Unicode MS" w:cstheme="minorHAnsi"/>
          <w:b/>
          <w:sz w:val="23"/>
          <w:szCs w:val="23"/>
          <w:lang w:eastAsia="ru-RU"/>
        </w:rPr>
        <w:t xml:space="preserve"> «Подрядчик»</w:t>
      </w:r>
      <w:r w:rsidRPr="00F361A6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Бусела Евгения Анатольевича</w:t>
      </w:r>
      <w:r w:rsidR="00F65722" w:rsidRPr="00F361A6">
        <w:rPr>
          <w:rFonts w:eastAsia="Arial Unicode MS" w:cstheme="minorHAnsi"/>
          <w:sz w:val="23"/>
          <w:szCs w:val="23"/>
          <w:lang w:eastAsia="ru-RU"/>
        </w:rPr>
        <w:t xml:space="preserve">, действующего на основании Устава, с другой стороны, совместно именуемые «Стороны», заключили настоящее Дополнительное соглашение № </w:t>
      </w:r>
      <w:r w:rsidR="00EB5943" w:rsidRPr="00F361A6">
        <w:rPr>
          <w:rFonts w:eastAsia="Arial Unicode MS" w:cstheme="minorHAnsi"/>
          <w:sz w:val="23"/>
          <w:szCs w:val="23"/>
          <w:lang w:eastAsia="ru-RU"/>
        </w:rPr>
        <w:t>5</w:t>
      </w:r>
      <w:r w:rsidR="00F65722" w:rsidRPr="00F361A6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9F13E2" w:rsidRPr="00F361A6">
        <w:rPr>
          <w:rFonts w:eastAsia="Arial Unicode MS" w:cstheme="minorHAnsi"/>
          <w:sz w:val="23"/>
          <w:szCs w:val="23"/>
          <w:lang w:eastAsia="ru-RU"/>
        </w:rPr>
        <w:t xml:space="preserve">(далее – Соглашение) </w:t>
      </w:r>
      <w:r w:rsidR="00F65722" w:rsidRPr="00F361A6">
        <w:rPr>
          <w:rFonts w:eastAsia="Arial Unicode MS" w:cstheme="minorHAnsi"/>
          <w:sz w:val="23"/>
          <w:szCs w:val="23"/>
          <w:lang w:eastAsia="ru-RU"/>
        </w:rPr>
        <w:t>к Договору строительного подряда № МВМ/03-07</w:t>
      </w:r>
      <w:r w:rsidRPr="00F361A6">
        <w:rPr>
          <w:rFonts w:eastAsia="Arial Unicode MS" w:cstheme="minorHAnsi"/>
          <w:sz w:val="23"/>
          <w:szCs w:val="23"/>
          <w:lang w:eastAsia="ru-RU"/>
        </w:rPr>
        <w:t>-П</w:t>
      </w:r>
      <w:r w:rsidR="00F65722" w:rsidRPr="00F361A6">
        <w:rPr>
          <w:rFonts w:eastAsia="Arial Unicode MS" w:cstheme="minorHAnsi"/>
          <w:sz w:val="23"/>
          <w:szCs w:val="23"/>
          <w:lang w:eastAsia="ru-RU"/>
        </w:rPr>
        <w:t xml:space="preserve"> от </w:t>
      </w:r>
      <w:r w:rsidRPr="00F361A6">
        <w:rPr>
          <w:rFonts w:eastAsia="Arial Unicode MS" w:cstheme="minorHAnsi"/>
          <w:sz w:val="23"/>
          <w:szCs w:val="23"/>
          <w:lang w:eastAsia="ru-RU"/>
        </w:rPr>
        <w:t>28</w:t>
      </w:r>
      <w:r w:rsidR="00F65722" w:rsidRPr="00F361A6">
        <w:rPr>
          <w:rFonts w:eastAsia="Arial Unicode MS" w:cstheme="minorHAnsi"/>
          <w:sz w:val="23"/>
          <w:szCs w:val="23"/>
          <w:lang w:eastAsia="ru-RU"/>
        </w:rPr>
        <w:t xml:space="preserve"> июля 2023 (далее – </w:t>
      </w:r>
      <w:r w:rsidR="009F13E2" w:rsidRPr="00F361A6">
        <w:rPr>
          <w:rFonts w:eastAsia="Arial Unicode MS" w:cstheme="minorHAnsi"/>
          <w:sz w:val="23"/>
          <w:szCs w:val="23"/>
          <w:lang w:eastAsia="ru-RU"/>
        </w:rPr>
        <w:t>Договор</w:t>
      </w:r>
      <w:r w:rsidR="00F65722" w:rsidRPr="00F361A6">
        <w:rPr>
          <w:rFonts w:eastAsia="Arial Unicode MS" w:cstheme="minorHAnsi"/>
          <w:sz w:val="23"/>
          <w:szCs w:val="23"/>
          <w:lang w:eastAsia="ru-RU"/>
        </w:rPr>
        <w:t>) о нижеследующем:</w:t>
      </w:r>
    </w:p>
    <w:p w14:paraId="00EACFC2" w14:textId="1FABF081" w:rsidR="007D79AB" w:rsidRPr="00F361A6" w:rsidRDefault="00E11DC5" w:rsidP="005132F1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Генеральный подрядчик</w:t>
      </w:r>
      <w:r w:rsidR="007D79AB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поручает, а </w:t>
      </w: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</w:t>
      </w:r>
      <w:r w:rsidR="007D79AB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одрядчик принимает на себя обязательства по выполнению дополнительных работ</w:t>
      </w:r>
      <w:r w:rsidR="006A0E3A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</w:t>
      </w:r>
      <w:r w:rsidR="00EB5943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по демонтажу железобетонного мазутопровода, расположенного по адресу: </w:t>
      </w:r>
      <w:proofErr w:type="spellStart"/>
      <w:r w:rsidR="00EB5943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г.Мытищи</w:t>
      </w:r>
      <w:proofErr w:type="spellEnd"/>
      <w:r w:rsidR="00EB5943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, ул. </w:t>
      </w:r>
      <w:proofErr w:type="spellStart"/>
      <w:r w:rsidR="00EB5943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Колонцова</w:t>
      </w:r>
      <w:proofErr w:type="spellEnd"/>
      <w:r w:rsidR="00EB5943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, д.4, в соответствии с Ведомостью объемов работ (приложение № 1 к настоящему Соглашению)</w:t>
      </w:r>
      <w:r w:rsidR="0052261D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2D3958AB" w14:textId="66BFC85C" w:rsidR="007D79AB" w:rsidRPr="00F361A6" w:rsidRDefault="007D79AB" w:rsidP="005132F1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Цена дополнительных работ по настоящему Соглашению сост</w:t>
      </w:r>
      <w:r w:rsidR="00C41749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авляет </w:t>
      </w:r>
      <w:r w:rsidR="00EB5943" w:rsidRPr="009B0AA6">
        <w:rPr>
          <w:rFonts w:asciiTheme="minorHAnsi" w:hAnsiTheme="minorHAnsi" w:cstheme="minorHAnsi"/>
          <w:bCs/>
          <w:iCs/>
          <w:sz w:val="23"/>
          <w:szCs w:val="23"/>
          <w:highlight w:val="yellow"/>
          <w:lang w:eastAsia="ru-RU"/>
        </w:rPr>
        <w:t>1 535 983,26</w:t>
      </w:r>
      <w:r w:rsidRPr="009B0AA6">
        <w:rPr>
          <w:rFonts w:asciiTheme="minorHAnsi" w:hAnsiTheme="minorHAnsi" w:cstheme="minorHAnsi"/>
          <w:bCs/>
          <w:iCs/>
          <w:sz w:val="23"/>
          <w:szCs w:val="23"/>
          <w:highlight w:val="yellow"/>
          <w:lang w:eastAsia="ru-RU"/>
        </w:rPr>
        <w:t>руб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. (</w:t>
      </w:r>
      <w:r w:rsidR="002A6B3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Один миллион пятьсот тридцать пять тысяч девятьсот восемьдесят три 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рубл</w:t>
      </w:r>
      <w:r w:rsidR="002A6B3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я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</w:t>
      </w:r>
      <w:r w:rsidR="002A6B3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26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копе</w:t>
      </w:r>
      <w:r w:rsidR="00287F0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ек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), кроме того НДС 20 %:</w:t>
      </w:r>
      <w:r w:rsidR="0052261D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</w:t>
      </w:r>
      <w:r w:rsidR="002A6B31" w:rsidRPr="009B0AA6">
        <w:rPr>
          <w:rFonts w:asciiTheme="minorHAnsi" w:hAnsiTheme="minorHAnsi" w:cstheme="minorHAnsi"/>
          <w:bCs/>
          <w:iCs/>
          <w:sz w:val="23"/>
          <w:szCs w:val="23"/>
          <w:highlight w:val="yellow"/>
          <w:lang w:eastAsia="ru-RU"/>
        </w:rPr>
        <w:t>307 196,65</w:t>
      </w:r>
      <w:r w:rsidR="00287F01" w:rsidRPr="009B0AA6">
        <w:rPr>
          <w:rFonts w:asciiTheme="minorHAnsi" w:hAnsiTheme="minorHAnsi" w:cstheme="minorHAnsi"/>
          <w:bCs/>
          <w:iCs/>
          <w:sz w:val="23"/>
          <w:szCs w:val="23"/>
          <w:highlight w:val="yellow"/>
          <w:lang w:eastAsia="ru-RU"/>
        </w:rPr>
        <w:t xml:space="preserve"> </w:t>
      </w:r>
      <w:r w:rsidRPr="009B0AA6">
        <w:rPr>
          <w:rFonts w:asciiTheme="minorHAnsi" w:hAnsiTheme="minorHAnsi" w:cstheme="minorHAnsi"/>
          <w:bCs/>
          <w:iCs/>
          <w:sz w:val="23"/>
          <w:szCs w:val="23"/>
          <w:highlight w:val="yellow"/>
          <w:lang w:eastAsia="ru-RU"/>
        </w:rPr>
        <w:t>руб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. (</w:t>
      </w:r>
      <w:r w:rsidR="002A6B3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Триста семь тысяч сто девяносто шесть</w:t>
      </w:r>
      <w:r w:rsidR="0052261D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рубл</w:t>
      </w:r>
      <w:r w:rsidR="00287F0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ей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</w:t>
      </w:r>
      <w:r w:rsidR="002A6B3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65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копеек), </w:t>
      </w:r>
      <w:r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всего с НДС:</w:t>
      </w:r>
      <w:r w:rsidR="0052261D"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 xml:space="preserve"> </w:t>
      </w:r>
      <w:r w:rsidR="002A6B31" w:rsidRPr="009B0AA6">
        <w:rPr>
          <w:rFonts w:asciiTheme="minorHAnsi" w:hAnsiTheme="minorHAnsi" w:cstheme="minorHAnsi"/>
          <w:b/>
          <w:iCs/>
          <w:sz w:val="23"/>
          <w:szCs w:val="23"/>
          <w:highlight w:val="yellow"/>
          <w:lang w:eastAsia="ru-RU"/>
        </w:rPr>
        <w:t>1 843 179,91</w:t>
      </w:r>
      <w:r w:rsidR="0052261D" w:rsidRPr="009B0AA6">
        <w:rPr>
          <w:rFonts w:asciiTheme="minorHAnsi" w:hAnsiTheme="minorHAnsi" w:cstheme="minorHAnsi"/>
          <w:b/>
          <w:iCs/>
          <w:sz w:val="23"/>
          <w:szCs w:val="23"/>
          <w:highlight w:val="yellow"/>
          <w:lang w:eastAsia="ru-RU"/>
        </w:rPr>
        <w:t xml:space="preserve"> </w:t>
      </w:r>
      <w:r w:rsidRPr="009B0AA6">
        <w:rPr>
          <w:rFonts w:asciiTheme="minorHAnsi" w:hAnsiTheme="minorHAnsi" w:cstheme="minorHAnsi"/>
          <w:b/>
          <w:iCs/>
          <w:sz w:val="23"/>
          <w:szCs w:val="23"/>
          <w:highlight w:val="yellow"/>
          <w:lang w:eastAsia="ru-RU"/>
        </w:rPr>
        <w:t>руб.</w:t>
      </w:r>
      <w:r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 xml:space="preserve"> (</w:t>
      </w:r>
      <w:r w:rsidR="002A6B31"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 xml:space="preserve">Один миллион восемьсот сорок три тысячи сто семьдесят девять </w:t>
      </w:r>
      <w:r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рубл</w:t>
      </w:r>
      <w:r w:rsidR="002A6B31"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ей</w:t>
      </w:r>
      <w:r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 xml:space="preserve"> </w:t>
      </w:r>
      <w:r w:rsidR="002A6B31"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91</w:t>
      </w:r>
      <w:r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 xml:space="preserve"> копе</w:t>
      </w:r>
      <w:r w:rsidR="002A6B31"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й</w:t>
      </w:r>
      <w:r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к</w:t>
      </w:r>
      <w:r w:rsidR="002A6B31"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а</w:t>
      </w:r>
      <w:r w:rsidRPr="00F361A6">
        <w:rPr>
          <w:rFonts w:asciiTheme="minorHAnsi" w:hAnsiTheme="minorHAnsi" w:cstheme="minorHAnsi"/>
          <w:b/>
          <w:iCs/>
          <w:sz w:val="23"/>
          <w:szCs w:val="23"/>
          <w:lang w:eastAsia="ru-RU"/>
        </w:rPr>
        <w:t>)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и формируется на основании </w:t>
      </w:r>
      <w:r w:rsidR="00436ADD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Локального сметного расчета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(Приложение № </w:t>
      </w:r>
      <w:r w:rsidR="0052261D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2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к настоящему Соглашению). </w:t>
      </w:r>
      <w:bookmarkStart w:id="1" w:name="_Hlk68255857"/>
    </w:p>
    <w:bookmarkEnd w:id="1"/>
    <w:p w14:paraId="0A67FC6E" w14:textId="4A6496BC" w:rsidR="00055595" w:rsidRPr="00F361A6" w:rsidRDefault="00EB5943" w:rsidP="00EB5943">
      <w:pPr>
        <w:pStyle w:val="a4"/>
        <w:keepNext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Расчет за выполненные дополнительные работы </w:t>
      </w:r>
      <w:r w:rsidR="00E11DC5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Генеральный подрядчик</w:t>
      </w:r>
      <w:r w:rsidR="007D79AB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осуществляет</w:t>
      </w:r>
      <w:r w:rsidR="005132F1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 </w:t>
      </w:r>
      <w:r w:rsidR="007D79AB"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 xml:space="preserve">в течение 20 (Двадцати) календарных дней с даты подписания Сторонами </w:t>
      </w:r>
      <w:r w:rsidR="007D79AB" w:rsidRPr="00F361A6">
        <w:rPr>
          <w:rFonts w:asciiTheme="minorHAnsi" w:hAnsiTheme="minorHAnsi" w:cstheme="minorHAnsi"/>
          <w:sz w:val="23"/>
          <w:szCs w:val="23"/>
          <w:lang w:eastAsia="ru-RU"/>
        </w:rPr>
        <w:t>Акта о приемке выполненных работ по форме КС-2 и Справки о стоимости выполненных работ и затрат по форме КС-3,</w:t>
      </w:r>
      <w:r w:rsidR="007D79AB" w:rsidRPr="00F361A6">
        <w:rPr>
          <w:rFonts w:asciiTheme="minorHAnsi" w:hAnsiTheme="minorHAnsi" w:cstheme="minorHAnsi"/>
          <w:kern w:val="1"/>
          <w:sz w:val="23"/>
          <w:szCs w:val="23"/>
        </w:rPr>
        <w:t xml:space="preserve"> </w:t>
      </w:r>
      <w:r w:rsidR="007D79AB" w:rsidRPr="00F361A6">
        <w:rPr>
          <w:rFonts w:asciiTheme="minorHAnsi" w:hAnsiTheme="minorHAnsi" w:cstheme="minorHAnsi"/>
          <w:sz w:val="23"/>
          <w:szCs w:val="23"/>
          <w:lang w:eastAsia="ru-RU"/>
        </w:rPr>
        <w:t xml:space="preserve">при условии своевременного выставления </w:t>
      </w:r>
      <w:r w:rsidR="001B1BF5" w:rsidRPr="00F361A6">
        <w:rPr>
          <w:rFonts w:asciiTheme="minorHAnsi" w:hAnsiTheme="minorHAnsi" w:cstheme="minorHAnsi"/>
          <w:sz w:val="23"/>
          <w:szCs w:val="23"/>
          <w:lang w:eastAsia="ru-RU"/>
        </w:rPr>
        <w:t>П</w:t>
      </w:r>
      <w:r w:rsidR="007D79AB" w:rsidRPr="00F361A6">
        <w:rPr>
          <w:rFonts w:asciiTheme="minorHAnsi" w:hAnsiTheme="minorHAnsi" w:cstheme="minorHAnsi"/>
          <w:sz w:val="23"/>
          <w:szCs w:val="23"/>
          <w:lang w:eastAsia="ru-RU"/>
        </w:rPr>
        <w:t>одрядчиком надлежащим образом оформленного счета</w:t>
      </w:r>
      <w:r w:rsidR="005132F1" w:rsidRPr="00F361A6">
        <w:rPr>
          <w:rFonts w:asciiTheme="minorHAnsi" w:hAnsiTheme="minorHAnsi" w:cstheme="minorHAnsi"/>
          <w:sz w:val="23"/>
          <w:szCs w:val="23"/>
          <w:lang w:eastAsia="ru-RU"/>
        </w:rPr>
        <w:t>.</w:t>
      </w:r>
    </w:p>
    <w:p w14:paraId="735944D2" w14:textId="56A31B8B" w:rsidR="007D79AB" w:rsidRPr="00F361A6" w:rsidRDefault="00EB5943" w:rsidP="00EB5943">
      <w:pPr>
        <w:pStyle w:val="a4"/>
        <w:keepNext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hAnsiTheme="minorHAnsi" w:cstheme="minorHAnsi"/>
          <w:b/>
          <w:bCs/>
          <w:iCs/>
          <w:sz w:val="23"/>
          <w:szCs w:val="23"/>
          <w:lang w:eastAsia="ru-RU"/>
        </w:rPr>
        <w:t>Срок выполнения дополнительных работ</w:t>
      </w:r>
      <w:r w:rsidRPr="00F361A6">
        <w:rPr>
          <w:rFonts w:asciiTheme="minorHAnsi" w:hAnsiTheme="minorHAnsi" w:cstheme="minorHAnsi"/>
          <w:bCs/>
          <w:iCs/>
          <w:sz w:val="23"/>
          <w:szCs w:val="23"/>
          <w:lang w:eastAsia="ru-RU"/>
        </w:rPr>
        <w:t>: в течение 30 (тридцати) календарных дней с даты подписания настоящего Соглашения</w:t>
      </w:r>
      <w:r w:rsidR="007D79AB" w:rsidRPr="00F361A6">
        <w:rPr>
          <w:rFonts w:asciiTheme="minorHAnsi" w:hAnsiTheme="minorHAnsi" w:cstheme="minorHAnsi"/>
          <w:sz w:val="23"/>
          <w:szCs w:val="23"/>
          <w:lang w:eastAsia="ru-RU"/>
        </w:rPr>
        <w:t xml:space="preserve">. </w:t>
      </w:r>
    </w:p>
    <w:p w14:paraId="0E6CF76A" w14:textId="787A916B" w:rsidR="00055595" w:rsidRPr="00F361A6" w:rsidRDefault="00055595" w:rsidP="005132F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3"/>
          <w:szCs w:val="23"/>
          <w:lang w:eastAsia="ru-RU"/>
        </w:rPr>
      </w:pPr>
      <w:r w:rsidRPr="00F361A6">
        <w:rPr>
          <w:rFonts w:asciiTheme="minorHAnsi" w:hAnsiTheme="minorHAnsi" w:cstheme="minorHAnsi"/>
          <w:sz w:val="23"/>
          <w:szCs w:val="23"/>
          <w:lang w:eastAsia="ru-RU"/>
        </w:rPr>
        <w:t>К настоящему Соглашению прилагаются и являются его неотъемлемой частью:</w:t>
      </w:r>
    </w:p>
    <w:p w14:paraId="22FC4156" w14:textId="3E656805" w:rsidR="0052261D" w:rsidRPr="00F361A6" w:rsidRDefault="007D79AB" w:rsidP="005132F1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  <w:sz w:val="23"/>
          <w:szCs w:val="23"/>
        </w:rPr>
      </w:pPr>
      <w:r w:rsidRPr="00F361A6">
        <w:rPr>
          <w:rFonts w:asciiTheme="minorHAnsi" w:hAnsiTheme="minorHAnsi" w:cstheme="minorHAnsi"/>
          <w:sz w:val="23"/>
          <w:szCs w:val="23"/>
        </w:rPr>
        <w:t>Приложение № 1.</w:t>
      </w:r>
      <w:r w:rsidR="00055595" w:rsidRPr="00F361A6">
        <w:rPr>
          <w:rFonts w:asciiTheme="minorHAnsi" w:hAnsiTheme="minorHAnsi" w:cstheme="minorHAnsi"/>
          <w:sz w:val="23"/>
          <w:szCs w:val="23"/>
        </w:rPr>
        <w:t xml:space="preserve"> </w:t>
      </w:r>
      <w:r w:rsidR="0052261D" w:rsidRPr="00F361A6">
        <w:rPr>
          <w:rFonts w:asciiTheme="minorHAnsi" w:hAnsiTheme="minorHAnsi" w:cstheme="minorHAnsi"/>
          <w:sz w:val="23"/>
          <w:szCs w:val="23"/>
        </w:rPr>
        <w:t>Ведомость объемов работ</w:t>
      </w:r>
    </w:p>
    <w:p w14:paraId="1213D6CE" w14:textId="204502D0" w:rsidR="007D79AB" w:rsidRPr="00F361A6" w:rsidRDefault="005132F1" w:rsidP="005132F1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  <w:sz w:val="23"/>
          <w:szCs w:val="23"/>
        </w:rPr>
      </w:pPr>
      <w:r w:rsidRPr="00F361A6">
        <w:rPr>
          <w:rFonts w:asciiTheme="minorHAnsi" w:hAnsiTheme="minorHAnsi" w:cstheme="minorHAnsi"/>
          <w:sz w:val="23"/>
          <w:szCs w:val="23"/>
        </w:rPr>
        <w:t xml:space="preserve">Приложение № 2. </w:t>
      </w:r>
      <w:r w:rsidR="00436ADD" w:rsidRPr="00F361A6">
        <w:rPr>
          <w:rFonts w:asciiTheme="minorHAnsi" w:hAnsiTheme="minorHAnsi" w:cstheme="minorHAnsi"/>
          <w:sz w:val="23"/>
          <w:szCs w:val="23"/>
        </w:rPr>
        <w:t>Локальный сметный расчет</w:t>
      </w:r>
    </w:p>
    <w:p w14:paraId="6217E984" w14:textId="658B3ADB" w:rsidR="007D79AB" w:rsidRPr="00F361A6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4A665301" w14:textId="77777777" w:rsidR="007D79AB" w:rsidRPr="00F361A6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Настоящее Соглашение вступает в силу с момента его подписания Сторонами.</w:t>
      </w:r>
    </w:p>
    <w:p w14:paraId="528B3656" w14:textId="096796FB" w:rsidR="007D79AB" w:rsidRPr="00F361A6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Настоящее Соглашение составлено в 2 (Двух) экземплярах, имеющих одинаковую юридическую силу, один экземпляр хранится у </w:t>
      </w:r>
      <w:r w:rsidR="00E11DC5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Генерального подрядчика</w:t>
      </w: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, другой у </w:t>
      </w:r>
      <w:r w:rsidR="00E11DC5"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</w:t>
      </w: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одрядчика.</w:t>
      </w:r>
    </w:p>
    <w:p w14:paraId="41B06D70" w14:textId="09CD5145" w:rsidR="007D79AB" w:rsidRPr="00F361A6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361A6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Настоящее Соглашение является неотъемлемой частью Договора.</w:t>
      </w:r>
    </w:p>
    <w:p w14:paraId="24B36DCE" w14:textId="77777777" w:rsidR="00E11DC5" w:rsidRPr="00F361A6" w:rsidRDefault="00E11DC5" w:rsidP="00E11DC5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78B137EB" w14:textId="77777777" w:rsidR="00E11DC5" w:rsidRPr="00F361A6" w:rsidRDefault="00E11DC5" w:rsidP="00E11DC5">
      <w:pPr>
        <w:pStyle w:val="a4"/>
        <w:numPr>
          <w:ilvl w:val="0"/>
          <w:numId w:val="1"/>
        </w:numPr>
        <w:spacing w:line="240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F361A6">
        <w:rPr>
          <w:rFonts w:asciiTheme="minorHAnsi" w:hAnsiTheme="minorHAnsi" w:cstheme="minorHAnsi"/>
          <w:sz w:val="23"/>
          <w:szCs w:val="23"/>
          <w:lang w:eastAsia="ru-RU"/>
        </w:rPr>
        <w:t>ПОДПИСИ СТОРОН:</w:t>
      </w:r>
    </w:p>
    <w:p w14:paraId="41BB17E6" w14:textId="77777777" w:rsidR="00E11DC5" w:rsidRPr="00F361A6" w:rsidRDefault="00E11DC5" w:rsidP="00E11DC5">
      <w:pPr>
        <w:pStyle w:val="a4"/>
        <w:autoSpaceDE w:val="0"/>
        <w:autoSpaceDN w:val="0"/>
        <w:adjustRightInd w:val="0"/>
        <w:spacing w:line="240" w:lineRule="auto"/>
        <w:ind w:left="360"/>
        <w:rPr>
          <w:rFonts w:asciiTheme="minorHAnsi" w:hAnsiTheme="minorHAnsi" w:cstheme="minorHAnsi"/>
          <w:b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Y="369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4678"/>
      </w:tblGrid>
      <w:tr w:rsidR="00E11DC5" w:rsidRPr="00F361A6" w14:paraId="49A7F22D" w14:textId="77777777" w:rsidTr="00F63FAD">
        <w:trPr>
          <w:trHeight w:val="166"/>
        </w:trPr>
        <w:tc>
          <w:tcPr>
            <w:tcW w:w="4928" w:type="dxa"/>
          </w:tcPr>
          <w:p w14:paraId="4190B130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361A6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подрядчик:</w:t>
            </w:r>
          </w:p>
        </w:tc>
        <w:tc>
          <w:tcPr>
            <w:tcW w:w="4678" w:type="dxa"/>
          </w:tcPr>
          <w:p w14:paraId="66EA6816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361A6">
              <w:rPr>
                <w:rFonts w:cstheme="minorHAnsi"/>
                <w:b/>
                <w:bCs/>
                <w:sz w:val="23"/>
                <w:szCs w:val="23"/>
              </w:rPr>
              <w:t>П</w:t>
            </w:r>
            <w:r w:rsidRPr="00F361A6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одрядчик:</w:t>
            </w:r>
          </w:p>
        </w:tc>
      </w:tr>
      <w:tr w:rsidR="00E11DC5" w:rsidRPr="00F361A6" w14:paraId="6974FEC2" w14:textId="77777777" w:rsidTr="00F63FAD">
        <w:trPr>
          <w:trHeight w:val="1004"/>
        </w:trPr>
        <w:tc>
          <w:tcPr>
            <w:tcW w:w="4928" w:type="dxa"/>
          </w:tcPr>
          <w:p w14:paraId="4B028E8D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3C2387C5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361A6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3A1C7485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F361A6">
              <w:rPr>
                <w:rFonts w:cstheme="minorHAnsi"/>
                <w:b/>
                <w:bCs/>
                <w:sz w:val="23"/>
                <w:szCs w:val="23"/>
              </w:rPr>
              <w:t>ООО «</w:t>
            </w:r>
            <w:proofErr w:type="spellStart"/>
            <w:r w:rsidRPr="00F361A6">
              <w:rPr>
                <w:rFonts w:cstheme="minorHAnsi"/>
                <w:b/>
                <w:bCs/>
                <w:sz w:val="23"/>
                <w:szCs w:val="23"/>
              </w:rPr>
              <w:t>КиКГЕОСТРОЙ</w:t>
            </w:r>
            <w:proofErr w:type="spellEnd"/>
            <w:r w:rsidRPr="00F361A6">
              <w:rPr>
                <w:rFonts w:cstheme="minorHAnsi"/>
                <w:b/>
                <w:bCs/>
                <w:sz w:val="23"/>
                <w:szCs w:val="23"/>
              </w:rPr>
              <w:t>»</w:t>
            </w:r>
          </w:p>
          <w:p w14:paraId="70AEF7FE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036CB7C6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3"/>
                <w:szCs w:val="23"/>
                <w:lang w:eastAsia="ru-RU"/>
              </w:rPr>
            </w:pPr>
            <w:r w:rsidRPr="00F361A6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F361A6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Ю.Ф. </w:t>
            </w:r>
            <w:proofErr w:type="spellStart"/>
            <w:r w:rsidRPr="00F361A6">
              <w:rPr>
                <w:rFonts w:cstheme="minorHAnsi"/>
                <w:b/>
                <w:sz w:val="23"/>
                <w:szCs w:val="23"/>
                <w:lang w:eastAsia="ru-RU"/>
              </w:rPr>
              <w:t>Кесслер</w:t>
            </w:r>
            <w:proofErr w:type="spellEnd"/>
          </w:p>
        </w:tc>
        <w:tc>
          <w:tcPr>
            <w:tcW w:w="4678" w:type="dxa"/>
          </w:tcPr>
          <w:p w14:paraId="7CD2DB00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4028986B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3"/>
                <w:szCs w:val="23"/>
              </w:rPr>
            </w:pPr>
            <w:r w:rsidRPr="00F361A6">
              <w:rPr>
                <w:rFonts w:cstheme="minorHAnsi"/>
                <w:b/>
                <w:bCs/>
                <w:sz w:val="23"/>
                <w:szCs w:val="23"/>
              </w:rPr>
              <w:t>Генеральный директор</w:t>
            </w:r>
          </w:p>
          <w:p w14:paraId="706C1FCD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3"/>
                <w:szCs w:val="23"/>
              </w:rPr>
            </w:pPr>
            <w:r w:rsidRPr="00F361A6">
              <w:rPr>
                <w:rFonts w:cstheme="minorHAnsi"/>
                <w:b/>
                <w:bCs/>
                <w:sz w:val="23"/>
                <w:szCs w:val="23"/>
              </w:rPr>
              <w:t>ООО «ШЕЛЛРОКК»</w:t>
            </w:r>
          </w:p>
          <w:p w14:paraId="7F0D00FE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30EC047D" w14:textId="77777777" w:rsidR="00E11DC5" w:rsidRPr="00F361A6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3"/>
                <w:szCs w:val="23"/>
                <w:lang w:eastAsia="ru-RU"/>
              </w:rPr>
            </w:pPr>
            <w:r w:rsidRPr="00F361A6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F361A6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Е.А. Бусел</w:t>
            </w:r>
          </w:p>
        </w:tc>
      </w:tr>
    </w:tbl>
    <w:p w14:paraId="485E4007" w14:textId="77777777" w:rsidR="00E11DC5" w:rsidRPr="00F361A6" w:rsidRDefault="00E11DC5" w:rsidP="00E11DC5">
      <w:pPr>
        <w:pStyle w:val="a4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FEF6B51" w14:textId="77777777" w:rsidR="00F65722" w:rsidRPr="00F361A6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17A2972B" w14:textId="538DF7EE" w:rsidR="006032A9" w:rsidRPr="00F361A6" w:rsidRDefault="006032A9" w:rsidP="005132F1">
      <w:pPr>
        <w:spacing w:after="0" w:line="240" w:lineRule="auto"/>
        <w:rPr>
          <w:rFonts w:cstheme="minorHAnsi"/>
          <w:sz w:val="23"/>
          <w:szCs w:val="23"/>
        </w:rPr>
      </w:pPr>
    </w:p>
    <w:p w14:paraId="6C2654A7" w14:textId="77777777" w:rsidR="002A6AA2" w:rsidRPr="00F361A6" w:rsidRDefault="002A6AA2" w:rsidP="002A6AA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3"/>
          <w:szCs w:val="23"/>
        </w:rPr>
      </w:pPr>
    </w:p>
    <w:sectPr w:rsidR="002A6AA2" w:rsidRPr="00F361A6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F168F"/>
    <w:rsid w:val="00112846"/>
    <w:rsid w:val="001B1BF5"/>
    <w:rsid w:val="00287F01"/>
    <w:rsid w:val="002A6AA2"/>
    <w:rsid w:val="002A6B31"/>
    <w:rsid w:val="002C7A20"/>
    <w:rsid w:val="00345D20"/>
    <w:rsid w:val="003731CE"/>
    <w:rsid w:val="003F39A3"/>
    <w:rsid w:val="00436ADD"/>
    <w:rsid w:val="00495F22"/>
    <w:rsid w:val="004D1D94"/>
    <w:rsid w:val="005132F1"/>
    <w:rsid w:val="0052261D"/>
    <w:rsid w:val="0058100B"/>
    <w:rsid w:val="006032A9"/>
    <w:rsid w:val="006A0E3A"/>
    <w:rsid w:val="00760E05"/>
    <w:rsid w:val="007D2972"/>
    <w:rsid w:val="007D79AB"/>
    <w:rsid w:val="008272A1"/>
    <w:rsid w:val="00893412"/>
    <w:rsid w:val="00920F6F"/>
    <w:rsid w:val="009B0AA6"/>
    <w:rsid w:val="009F13E2"/>
    <w:rsid w:val="00C41749"/>
    <w:rsid w:val="00C616CE"/>
    <w:rsid w:val="00CA35B2"/>
    <w:rsid w:val="00E11DC5"/>
    <w:rsid w:val="00EB5943"/>
    <w:rsid w:val="00F361A6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Анастасия</cp:lastModifiedBy>
  <cp:revision>32</cp:revision>
  <cp:lastPrinted>2023-12-14T13:40:00Z</cp:lastPrinted>
  <dcterms:created xsi:type="dcterms:W3CDTF">2023-07-17T11:08:00Z</dcterms:created>
  <dcterms:modified xsi:type="dcterms:W3CDTF">2024-02-13T13:06:00Z</dcterms:modified>
</cp:coreProperties>
</file>