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A114" w14:textId="77777777" w:rsidR="0056735C" w:rsidRDefault="0056735C" w:rsidP="0056735C">
      <w:r>
        <w:t>Отвечаю на Ваши вопросы:</w:t>
      </w:r>
    </w:p>
    <w:p w14:paraId="479382D6" w14:textId="77777777" w:rsidR="0056735C" w:rsidRDefault="0056735C" w:rsidP="0056735C">
      <w:r>
        <w:t>1.Все материалы учтены в спецификации, в ВОР учтены работы по монтажу.</w:t>
      </w:r>
    </w:p>
    <w:p w14:paraId="010F2E47" w14:textId="77777777" w:rsidR="0056735C" w:rsidRDefault="0056735C" w:rsidP="0056735C">
      <w:r>
        <w:t>2. Все отметки по прокладке кабеля, светильников, коробок даны в рабочей документации на л.2 – в самом ВОР есть ссылка на чертеж. На чертеже Пояснение п.2 и п.3</w:t>
      </w:r>
    </w:p>
    <w:p w14:paraId="7D1A3D8B" w14:textId="77777777" w:rsidR="0056735C" w:rsidRDefault="0056735C"/>
    <w:sectPr w:rsidR="0056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5C"/>
    <w:rsid w:val="0056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32A3"/>
  <w15:chartTrackingRefBased/>
  <w15:docId w15:val="{FB373480-54A8-4DCF-8F5D-271D2CD9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35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2023-11-17T07:49:00Z</dcterms:created>
  <dcterms:modified xsi:type="dcterms:W3CDTF">2023-11-17T07:49:00Z</dcterms:modified>
</cp:coreProperties>
</file>