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01637" w14:textId="00F11342" w:rsidR="00CC7169" w:rsidRPr="007F0B92" w:rsidRDefault="006447D2" w:rsidP="0068010B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7F0B92">
        <w:rPr>
          <w:rFonts w:eastAsia="Times New Roman" w:cstheme="minorHAnsi"/>
          <w:b/>
          <w:bCs/>
          <w:sz w:val="24"/>
          <w:szCs w:val="24"/>
        </w:rPr>
        <w:t xml:space="preserve">ДОПОЛНИТЕЛЬНОЕ СОГЛАШЕНИЕ № </w:t>
      </w:r>
      <w:r w:rsidR="008D43AC">
        <w:rPr>
          <w:rFonts w:eastAsia="Times New Roman" w:cstheme="minorHAnsi"/>
          <w:b/>
          <w:bCs/>
          <w:sz w:val="24"/>
          <w:szCs w:val="24"/>
        </w:rPr>
        <w:t>9</w:t>
      </w:r>
    </w:p>
    <w:p w14:paraId="1AD12123" w14:textId="2BC7D11B" w:rsidR="006447D2" w:rsidRPr="007F0B92" w:rsidRDefault="006447D2" w:rsidP="0068010B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7F0B92">
        <w:rPr>
          <w:rFonts w:eastAsia="Times New Roman" w:cstheme="minorHAnsi"/>
          <w:b/>
          <w:bCs/>
          <w:sz w:val="24"/>
          <w:szCs w:val="24"/>
        </w:rPr>
        <w:t>К ДОГОВОРУ ГЕНЕРАЛЬНОГО СТРОИТЕЛЬНОГО ПОДРЯДА № МВМ/19-07 от 19 июля 2023</w:t>
      </w:r>
      <w:r w:rsidR="00832144">
        <w:rPr>
          <w:rFonts w:eastAsia="Times New Roman" w:cstheme="minorHAnsi"/>
          <w:b/>
          <w:bCs/>
          <w:sz w:val="24"/>
          <w:szCs w:val="24"/>
        </w:rPr>
        <w:t>г</w:t>
      </w:r>
    </w:p>
    <w:p w14:paraId="63F0F76E" w14:textId="77777777" w:rsidR="00CF4E1C" w:rsidRPr="007F0B92" w:rsidRDefault="00CF4E1C" w:rsidP="0068010B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2E512E40" w14:textId="25260098" w:rsidR="006447D2" w:rsidRPr="007F0B92" w:rsidRDefault="006447D2" w:rsidP="0068010B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 w:rsidRPr="007F0B92">
        <w:rPr>
          <w:rFonts w:eastAsia="Times New Roman" w:cstheme="minorHAnsi"/>
          <w:sz w:val="24"/>
          <w:szCs w:val="24"/>
        </w:rPr>
        <w:t>г. Мытищи</w:t>
      </w:r>
      <w:r w:rsidRPr="007F0B92">
        <w:rPr>
          <w:rFonts w:eastAsia="Times New Roman" w:cstheme="minorHAnsi"/>
          <w:sz w:val="24"/>
          <w:szCs w:val="24"/>
        </w:rPr>
        <w:tab/>
      </w:r>
      <w:r w:rsidRPr="007F0B92">
        <w:rPr>
          <w:rFonts w:eastAsia="Times New Roman" w:cstheme="minorHAnsi"/>
          <w:sz w:val="24"/>
          <w:szCs w:val="24"/>
        </w:rPr>
        <w:tab/>
      </w:r>
      <w:r w:rsidRPr="007F0B92">
        <w:rPr>
          <w:rFonts w:eastAsia="Times New Roman" w:cstheme="minorHAnsi"/>
          <w:sz w:val="24"/>
          <w:szCs w:val="24"/>
        </w:rPr>
        <w:tab/>
      </w:r>
      <w:r w:rsidRPr="007F0B92">
        <w:rPr>
          <w:rFonts w:eastAsia="Times New Roman" w:cstheme="minorHAnsi"/>
          <w:sz w:val="24"/>
          <w:szCs w:val="24"/>
        </w:rPr>
        <w:tab/>
      </w:r>
      <w:r w:rsidRPr="007F0B92">
        <w:rPr>
          <w:rFonts w:eastAsia="Times New Roman" w:cstheme="minorHAnsi"/>
          <w:sz w:val="24"/>
          <w:szCs w:val="24"/>
        </w:rPr>
        <w:tab/>
      </w:r>
      <w:r w:rsidRPr="007F0B92">
        <w:rPr>
          <w:rFonts w:eastAsia="Times New Roman" w:cstheme="minorHAnsi"/>
          <w:sz w:val="24"/>
          <w:szCs w:val="24"/>
        </w:rPr>
        <w:tab/>
      </w:r>
      <w:r w:rsidRPr="007F0B92">
        <w:rPr>
          <w:rFonts w:eastAsia="Times New Roman" w:cstheme="minorHAnsi"/>
          <w:sz w:val="24"/>
          <w:szCs w:val="24"/>
        </w:rPr>
        <w:tab/>
      </w:r>
      <w:r w:rsidRPr="007F0B92">
        <w:rPr>
          <w:rFonts w:eastAsia="Times New Roman" w:cstheme="minorHAnsi"/>
          <w:sz w:val="24"/>
          <w:szCs w:val="24"/>
        </w:rPr>
        <w:tab/>
      </w:r>
      <w:r w:rsidRPr="007F0B92">
        <w:rPr>
          <w:rFonts w:eastAsia="Times New Roman" w:cstheme="minorHAnsi"/>
          <w:sz w:val="24"/>
          <w:szCs w:val="24"/>
        </w:rPr>
        <w:tab/>
      </w:r>
      <w:r w:rsidR="00733614">
        <w:rPr>
          <w:rFonts w:eastAsia="Times New Roman" w:cstheme="minorHAnsi"/>
          <w:sz w:val="24"/>
          <w:szCs w:val="24"/>
        </w:rPr>
        <w:tab/>
      </w:r>
      <w:r w:rsidRPr="007F0B92">
        <w:rPr>
          <w:rFonts w:eastAsia="Times New Roman" w:cstheme="minorHAnsi"/>
          <w:sz w:val="24"/>
          <w:szCs w:val="24"/>
        </w:rPr>
        <w:t xml:space="preserve"> «</w:t>
      </w:r>
      <w:r w:rsidR="008D43AC">
        <w:rPr>
          <w:rFonts w:eastAsia="Times New Roman" w:cstheme="minorHAnsi"/>
          <w:sz w:val="24"/>
          <w:szCs w:val="24"/>
        </w:rPr>
        <w:t>01</w:t>
      </w:r>
      <w:r w:rsidRPr="007F0B92">
        <w:rPr>
          <w:rFonts w:eastAsia="Times New Roman" w:cstheme="minorHAnsi"/>
          <w:sz w:val="24"/>
          <w:szCs w:val="24"/>
        </w:rPr>
        <w:t xml:space="preserve">» </w:t>
      </w:r>
      <w:r w:rsidR="008D43AC">
        <w:rPr>
          <w:rFonts w:eastAsia="Times New Roman" w:cstheme="minorHAnsi"/>
          <w:sz w:val="24"/>
          <w:szCs w:val="24"/>
        </w:rPr>
        <w:t>августа</w:t>
      </w:r>
      <w:r w:rsidRPr="007F0B92">
        <w:rPr>
          <w:rFonts w:eastAsia="Times New Roman" w:cstheme="minorHAnsi"/>
          <w:sz w:val="24"/>
          <w:szCs w:val="24"/>
        </w:rPr>
        <w:t xml:space="preserve"> 202</w:t>
      </w:r>
      <w:r w:rsidR="00710FF2">
        <w:rPr>
          <w:rFonts w:eastAsia="Times New Roman" w:cstheme="minorHAnsi"/>
          <w:sz w:val="24"/>
          <w:szCs w:val="24"/>
        </w:rPr>
        <w:t>4</w:t>
      </w:r>
      <w:r w:rsidRPr="007F0B92">
        <w:rPr>
          <w:rFonts w:eastAsia="Times New Roman" w:cstheme="minorHAnsi"/>
          <w:sz w:val="24"/>
          <w:szCs w:val="24"/>
        </w:rPr>
        <w:t xml:space="preserve"> г.</w:t>
      </w:r>
    </w:p>
    <w:p w14:paraId="7B680751" w14:textId="77777777" w:rsidR="006447D2" w:rsidRPr="007F0B92" w:rsidRDefault="006447D2" w:rsidP="006801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sz w:val="24"/>
          <w:szCs w:val="24"/>
        </w:rPr>
      </w:pPr>
    </w:p>
    <w:p w14:paraId="60EDA5DC" w14:textId="5E721B01" w:rsidR="006447D2" w:rsidRPr="007F0B92" w:rsidRDefault="006447D2" w:rsidP="006801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7F0B92">
        <w:rPr>
          <w:rFonts w:eastAsia="Calibri" w:cstheme="minorHAnsi"/>
          <w:b/>
          <w:spacing w:val="-8"/>
          <w:sz w:val="24"/>
          <w:szCs w:val="24"/>
        </w:rPr>
        <w:t>Акционерное общество «М</w:t>
      </w:r>
      <w:r w:rsidR="00513F81">
        <w:rPr>
          <w:rFonts w:eastAsia="Calibri" w:cstheme="minorHAnsi"/>
          <w:b/>
          <w:spacing w:val="-8"/>
          <w:sz w:val="24"/>
          <w:szCs w:val="24"/>
        </w:rPr>
        <w:t>етровагонмаш</w:t>
      </w:r>
      <w:r w:rsidRPr="007F0B92">
        <w:rPr>
          <w:rFonts w:eastAsia="Calibri" w:cstheme="minorHAnsi"/>
          <w:b/>
          <w:spacing w:val="-8"/>
          <w:sz w:val="24"/>
          <w:szCs w:val="24"/>
        </w:rPr>
        <w:t>»</w:t>
      </w:r>
      <w:r w:rsidRPr="007F0B92">
        <w:rPr>
          <w:rFonts w:eastAsia="Times New Roman" w:cstheme="minorHAnsi"/>
          <w:sz w:val="24"/>
          <w:szCs w:val="24"/>
          <w:lang w:eastAsia="ru-RU"/>
        </w:rPr>
        <w:t xml:space="preserve"> (сокращенное наименование </w:t>
      </w:r>
      <w:r w:rsidRPr="007F0B92">
        <w:rPr>
          <w:rFonts w:eastAsia="Calibri" w:cstheme="minorHAnsi"/>
          <w:spacing w:val="-8"/>
          <w:sz w:val="24"/>
          <w:szCs w:val="24"/>
        </w:rPr>
        <w:t>АО «М</w:t>
      </w:r>
      <w:r w:rsidR="00513F81">
        <w:rPr>
          <w:rFonts w:eastAsia="Calibri" w:cstheme="minorHAnsi"/>
          <w:spacing w:val="-8"/>
          <w:sz w:val="24"/>
          <w:szCs w:val="24"/>
        </w:rPr>
        <w:t>етровагонмаш</w:t>
      </w:r>
      <w:r w:rsidRPr="007F0B92">
        <w:rPr>
          <w:rFonts w:eastAsia="Calibri" w:cstheme="minorHAnsi"/>
          <w:spacing w:val="-8"/>
          <w:sz w:val="24"/>
          <w:szCs w:val="24"/>
        </w:rPr>
        <w:t>»</w:t>
      </w:r>
      <w:r w:rsidRPr="007F0B92">
        <w:rPr>
          <w:rFonts w:eastAsia="Times New Roman" w:cstheme="minorHAnsi"/>
          <w:sz w:val="24"/>
          <w:szCs w:val="24"/>
          <w:lang w:eastAsia="ru-RU"/>
        </w:rPr>
        <w:t>), в лице Генерального директора Степнова Андрея Борисовича, действующего на основании Устава, именуемое в дальнейшем</w:t>
      </w:r>
      <w:r w:rsidRPr="007F0B92">
        <w:rPr>
          <w:rFonts w:eastAsia="Times New Roman" w:cstheme="minorHAnsi"/>
          <w:b/>
          <w:sz w:val="24"/>
          <w:szCs w:val="24"/>
          <w:lang w:eastAsia="ru-RU"/>
        </w:rPr>
        <w:t xml:space="preserve"> «Заказчик»</w:t>
      </w:r>
      <w:r w:rsidRPr="007F0B92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1800D772" w14:textId="798E9030" w:rsidR="006447D2" w:rsidRPr="007F0B92" w:rsidRDefault="006447D2" w:rsidP="006801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7F0B92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7F0B92">
        <w:rPr>
          <w:rFonts w:eastAsia="Arial Unicode MS" w:cstheme="minorHAnsi"/>
          <w:b/>
          <w:sz w:val="24"/>
          <w:szCs w:val="24"/>
          <w:lang w:eastAsia="ru-RU"/>
        </w:rPr>
        <w:t>КиКГЕОСТРОЙ</w:t>
      </w:r>
      <w:proofErr w:type="spellEnd"/>
      <w:r w:rsidRPr="007F0B92">
        <w:rPr>
          <w:rFonts w:eastAsia="Arial Unicode MS" w:cstheme="minorHAnsi"/>
          <w:b/>
          <w:sz w:val="24"/>
          <w:szCs w:val="24"/>
          <w:lang w:eastAsia="ru-RU"/>
        </w:rPr>
        <w:t>»</w:t>
      </w:r>
      <w:r w:rsidRPr="007F0B92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 ООО «</w:t>
      </w:r>
      <w:proofErr w:type="spellStart"/>
      <w:r w:rsidRPr="007F0B92">
        <w:rPr>
          <w:rFonts w:eastAsia="Arial Unicode MS" w:cstheme="minorHAnsi"/>
          <w:sz w:val="24"/>
          <w:szCs w:val="24"/>
          <w:lang w:eastAsia="ru-RU"/>
        </w:rPr>
        <w:t>КиКГЕОСТРОЙ</w:t>
      </w:r>
      <w:proofErr w:type="spellEnd"/>
      <w:r w:rsidRPr="007F0B92">
        <w:rPr>
          <w:rFonts w:eastAsia="Arial Unicode MS" w:cstheme="minorHAnsi"/>
          <w:sz w:val="24"/>
          <w:szCs w:val="24"/>
          <w:lang w:eastAsia="ru-RU"/>
        </w:rPr>
        <w:t>»), именуемое в дальнейшем</w:t>
      </w:r>
      <w:r w:rsidRPr="007F0B92">
        <w:rPr>
          <w:rFonts w:eastAsia="Arial Unicode MS" w:cstheme="minorHAnsi"/>
          <w:b/>
          <w:sz w:val="24"/>
          <w:szCs w:val="24"/>
          <w:lang w:eastAsia="ru-RU"/>
        </w:rPr>
        <w:t xml:space="preserve"> «Генеральный подрядчик»</w:t>
      </w:r>
      <w:r w:rsidRPr="007F0B92">
        <w:rPr>
          <w:rFonts w:eastAsia="Arial Unicode MS" w:cstheme="minorHAnsi"/>
          <w:sz w:val="24"/>
          <w:szCs w:val="24"/>
          <w:lang w:eastAsia="ru-RU"/>
        </w:rPr>
        <w:t xml:space="preserve">, в лице генерального директора </w:t>
      </w:r>
      <w:proofErr w:type="spellStart"/>
      <w:r w:rsidRPr="007F0B92">
        <w:rPr>
          <w:rFonts w:eastAsia="Arial Unicode MS" w:cstheme="minorHAnsi"/>
          <w:sz w:val="24"/>
          <w:szCs w:val="24"/>
          <w:lang w:eastAsia="ru-RU"/>
        </w:rPr>
        <w:t>Кесслер</w:t>
      </w:r>
      <w:r w:rsidR="00752923" w:rsidRPr="007F0B92">
        <w:rPr>
          <w:rFonts w:eastAsia="Arial Unicode MS" w:cstheme="minorHAnsi"/>
          <w:sz w:val="24"/>
          <w:szCs w:val="24"/>
          <w:lang w:eastAsia="ru-RU"/>
        </w:rPr>
        <w:t>а</w:t>
      </w:r>
      <w:proofErr w:type="spellEnd"/>
      <w:r w:rsidRPr="007F0B92">
        <w:rPr>
          <w:rFonts w:eastAsia="Arial Unicode MS" w:cstheme="minorHAnsi"/>
          <w:sz w:val="24"/>
          <w:szCs w:val="24"/>
          <w:lang w:eastAsia="ru-RU"/>
        </w:rPr>
        <w:t xml:space="preserve"> Юрия Францевича, действующего на основании Устава, с другой стороны, совместно именуемые «Стороны», заключили настоящее Дополнительное соглашение № </w:t>
      </w:r>
      <w:r w:rsidR="008D43AC">
        <w:rPr>
          <w:rFonts w:eastAsia="Arial Unicode MS" w:cstheme="minorHAnsi"/>
          <w:sz w:val="24"/>
          <w:szCs w:val="24"/>
          <w:lang w:eastAsia="ru-RU"/>
        </w:rPr>
        <w:t>9</w:t>
      </w:r>
      <w:r w:rsidRPr="007F0B92">
        <w:rPr>
          <w:rFonts w:eastAsia="Arial Unicode MS" w:cstheme="minorHAnsi"/>
          <w:sz w:val="24"/>
          <w:szCs w:val="24"/>
          <w:lang w:eastAsia="ru-RU"/>
        </w:rPr>
        <w:t xml:space="preserve"> (далее – Соглашение) к Договору генерального строительного подряда № МВМ/19-07 от 19 июля 2023</w:t>
      </w:r>
      <w:r w:rsidR="00832144">
        <w:rPr>
          <w:rFonts w:eastAsia="Arial Unicode MS" w:cstheme="minorHAnsi"/>
          <w:sz w:val="24"/>
          <w:szCs w:val="24"/>
          <w:lang w:eastAsia="ru-RU"/>
        </w:rPr>
        <w:t>г.</w:t>
      </w:r>
      <w:r w:rsidRPr="007F0B92">
        <w:rPr>
          <w:rFonts w:eastAsia="Arial Unicode MS" w:cstheme="minorHAnsi"/>
          <w:sz w:val="24"/>
          <w:szCs w:val="24"/>
          <w:lang w:eastAsia="ru-RU"/>
        </w:rPr>
        <w:t xml:space="preserve"> (далее – Договор) о нижеследующем:</w:t>
      </w:r>
    </w:p>
    <w:p w14:paraId="7355E0D1" w14:textId="77777777" w:rsidR="006447D2" w:rsidRPr="007F0B92" w:rsidRDefault="006447D2" w:rsidP="006801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784F2643" w14:textId="1E03D4AD" w:rsidR="00D4181F" w:rsidRDefault="00F10AC1" w:rsidP="00D4181F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</w:rPr>
      </w:pPr>
      <w:r>
        <w:rPr>
          <w:rFonts w:eastAsia="Arial Unicode MS" w:cstheme="minorHAnsi"/>
          <w:sz w:val="24"/>
          <w:szCs w:val="24"/>
          <w:lang w:eastAsia="ru-RU"/>
        </w:rPr>
        <w:t xml:space="preserve">В связи с уточнением объемов работ </w:t>
      </w:r>
      <w:r w:rsidR="00D4181F" w:rsidRPr="007F0B92">
        <w:rPr>
          <w:rFonts w:eastAsia="Arial Unicode MS" w:cstheme="minorHAnsi"/>
          <w:sz w:val="24"/>
          <w:szCs w:val="24"/>
          <w:lang w:eastAsia="ru-RU"/>
        </w:rPr>
        <w:t xml:space="preserve">Стороны пришли к соглашению изложить </w:t>
      </w:r>
      <w:r w:rsidR="00D4181F" w:rsidRPr="007F0B92">
        <w:rPr>
          <w:rFonts w:eastAsia="Times New Roman" w:cstheme="minorHAnsi"/>
          <w:sz w:val="24"/>
          <w:szCs w:val="24"/>
        </w:rPr>
        <w:t xml:space="preserve">Приложение № 1.1 к Договору «Стоимость работ по ремонту Объекта» в </w:t>
      </w:r>
      <w:r w:rsidR="00D4181F">
        <w:rPr>
          <w:rFonts w:eastAsia="Times New Roman" w:cstheme="minorHAnsi"/>
          <w:sz w:val="24"/>
          <w:szCs w:val="24"/>
        </w:rPr>
        <w:t xml:space="preserve">новой </w:t>
      </w:r>
      <w:r w:rsidR="00D4181F" w:rsidRPr="007F0B92">
        <w:rPr>
          <w:rFonts w:eastAsia="Times New Roman" w:cstheme="minorHAnsi"/>
          <w:sz w:val="24"/>
          <w:szCs w:val="24"/>
        </w:rPr>
        <w:t>редакции Приложения № 1 к настоящему Соглашению.</w:t>
      </w:r>
    </w:p>
    <w:p w14:paraId="1402ACCB" w14:textId="77777777" w:rsidR="00D4181F" w:rsidRDefault="00D4181F" w:rsidP="00D4181F">
      <w:pPr>
        <w:pStyle w:val="a3"/>
        <w:tabs>
          <w:tab w:val="left" w:pos="426"/>
          <w:tab w:val="left" w:pos="1134"/>
          <w:tab w:val="left" w:pos="1843"/>
        </w:tabs>
        <w:spacing w:after="0" w:line="240" w:lineRule="auto"/>
        <w:ind w:left="927"/>
        <w:jc w:val="both"/>
        <w:outlineLvl w:val="0"/>
        <w:rPr>
          <w:rFonts w:eastAsia="Times New Roman" w:cstheme="minorHAnsi"/>
          <w:sz w:val="24"/>
          <w:szCs w:val="24"/>
        </w:rPr>
      </w:pPr>
    </w:p>
    <w:p w14:paraId="5C32968B" w14:textId="7D48167C" w:rsidR="00F10AC1" w:rsidRPr="007F0B92" w:rsidRDefault="00D4181F" w:rsidP="00F10AC1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eastAsia="Arial Unicode MS" w:cstheme="minorHAnsi"/>
          <w:sz w:val="24"/>
          <w:szCs w:val="24"/>
          <w:lang w:eastAsia="ru-RU"/>
        </w:rPr>
      </w:pPr>
      <w:r>
        <w:rPr>
          <w:rFonts w:eastAsia="Arial Unicode MS" w:cstheme="minorHAnsi"/>
          <w:sz w:val="24"/>
          <w:szCs w:val="24"/>
          <w:lang w:eastAsia="ru-RU"/>
        </w:rPr>
        <w:t>И</w:t>
      </w:r>
      <w:r w:rsidR="00F10AC1" w:rsidRPr="007F0B92">
        <w:rPr>
          <w:rFonts w:eastAsia="Arial Unicode MS" w:cstheme="minorHAnsi"/>
          <w:sz w:val="24"/>
          <w:szCs w:val="24"/>
          <w:lang w:eastAsia="ru-RU"/>
        </w:rPr>
        <w:t>зложить п.2.1 Договора в новой редакции:</w:t>
      </w:r>
    </w:p>
    <w:p w14:paraId="1BC63195" w14:textId="77777777" w:rsidR="00F10AC1" w:rsidRPr="007F0B92" w:rsidRDefault="00F10AC1" w:rsidP="00F10AC1">
      <w:pPr>
        <w:pStyle w:val="a3"/>
        <w:tabs>
          <w:tab w:val="left" w:pos="426"/>
          <w:tab w:val="left" w:pos="1134"/>
          <w:tab w:val="left" w:pos="1843"/>
        </w:tabs>
        <w:spacing w:after="0" w:line="240" w:lineRule="auto"/>
        <w:ind w:left="927"/>
        <w:jc w:val="both"/>
        <w:outlineLvl w:val="0"/>
        <w:rPr>
          <w:rFonts w:eastAsia="Arial Unicode MS" w:cstheme="minorHAnsi"/>
          <w:sz w:val="24"/>
          <w:szCs w:val="24"/>
          <w:lang w:eastAsia="ru-RU"/>
        </w:rPr>
      </w:pPr>
    </w:p>
    <w:p w14:paraId="1D68E7DD" w14:textId="2929D192" w:rsidR="00F10AC1" w:rsidRPr="007F0B92" w:rsidRDefault="00F10AC1" w:rsidP="008D43AC">
      <w:pPr>
        <w:spacing w:after="0" w:line="240" w:lineRule="auto"/>
        <w:jc w:val="both"/>
        <w:rPr>
          <w:rFonts w:eastAsia="Arial Unicode MS" w:cstheme="minorHAnsi"/>
          <w:sz w:val="24"/>
          <w:szCs w:val="24"/>
          <w:lang w:eastAsia="ru-RU"/>
        </w:rPr>
      </w:pPr>
      <w:r w:rsidRPr="007F0B92">
        <w:rPr>
          <w:rFonts w:eastAsia="Arial Unicode MS" w:cstheme="minorHAnsi"/>
          <w:sz w:val="24"/>
          <w:szCs w:val="24"/>
          <w:lang w:eastAsia="ru-RU"/>
        </w:rPr>
        <w:t xml:space="preserve">«2.1. Цена Работ по Договору составляет </w:t>
      </w:r>
      <w:r w:rsidR="00AB4A3C" w:rsidRPr="00AB4A3C">
        <w:rPr>
          <w:rFonts w:eastAsia="Arial Unicode MS" w:cstheme="minorHAnsi"/>
          <w:sz w:val="24"/>
          <w:szCs w:val="24"/>
          <w:lang w:eastAsia="ru-RU"/>
        </w:rPr>
        <w:t>424 433 073,22</w:t>
      </w:r>
      <w:r w:rsidRPr="00AB4A3C">
        <w:rPr>
          <w:rFonts w:eastAsia="Arial Unicode MS" w:cstheme="minorHAnsi"/>
          <w:sz w:val="24"/>
          <w:szCs w:val="24"/>
          <w:lang w:eastAsia="ru-RU"/>
        </w:rPr>
        <w:t xml:space="preserve"> руб. (Четыреста двадцать </w:t>
      </w:r>
      <w:r w:rsidR="00AB4A3C" w:rsidRPr="00AB4A3C">
        <w:rPr>
          <w:rFonts w:eastAsia="Arial Unicode MS" w:cstheme="minorHAnsi"/>
          <w:sz w:val="24"/>
          <w:szCs w:val="24"/>
          <w:lang w:eastAsia="ru-RU"/>
        </w:rPr>
        <w:t>четыре миллиона четыреста тридцать три тысячи семьдесят три рубля 22 копейки</w:t>
      </w:r>
      <w:r w:rsidRPr="00AB4A3C">
        <w:rPr>
          <w:rFonts w:eastAsia="Arial Unicode MS" w:cstheme="minorHAnsi"/>
          <w:sz w:val="24"/>
          <w:szCs w:val="24"/>
          <w:lang w:eastAsia="ru-RU"/>
        </w:rPr>
        <w:t xml:space="preserve">), кроме того НДС 20 %: </w:t>
      </w:r>
      <w:r w:rsidR="00AB4A3C" w:rsidRPr="00AB4A3C">
        <w:rPr>
          <w:rFonts w:eastAsia="Arial Unicode MS" w:cstheme="minorHAnsi"/>
          <w:sz w:val="24"/>
          <w:szCs w:val="24"/>
          <w:lang w:eastAsia="ru-RU"/>
        </w:rPr>
        <w:t>84 886 614,64</w:t>
      </w:r>
      <w:r w:rsidRPr="00AB4A3C">
        <w:rPr>
          <w:rFonts w:eastAsia="Arial Unicode MS" w:cstheme="minorHAnsi"/>
          <w:sz w:val="24"/>
          <w:szCs w:val="24"/>
          <w:lang w:eastAsia="ru-RU"/>
        </w:rPr>
        <w:t xml:space="preserve"> руб. (Восемьдесят </w:t>
      </w:r>
      <w:r w:rsidR="00AB4A3C" w:rsidRPr="00AB4A3C">
        <w:rPr>
          <w:rFonts w:eastAsia="Arial Unicode MS" w:cstheme="minorHAnsi"/>
          <w:sz w:val="24"/>
          <w:szCs w:val="24"/>
          <w:lang w:eastAsia="ru-RU"/>
        </w:rPr>
        <w:t>четыре миллиона восемьсот восемьдесят шесть тысяч шестьсот четырнадцать</w:t>
      </w:r>
      <w:r w:rsidRPr="00AB4A3C">
        <w:rPr>
          <w:rFonts w:eastAsia="Arial Unicode MS" w:cstheme="minorHAnsi"/>
          <w:sz w:val="24"/>
          <w:szCs w:val="24"/>
          <w:lang w:eastAsia="ru-RU"/>
        </w:rPr>
        <w:t xml:space="preserve"> рубл</w:t>
      </w:r>
      <w:r w:rsidR="00F12886" w:rsidRPr="00AB4A3C">
        <w:rPr>
          <w:rFonts w:eastAsia="Arial Unicode MS" w:cstheme="minorHAnsi"/>
          <w:sz w:val="24"/>
          <w:szCs w:val="24"/>
          <w:lang w:eastAsia="ru-RU"/>
        </w:rPr>
        <w:t>ей</w:t>
      </w:r>
      <w:r w:rsidRPr="00AB4A3C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AB4A3C" w:rsidRPr="00AB4A3C">
        <w:rPr>
          <w:rFonts w:eastAsia="Arial Unicode MS" w:cstheme="minorHAnsi"/>
          <w:sz w:val="24"/>
          <w:szCs w:val="24"/>
          <w:lang w:eastAsia="ru-RU"/>
        </w:rPr>
        <w:t>64</w:t>
      </w:r>
      <w:r w:rsidRPr="00AB4A3C">
        <w:rPr>
          <w:rFonts w:eastAsia="Arial Unicode MS" w:cstheme="minorHAnsi"/>
          <w:sz w:val="24"/>
          <w:szCs w:val="24"/>
          <w:lang w:eastAsia="ru-RU"/>
        </w:rPr>
        <w:t xml:space="preserve"> копе</w:t>
      </w:r>
      <w:r w:rsidR="00AB4A3C" w:rsidRPr="00AB4A3C">
        <w:rPr>
          <w:rFonts w:eastAsia="Arial Unicode MS" w:cstheme="minorHAnsi"/>
          <w:sz w:val="24"/>
          <w:szCs w:val="24"/>
          <w:lang w:eastAsia="ru-RU"/>
        </w:rPr>
        <w:t>й</w:t>
      </w:r>
      <w:r w:rsidR="00F12886" w:rsidRPr="00AB4A3C">
        <w:rPr>
          <w:rFonts w:eastAsia="Arial Unicode MS" w:cstheme="minorHAnsi"/>
          <w:sz w:val="24"/>
          <w:szCs w:val="24"/>
          <w:lang w:eastAsia="ru-RU"/>
        </w:rPr>
        <w:t>к</w:t>
      </w:r>
      <w:r w:rsidR="00AB4A3C" w:rsidRPr="00AB4A3C">
        <w:rPr>
          <w:rFonts w:eastAsia="Arial Unicode MS" w:cstheme="minorHAnsi"/>
          <w:sz w:val="24"/>
          <w:szCs w:val="24"/>
          <w:lang w:eastAsia="ru-RU"/>
        </w:rPr>
        <w:t>и</w:t>
      </w:r>
      <w:r w:rsidRPr="00AB4A3C">
        <w:rPr>
          <w:rFonts w:eastAsia="Arial Unicode MS" w:cstheme="minorHAnsi"/>
          <w:sz w:val="24"/>
          <w:szCs w:val="24"/>
          <w:lang w:eastAsia="ru-RU"/>
        </w:rPr>
        <w:t>),</w:t>
      </w:r>
      <w:r w:rsidRPr="007F0B92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Pr="00AB4A3C">
        <w:rPr>
          <w:rFonts w:eastAsia="Arial Unicode MS" w:cstheme="minorHAnsi"/>
          <w:b/>
          <w:bCs/>
          <w:sz w:val="24"/>
          <w:szCs w:val="24"/>
          <w:lang w:eastAsia="ru-RU"/>
        </w:rPr>
        <w:t xml:space="preserve">всего с НДС: </w:t>
      </w:r>
      <w:r w:rsidR="00FD4F85" w:rsidRPr="00FD4F85">
        <w:rPr>
          <w:rFonts w:ascii="Arial" w:eastAsia="Times New Roman" w:hAnsi="Arial" w:cs="Arial"/>
          <w:b/>
          <w:bCs/>
          <w:color w:val="000000"/>
          <w:lang w:eastAsia="ru-RU"/>
        </w:rPr>
        <w:t>509 319 687,86</w:t>
      </w:r>
      <w:r w:rsidRPr="00AB4A3C">
        <w:rPr>
          <w:rFonts w:eastAsia="Arial Unicode MS" w:cstheme="minorHAnsi"/>
          <w:b/>
          <w:bCs/>
          <w:sz w:val="24"/>
          <w:szCs w:val="24"/>
          <w:lang w:eastAsia="ru-RU"/>
        </w:rPr>
        <w:t xml:space="preserve"> руб. (Пятьсот </w:t>
      </w:r>
      <w:r w:rsidR="008D43AC" w:rsidRPr="00AB4A3C">
        <w:rPr>
          <w:rFonts w:eastAsia="Arial Unicode MS" w:cstheme="minorHAnsi"/>
          <w:b/>
          <w:bCs/>
          <w:sz w:val="24"/>
          <w:szCs w:val="24"/>
          <w:lang w:eastAsia="ru-RU"/>
        </w:rPr>
        <w:t>девять</w:t>
      </w:r>
      <w:r w:rsidRPr="00AB4A3C">
        <w:rPr>
          <w:rFonts w:eastAsia="Arial Unicode MS" w:cstheme="minorHAnsi"/>
          <w:b/>
          <w:bCs/>
          <w:sz w:val="24"/>
          <w:szCs w:val="24"/>
          <w:lang w:eastAsia="ru-RU"/>
        </w:rPr>
        <w:t xml:space="preserve"> миллионов </w:t>
      </w:r>
      <w:r w:rsidR="00FD4F85">
        <w:rPr>
          <w:rFonts w:eastAsia="Arial Unicode MS" w:cstheme="minorHAnsi"/>
          <w:b/>
          <w:bCs/>
          <w:sz w:val="24"/>
          <w:szCs w:val="24"/>
          <w:lang w:eastAsia="ru-RU"/>
        </w:rPr>
        <w:t>триста девятнадцать тысяч шестьсот восемьдесят семь рублей 86</w:t>
      </w:r>
      <w:r w:rsidR="008D43AC" w:rsidRPr="00AB4A3C">
        <w:rPr>
          <w:rFonts w:eastAsia="Arial Unicode MS" w:cstheme="minorHAnsi"/>
          <w:b/>
          <w:bCs/>
          <w:sz w:val="24"/>
          <w:szCs w:val="24"/>
          <w:lang w:eastAsia="ru-RU"/>
        </w:rPr>
        <w:t xml:space="preserve"> копеек</w:t>
      </w:r>
      <w:r w:rsidRPr="00AB4A3C">
        <w:rPr>
          <w:rFonts w:eastAsia="Arial Unicode MS" w:cstheme="minorHAnsi"/>
          <w:b/>
          <w:bCs/>
          <w:sz w:val="24"/>
          <w:szCs w:val="24"/>
          <w:lang w:eastAsia="ru-RU"/>
        </w:rPr>
        <w:t>)</w:t>
      </w:r>
      <w:r w:rsidRPr="007F0B92">
        <w:rPr>
          <w:rFonts w:eastAsia="Arial Unicode MS" w:cstheme="minorHAnsi"/>
          <w:sz w:val="24"/>
          <w:szCs w:val="24"/>
          <w:lang w:eastAsia="ru-RU"/>
        </w:rPr>
        <w:t xml:space="preserve"> и формируется на основании Стоимости работ по ремонту Объекта (Приложение № 1.1 к настоящему Договору).»</w:t>
      </w:r>
    </w:p>
    <w:p w14:paraId="4A45E476" w14:textId="77777777" w:rsidR="00733614" w:rsidRPr="007F0B92" w:rsidRDefault="00733614" w:rsidP="00733614">
      <w:pPr>
        <w:pStyle w:val="a3"/>
        <w:tabs>
          <w:tab w:val="left" w:pos="426"/>
          <w:tab w:val="left" w:pos="1134"/>
          <w:tab w:val="left" w:pos="1843"/>
        </w:tabs>
        <w:spacing w:after="0" w:line="240" w:lineRule="auto"/>
        <w:ind w:left="927"/>
        <w:jc w:val="both"/>
        <w:outlineLvl w:val="0"/>
        <w:rPr>
          <w:rFonts w:eastAsia="Times New Roman" w:cstheme="minorHAnsi"/>
          <w:sz w:val="24"/>
          <w:szCs w:val="24"/>
        </w:rPr>
      </w:pPr>
    </w:p>
    <w:p w14:paraId="1F58D973" w14:textId="20074286" w:rsidR="00CF4E1C" w:rsidRPr="007F0B92" w:rsidRDefault="00CF4E1C" w:rsidP="00680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7F0B92">
        <w:rPr>
          <w:rFonts w:eastAsia="Times New Roman" w:cstheme="minorHAnsi"/>
          <w:sz w:val="24"/>
          <w:szCs w:val="24"/>
          <w:lang w:eastAsia="ar-SA"/>
        </w:rPr>
        <w:t>К настоящему Соглашению прилагается и является его неотъемлемой частью:</w:t>
      </w:r>
    </w:p>
    <w:p w14:paraId="2E9AD69D" w14:textId="385AD7E2" w:rsidR="00CF4E1C" w:rsidRDefault="00CF4E1C" w:rsidP="0068010B">
      <w:pPr>
        <w:pStyle w:val="a3"/>
        <w:spacing w:after="0" w:line="240" w:lineRule="auto"/>
        <w:ind w:left="644"/>
        <w:jc w:val="both"/>
        <w:rPr>
          <w:rFonts w:eastAsia="Times New Roman" w:cstheme="minorHAnsi"/>
          <w:sz w:val="24"/>
          <w:szCs w:val="24"/>
          <w:lang w:eastAsia="ar-SA"/>
        </w:rPr>
      </w:pPr>
      <w:r w:rsidRPr="007F0B92">
        <w:rPr>
          <w:rFonts w:eastAsia="Times New Roman" w:cstheme="minorHAnsi"/>
          <w:sz w:val="24"/>
          <w:szCs w:val="24"/>
          <w:lang w:eastAsia="ar-SA"/>
        </w:rPr>
        <w:t xml:space="preserve">Приложение № 1 - </w:t>
      </w:r>
      <w:r w:rsidR="00A27980" w:rsidRPr="007F0B92">
        <w:rPr>
          <w:rFonts w:eastAsia="Times New Roman" w:cstheme="minorHAnsi"/>
          <w:sz w:val="24"/>
          <w:szCs w:val="24"/>
        </w:rPr>
        <w:t>Стоимость работ по ремонту Объекта</w:t>
      </w:r>
      <w:r w:rsidRPr="007F0B92">
        <w:rPr>
          <w:rFonts w:eastAsia="Times New Roman" w:cstheme="minorHAnsi"/>
          <w:sz w:val="24"/>
          <w:szCs w:val="24"/>
          <w:lang w:eastAsia="ar-SA"/>
        </w:rPr>
        <w:t>.</w:t>
      </w:r>
    </w:p>
    <w:p w14:paraId="1018BB91" w14:textId="77777777" w:rsidR="00E46A8E" w:rsidRPr="00E46A8E" w:rsidRDefault="00E46A8E" w:rsidP="0068010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0528039B" w14:textId="0B8E4198" w:rsidR="00CF4E1C" w:rsidRDefault="00CF4E1C" w:rsidP="00680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7F0B92">
        <w:rPr>
          <w:rFonts w:eastAsia="Times New Roman" w:cstheme="minorHAnsi"/>
          <w:sz w:val="24"/>
          <w:szCs w:val="24"/>
          <w:lang w:eastAsia="ar-SA"/>
        </w:rPr>
        <w:t>Настоящее Соглашение является неотъемлемой частью Договора и вступает в силу с момента подписания.</w:t>
      </w:r>
    </w:p>
    <w:p w14:paraId="6B771A2A" w14:textId="77777777" w:rsidR="00E46A8E" w:rsidRPr="007F0B92" w:rsidRDefault="00E46A8E" w:rsidP="0068010B">
      <w:pPr>
        <w:pStyle w:val="a3"/>
        <w:spacing w:after="0" w:line="240" w:lineRule="auto"/>
        <w:ind w:left="927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6B1EF81F" w14:textId="77777777" w:rsidR="00CF4E1C" w:rsidRPr="007F0B92" w:rsidRDefault="00CF4E1C" w:rsidP="0068010B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7F0B92">
        <w:rPr>
          <w:rFonts w:eastAsia="Times New Roman" w:cstheme="minorHAnsi"/>
          <w:sz w:val="24"/>
          <w:szCs w:val="24"/>
          <w:lang w:eastAsia="ar-SA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1E219A8D" w14:textId="77777777" w:rsidR="00CF4E1C" w:rsidRPr="007F0B92" w:rsidRDefault="00CF4E1C" w:rsidP="006801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sz w:val="24"/>
          <w:szCs w:val="24"/>
        </w:rPr>
      </w:pPr>
    </w:p>
    <w:p w14:paraId="75F3670E" w14:textId="77777777" w:rsidR="00E46A8E" w:rsidRPr="00E46A8E" w:rsidRDefault="00E46A8E" w:rsidP="0068010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</w:p>
    <w:p w14:paraId="59D24921" w14:textId="77777777" w:rsidR="00CF4E1C" w:rsidRPr="007F0B92" w:rsidRDefault="00CF4E1C" w:rsidP="006801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="Times New Roman" w:cstheme="minorHAnsi"/>
          <w:b/>
          <w:sz w:val="24"/>
          <w:szCs w:val="24"/>
          <w:lang w:eastAsia="ru-RU"/>
        </w:rPr>
      </w:pPr>
    </w:p>
    <w:tbl>
      <w:tblPr>
        <w:tblW w:w="9606" w:type="dxa"/>
        <w:jc w:val="center"/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8B201D" w:rsidRPr="007F0B92" w14:paraId="0688738B" w14:textId="77777777" w:rsidTr="003D5225">
        <w:trPr>
          <w:trHeight w:val="166"/>
          <w:jc w:val="center"/>
        </w:trPr>
        <w:tc>
          <w:tcPr>
            <w:tcW w:w="4786" w:type="dxa"/>
          </w:tcPr>
          <w:p w14:paraId="45C5140E" w14:textId="77777777" w:rsidR="008B201D" w:rsidRDefault="008B201D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F0B9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Заказчик:</w:t>
            </w:r>
          </w:p>
          <w:p w14:paraId="734C5253" w14:textId="3F1DD9A1" w:rsidR="008B201D" w:rsidRPr="007F0B92" w:rsidRDefault="008B201D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F0B92">
              <w:rPr>
                <w:rFonts w:cstheme="minorHAnsi"/>
                <w:b/>
                <w:bCs/>
                <w:sz w:val="24"/>
                <w:szCs w:val="24"/>
              </w:rPr>
              <w:t>АО «М</w:t>
            </w:r>
            <w:r w:rsidR="00513F81">
              <w:rPr>
                <w:rFonts w:cstheme="minorHAnsi"/>
                <w:b/>
                <w:bCs/>
                <w:sz w:val="24"/>
                <w:szCs w:val="24"/>
              </w:rPr>
              <w:t>етровагонмаш</w:t>
            </w:r>
            <w:r w:rsidRPr="007F0B92">
              <w:rPr>
                <w:rFonts w:cstheme="minorHAnsi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14:paraId="19852D59" w14:textId="77777777" w:rsidR="008B201D" w:rsidRDefault="008B201D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F0B9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подрядчик:</w:t>
            </w:r>
          </w:p>
          <w:p w14:paraId="4418CD4A" w14:textId="0FA96BC0" w:rsidR="008B201D" w:rsidRPr="007F0B92" w:rsidRDefault="008B201D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F0B92">
              <w:rPr>
                <w:rFonts w:cstheme="minorHAnsi"/>
                <w:b/>
                <w:bCs/>
                <w:sz w:val="24"/>
                <w:szCs w:val="24"/>
              </w:rPr>
              <w:t>ООО «</w:t>
            </w:r>
            <w:proofErr w:type="spellStart"/>
            <w:r w:rsidRPr="007F0B92">
              <w:rPr>
                <w:rFonts w:cstheme="minorHAnsi"/>
                <w:b/>
                <w:bCs/>
                <w:sz w:val="24"/>
                <w:szCs w:val="24"/>
              </w:rPr>
              <w:t>КиКГЕОСТРОЙ</w:t>
            </w:r>
            <w:proofErr w:type="spellEnd"/>
            <w:r w:rsidRPr="007F0B92">
              <w:rPr>
                <w:rFonts w:cstheme="minorHAnsi"/>
                <w:b/>
                <w:bCs/>
                <w:sz w:val="24"/>
                <w:szCs w:val="24"/>
              </w:rPr>
              <w:t>»</w:t>
            </w:r>
          </w:p>
        </w:tc>
      </w:tr>
      <w:tr w:rsidR="00CF4E1C" w:rsidRPr="007F0B92" w14:paraId="2DE48AA4" w14:textId="77777777" w:rsidTr="003D5225">
        <w:trPr>
          <w:trHeight w:val="1004"/>
          <w:jc w:val="center"/>
        </w:trPr>
        <w:tc>
          <w:tcPr>
            <w:tcW w:w="4786" w:type="dxa"/>
          </w:tcPr>
          <w:p w14:paraId="4401CC92" w14:textId="77777777" w:rsidR="00CF4E1C" w:rsidRPr="007F0B92" w:rsidRDefault="00CF4E1C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411E8DD" w14:textId="77777777" w:rsidR="00CF4E1C" w:rsidRPr="007F0B92" w:rsidRDefault="00CF4E1C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F0B9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5C5CA64B" w14:textId="40B7A5C0" w:rsidR="00CF4E1C" w:rsidRDefault="00CF4E1C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605E86FF" w14:textId="77777777" w:rsidR="008B201D" w:rsidRPr="007F0B92" w:rsidRDefault="008B201D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61734FCB" w14:textId="77777777" w:rsidR="00CF4E1C" w:rsidRDefault="00CF4E1C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F0B9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 А.Б. Степнов</w:t>
            </w:r>
          </w:p>
          <w:p w14:paraId="696466A8" w14:textId="3D37CABF" w:rsidR="008B201D" w:rsidRPr="007F0B92" w:rsidRDefault="008B201D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14:paraId="4BC32BF3" w14:textId="77777777" w:rsidR="00CF4E1C" w:rsidRPr="007F0B92" w:rsidRDefault="00CF4E1C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979D8DB" w14:textId="77777777" w:rsidR="00CF4E1C" w:rsidRPr="007F0B92" w:rsidRDefault="00CF4E1C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7F0B9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58E85A68" w14:textId="256DD315" w:rsidR="00CF4E1C" w:rsidRDefault="00CF4E1C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1479C6F" w14:textId="77777777" w:rsidR="008B201D" w:rsidRPr="007F0B92" w:rsidRDefault="008B201D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760779E1" w14:textId="77777777" w:rsidR="00CF4E1C" w:rsidRDefault="00CF4E1C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sz w:val="24"/>
                <w:szCs w:val="24"/>
                <w:lang w:eastAsia="ru-RU"/>
              </w:rPr>
            </w:pPr>
            <w:r w:rsidRPr="007F0B92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7F0B92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Ю.Ф. </w:t>
            </w:r>
            <w:proofErr w:type="spellStart"/>
            <w:r w:rsidRPr="007F0B92">
              <w:rPr>
                <w:rFonts w:cstheme="minorHAnsi"/>
                <w:b/>
                <w:sz w:val="24"/>
                <w:szCs w:val="24"/>
                <w:lang w:eastAsia="ru-RU"/>
              </w:rPr>
              <w:t>Кесслер</w:t>
            </w:r>
            <w:proofErr w:type="spellEnd"/>
          </w:p>
          <w:p w14:paraId="64E12F68" w14:textId="07DE30E0" w:rsidR="008B201D" w:rsidRPr="007F0B92" w:rsidRDefault="008B201D" w:rsidP="00680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cstheme="minorHAnsi"/>
                <w:b/>
                <w:sz w:val="24"/>
                <w:szCs w:val="24"/>
                <w:lang w:eastAsia="ru-RU"/>
              </w:rPr>
              <w:t>.</w:t>
            </w:r>
          </w:p>
        </w:tc>
      </w:tr>
    </w:tbl>
    <w:p w14:paraId="33A77199" w14:textId="77777777" w:rsidR="00CF4E1C" w:rsidRPr="007F0B92" w:rsidRDefault="00CF4E1C" w:rsidP="006801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sz w:val="24"/>
          <w:szCs w:val="24"/>
        </w:rPr>
      </w:pPr>
    </w:p>
    <w:sectPr w:rsidR="00CF4E1C" w:rsidRPr="007F0B92" w:rsidSect="0068010B">
      <w:footerReference w:type="default" r:id="rId7"/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043E5" w14:textId="77777777" w:rsidR="003913CC" w:rsidRDefault="003913CC" w:rsidP="00E46A8E">
      <w:pPr>
        <w:spacing w:after="0" w:line="240" w:lineRule="auto"/>
      </w:pPr>
      <w:r>
        <w:separator/>
      </w:r>
    </w:p>
  </w:endnote>
  <w:endnote w:type="continuationSeparator" w:id="0">
    <w:p w14:paraId="04B842C7" w14:textId="77777777" w:rsidR="003913CC" w:rsidRDefault="003913CC" w:rsidP="00E46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3219645"/>
      <w:docPartObj>
        <w:docPartGallery w:val="Page Numbers (Bottom of Page)"/>
        <w:docPartUnique/>
      </w:docPartObj>
    </w:sdtPr>
    <w:sdtEndPr/>
    <w:sdtContent>
      <w:p w14:paraId="2B68B0CE" w14:textId="22225892" w:rsidR="00E46A8E" w:rsidRDefault="00E4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809DF9" w14:textId="77777777" w:rsidR="00E46A8E" w:rsidRDefault="00E46A8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F5800" w14:textId="77777777" w:rsidR="003913CC" w:rsidRDefault="003913CC" w:rsidP="00E46A8E">
      <w:pPr>
        <w:spacing w:after="0" w:line="240" w:lineRule="auto"/>
      </w:pPr>
      <w:r>
        <w:separator/>
      </w:r>
    </w:p>
  </w:footnote>
  <w:footnote w:type="continuationSeparator" w:id="0">
    <w:p w14:paraId="5FD69240" w14:textId="77777777" w:rsidR="003913CC" w:rsidRDefault="003913CC" w:rsidP="00E46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563D93"/>
    <w:multiLevelType w:val="hybridMultilevel"/>
    <w:tmpl w:val="91C606D6"/>
    <w:lvl w:ilvl="0" w:tplc="BCDA83C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42D"/>
    <w:rsid w:val="00066640"/>
    <w:rsid w:val="002C6F41"/>
    <w:rsid w:val="002E4AC4"/>
    <w:rsid w:val="003913CC"/>
    <w:rsid w:val="003D5225"/>
    <w:rsid w:val="00424964"/>
    <w:rsid w:val="004345FB"/>
    <w:rsid w:val="004607F7"/>
    <w:rsid w:val="005057E4"/>
    <w:rsid w:val="00513F81"/>
    <w:rsid w:val="005A2DA7"/>
    <w:rsid w:val="005E107C"/>
    <w:rsid w:val="006312E0"/>
    <w:rsid w:val="006447D2"/>
    <w:rsid w:val="0068010B"/>
    <w:rsid w:val="00710FF2"/>
    <w:rsid w:val="0073242D"/>
    <w:rsid w:val="00733614"/>
    <w:rsid w:val="00752923"/>
    <w:rsid w:val="007F0B92"/>
    <w:rsid w:val="00832144"/>
    <w:rsid w:val="008B201D"/>
    <w:rsid w:val="008D2A40"/>
    <w:rsid w:val="008D43AC"/>
    <w:rsid w:val="00932046"/>
    <w:rsid w:val="00A27980"/>
    <w:rsid w:val="00AB4A3C"/>
    <w:rsid w:val="00AC3815"/>
    <w:rsid w:val="00AD3147"/>
    <w:rsid w:val="00BC7C83"/>
    <w:rsid w:val="00CB7F65"/>
    <w:rsid w:val="00CC7169"/>
    <w:rsid w:val="00CF4E1C"/>
    <w:rsid w:val="00D4181F"/>
    <w:rsid w:val="00DD486E"/>
    <w:rsid w:val="00E314EB"/>
    <w:rsid w:val="00E46A8E"/>
    <w:rsid w:val="00F10AC1"/>
    <w:rsid w:val="00F12886"/>
    <w:rsid w:val="00FD4F85"/>
    <w:rsid w:val="00FF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8667"/>
  <w15:docId w15:val="{553C1B6C-C1A0-4880-9C29-1A545CB3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7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7D2"/>
    <w:pPr>
      <w:ind w:left="720"/>
      <w:contextualSpacing/>
    </w:pPr>
  </w:style>
  <w:style w:type="character" w:styleId="a4">
    <w:name w:val="annotation reference"/>
    <w:uiPriority w:val="99"/>
    <w:semiHidden/>
    <w:unhideWhenUsed/>
    <w:rsid w:val="00CF4E1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F4E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F4E1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F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4E1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46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6A8E"/>
  </w:style>
  <w:style w:type="paragraph" w:styleId="ab">
    <w:name w:val="footer"/>
    <w:basedOn w:val="a"/>
    <w:link w:val="ac"/>
    <w:uiPriority w:val="99"/>
    <w:unhideWhenUsed/>
    <w:rsid w:val="00E46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46A8E"/>
  </w:style>
  <w:style w:type="paragraph" w:styleId="ad">
    <w:name w:val="annotation subject"/>
    <w:basedOn w:val="a5"/>
    <w:next w:val="a5"/>
    <w:link w:val="ae"/>
    <w:uiPriority w:val="99"/>
    <w:semiHidden/>
    <w:unhideWhenUsed/>
    <w:rsid w:val="00DD486E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e">
    <w:name w:val="Тема примечания Знак"/>
    <w:basedOn w:val="a6"/>
    <w:link w:val="ad"/>
    <w:uiPriority w:val="99"/>
    <w:semiHidden/>
    <w:rsid w:val="00DD486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29</cp:revision>
  <cp:lastPrinted>2024-05-23T06:38:00Z</cp:lastPrinted>
  <dcterms:created xsi:type="dcterms:W3CDTF">2023-09-05T07:16:00Z</dcterms:created>
  <dcterms:modified xsi:type="dcterms:W3CDTF">2024-08-12T09:36:00Z</dcterms:modified>
</cp:coreProperties>
</file>