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786EE"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b/>
          <w:bCs/>
          <w:sz w:val="24"/>
          <w:szCs w:val="24"/>
          <w:lang w:eastAsia="ru-RU"/>
        </w:rPr>
        <w:t>Главный вывод:</w:t>
      </w:r>
      <w:r w:rsidRPr="00172D60">
        <w:rPr>
          <w:rFonts w:ascii="Times New Roman" w:eastAsia="Times New Roman" w:hAnsi="Times New Roman" w:cs="Times New Roman"/>
          <w:sz w:val="24"/>
          <w:szCs w:val="24"/>
          <w:lang w:eastAsia="ru-RU"/>
        </w:rPr>
        <w:t xml:space="preserve"> ваша позиция выглядит обоснованной. Сильная линия не в том, чтобы любой ценой оставить </w:t>
      </w:r>
      <w:r w:rsidRPr="00172D60">
        <w:rPr>
          <w:rFonts w:ascii="Times New Roman" w:eastAsia="Times New Roman" w:hAnsi="Times New Roman" w:cs="Times New Roman"/>
          <w:b/>
          <w:bCs/>
          <w:sz w:val="24"/>
          <w:szCs w:val="24"/>
          <w:lang w:eastAsia="ru-RU"/>
        </w:rPr>
        <w:t>зимнее удорожание как отдельную надбавку на весенние объемы</w:t>
      </w:r>
      <w:r w:rsidRPr="00172D60">
        <w:rPr>
          <w:rFonts w:ascii="Times New Roman" w:eastAsia="Times New Roman" w:hAnsi="Times New Roman" w:cs="Times New Roman"/>
          <w:sz w:val="24"/>
          <w:szCs w:val="24"/>
          <w:lang w:eastAsia="ru-RU"/>
        </w:rPr>
        <w:t xml:space="preserve">, а в том, чтобы доказать следующее: </w:t>
      </w:r>
      <w:r w:rsidRPr="00172D60">
        <w:rPr>
          <w:rFonts w:ascii="Times New Roman" w:eastAsia="Times New Roman" w:hAnsi="Times New Roman" w:cs="Times New Roman"/>
          <w:b/>
          <w:bCs/>
          <w:sz w:val="24"/>
          <w:szCs w:val="24"/>
          <w:lang w:eastAsia="ru-RU"/>
        </w:rPr>
        <w:t>зимние дополнительные затраты уже были понесены подрядчиком в период фактического выполнения работ зимой, их компенсация была согласована сторонами при переносе срока до 30.03.2026, а последующий срыв поставки материалов по вине заказчика не может лишить подрядчика уже согласованной компенсации; поэтому допустимо исключить ЗУ из последующих КС-2, но сохранить экономический эквивалент этой суммы внутри договорного повышающего коэффициента без увеличения общей цены контракта.</w:t>
      </w:r>
      <w:r w:rsidRPr="00172D60">
        <w:rPr>
          <w:rFonts w:ascii="Times New Roman" w:eastAsia="Times New Roman" w:hAnsi="Times New Roman" w:cs="Times New Roman"/>
          <w:sz w:val="24"/>
          <w:szCs w:val="24"/>
          <w:lang w:eastAsia="ru-RU"/>
        </w:rPr>
        <w:t xml:space="preserve"> Такая логика хорошо опирается и на сметные нормы о природе ЗУ, и на общие нормы подряда о неисполнении встречных обязанностей заказчиком. </w:t>
      </w:r>
    </w:p>
    <w:p w14:paraId="10F01CE0" w14:textId="77777777" w:rsidR="00172D60" w:rsidRPr="00172D60" w:rsidRDefault="00172D60" w:rsidP="00172D6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2D60">
        <w:rPr>
          <w:rFonts w:ascii="Times New Roman" w:eastAsia="Times New Roman" w:hAnsi="Times New Roman" w:cs="Times New Roman"/>
          <w:b/>
          <w:bCs/>
          <w:sz w:val="36"/>
          <w:szCs w:val="36"/>
          <w:lang w:eastAsia="ru-RU"/>
        </w:rPr>
        <w:t>1) Поэтапное обоснование</w:t>
      </w:r>
    </w:p>
    <w:p w14:paraId="66906AA1" w14:textId="77777777" w:rsidR="00172D60" w:rsidRPr="00172D60" w:rsidRDefault="00172D60" w:rsidP="00172D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D60">
        <w:rPr>
          <w:rFonts w:ascii="Times New Roman" w:eastAsia="Times New Roman" w:hAnsi="Times New Roman" w:cs="Times New Roman"/>
          <w:b/>
          <w:bCs/>
          <w:sz w:val="27"/>
          <w:szCs w:val="27"/>
          <w:lang w:eastAsia="ru-RU"/>
        </w:rPr>
        <w:t>Шаг 1. Зафиксировать фактическую хронологию</w:t>
      </w:r>
    </w:p>
    <w:p w14:paraId="4D57979A" w14:textId="77777777" w:rsidR="00172D60" w:rsidRPr="00172D60" w:rsidRDefault="00172D60" w:rsidP="00172D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В </w:t>
      </w:r>
      <w:r w:rsidRPr="00172D60">
        <w:rPr>
          <w:rFonts w:ascii="Times New Roman" w:eastAsia="Times New Roman" w:hAnsi="Times New Roman" w:cs="Times New Roman"/>
          <w:b/>
          <w:bCs/>
          <w:sz w:val="24"/>
          <w:szCs w:val="24"/>
          <w:lang w:eastAsia="ru-RU"/>
        </w:rPr>
        <w:t>мае 2025 года</w:t>
      </w:r>
      <w:r w:rsidRPr="00172D60">
        <w:rPr>
          <w:rFonts w:ascii="Times New Roman" w:eastAsia="Times New Roman" w:hAnsi="Times New Roman" w:cs="Times New Roman"/>
          <w:sz w:val="24"/>
          <w:szCs w:val="24"/>
          <w:lang w:eastAsia="ru-RU"/>
        </w:rPr>
        <w:t xml:space="preserve"> заключен договор на монтаж металлоконструкций. </w:t>
      </w:r>
    </w:p>
    <w:p w14:paraId="345FC51D" w14:textId="77777777" w:rsidR="00172D60" w:rsidRPr="00172D60" w:rsidRDefault="00172D60" w:rsidP="00172D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Цена договора — </w:t>
      </w:r>
      <w:r w:rsidRPr="00172D60">
        <w:rPr>
          <w:rFonts w:ascii="Times New Roman" w:eastAsia="Times New Roman" w:hAnsi="Times New Roman" w:cs="Times New Roman"/>
          <w:b/>
          <w:bCs/>
          <w:sz w:val="24"/>
          <w:szCs w:val="24"/>
          <w:lang w:eastAsia="ru-RU"/>
        </w:rPr>
        <w:t>коммерческая</w:t>
      </w:r>
      <w:r w:rsidRPr="00172D60">
        <w:rPr>
          <w:rFonts w:ascii="Times New Roman" w:eastAsia="Times New Roman" w:hAnsi="Times New Roman" w:cs="Times New Roman"/>
          <w:sz w:val="24"/>
          <w:szCs w:val="24"/>
          <w:lang w:eastAsia="ru-RU"/>
        </w:rPr>
        <w:t xml:space="preserve">, но обоснована сметным расчетом с применением </w:t>
      </w:r>
      <w:r w:rsidRPr="00172D60">
        <w:rPr>
          <w:rFonts w:ascii="Times New Roman" w:eastAsia="Times New Roman" w:hAnsi="Times New Roman" w:cs="Times New Roman"/>
          <w:b/>
          <w:bCs/>
          <w:sz w:val="24"/>
          <w:szCs w:val="24"/>
          <w:lang w:eastAsia="ru-RU"/>
        </w:rPr>
        <w:t>договорного повышающего коэффициента</w:t>
      </w:r>
      <w:r w:rsidRPr="00172D60">
        <w:rPr>
          <w:rFonts w:ascii="Times New Roman" w:eastAsia="Times New Roman" w:hAnsi="Times New Roman" w:cs="Times New Roman"/>
          <w:sz w:val="24"/>
          <w:szCs w:val="24"/>
          <w:lang w:eastAsia="ru-RU"/>
        </w:rPr>
        <w:t xml:space="preserve">, доводящего смету до коммерческой цены. </w:t>
      </w:r>
    </w:p>
    <w:p w14:paraId="5919BF07" w14:textId="77777777" w:rsidR="00172D60" w:rsidRPr="00172D60" w:rsidRDefault="00172D60" w:rsidP="00172D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Первоначальный срок окончания — </w:t>
      </w:r>
      <w:r w:rsidRPr="00172D60">
        <w:rPr>
          <w:rFonts w:ascii="Times New Roman" w:eastAsia="Times New Roman" w:hAnsi="Times New Roman" w:cs="Times New Roman"/>
          <w:b/>
          <w:bCs/>
          <w:sz w:val="24"/>
          <w:szCs w:val="24"/>
          <w:lang w:eastAsia="ru-RU"/>
        </w:rPr>
        <w:t>сентябрь 2025 года</w:t>
      </w:r>
      <w:r w:rsidRPr="00172D60">
        <w:rPr>
          <w:rFonts w:ascii="Times New Roman" w:eastAsia="Times New Roman" w:hAnsi="Times New Roman" w:cs="Times New Roman"/>
          <w:sz w:val="24"/>
          <w:szCs w:val="24"/>
          <w:lang w:eastAsia="ru-RU"/>
        </w:rPr>
        <w:t xml:space="preserve">. </w:t>
      </w:r>
    </w:p>
    <w:p w14:paraId="4BC2530C" w14:textId="77777777" w:rsidR="00172D60" w:rsidRPr="00172D60" w:rsidRDefault="00172D60" w:rsidP="00172D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Из-за </w:t>
      </w:r>
      <w:proofErr w:type="spellStart"/>
      <w:r w:rsidRPr="00172D60">
        <w:rPr>
          <w:rFonts w:ascii="Times New Roman" w:eastAsia="Times New Roman" w:hAnsi="Times New Roman" w:cs="Times New Roman"/>
          <w:b/>
          <w:bCs/>
          <w:sz w:val="24"/>
          <w:szCs w:val="24"/>
          <w:lang w:eastAsia="ru-RU"/>
        </w:rPr>
        <w:t>непоставки</w:t>
      </w:r>
      <w:proofErr w:type="spellEnd"/>
      <w:r w:rsidRPr="00172D60">
        <w:rPr>
          <w:rFonts w:ascii="Times New Roman" w:eastAsia="Times New Roman" w:hAnsi="Times New Roman" w:cs="Times New Roman"/>
          <w:b/>
          <w:bCs/>
          <w:sz w:val="24"/>
          <w:szCs w:val="24"/>
          <w:lang w:eastAsia="ru-RU"/>
        </w:rPr>
        <w:t xml:space="preserve"> материалов заказчиком</w:t>
      </w:r>
      <w:r w:rsidRPr="00172D60">
        <w:rPr>
          <w:rFonts w:ascii="Times New Roman" w:eastAsia="Times New Roman" w:hAnsi="Times New Roman" w:cs="Times New Roman"/>
          <w:sz w:val="24"/>
          <w:szCs w:val="24"/>
          <w:lang w:eastAsia="ru-RU"/>
        </w:rPr>
        <w:t xml:space="preserve"> срок был перенесен до </w:t>
      </w:r>
      <w:r w:rsidRPr="00172D60">
        <w:rPr>
          <w:rFonts w:ascii="Times New Roman" w:eastAsia="Times New Roman" w:hAnsi="Times New Roman" w:cs="Times New Roman"/>
          <w:b/>
          <w:bCs/>
          <w:sz w:val="24"/>
          <w:szCs w:val="24"/>
          <w:lang w:eastAsia="ru-RU"/>
        </w:rPr>
        <w:t>30.03.2026</w:t>
      </w:r>
      <w:r w:rsidRPr="00172D60">
        <w:rPr>
          <w:rFonts w:ascii="Times New Roman" w:eastAsia="Times New Roman" w:hAnsi="Times New Roman" w:cs="Times New Roman"/>
          <w:sz w:val="24"/>
          <w:szCs w:val="24"/>
          <w:lang w:eastAsia="ru-RU"/>
        </w:rPr>
        <w:t xml:space="preserve">, а смета была скорректирована с учетом </w:t>
      </w:r>
      <w:r w:rsidRPr="00172D60">
        <w:rPr>
          <w:rFonts w:ascii="Times New Roman" w:eastAsia="Times New Roman" w:hAnsi="Times New Roman" w:cs="Times New Roman"/>
          <w:b/>
          <w:bCs/>
          <w:sz w:val="24"/>
          <w:szCs w:val="24"/>
          <w:lang w:eastAsia="ru-RU"/>
        </w:rPr>
        <w:t>зимнего удорожания</w:t>
      </w:r>
      <w:r w:rsidRPr="00172D60">
        <w:rPr>
          <w:rFonts w:ascii="Times New Roman" w:eastAsia="Times New Roman" w:hAnsi="Times New Roman" w:cs="Times New Roman"/>
          <w:sz w:val="24"/>
          <w:szCs w:val="24"/>
          <w:lang w:eastAsia="ru-RU"/>
        </w:rPr>
        <w:t xml:space="preserve">. </w:t>
      </w:r>
    </w:p>
    <w:p w14:paraId="78F8D596" w14:textId="77777777" w:rsidR="00172D60" w:rsidRPr="00172D60" w:rsidRDefault="00172D60" w:rsidP="00172D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На сегодня из-за </w:t>
      </w:r>
      <w:r w:rsidRPr="00172D60">
        <w:rPr>
          <w:rFonts w:ascii="Times New Roman" w:eastAsia="Times New Roman" w:hAnsi="Times New Roman" w:cs="Times New Roman"/>
          <w:b/>
          <w:bCs/>
          <w:sz w:val="24"/>
          <w:szCs w:val="24"/>
          <w:lang w:eastAsia="ru-RU"/>
        </w:rPr>
        <w:t>повторного срыва поставки материалов заказчиком</w:t>
      </w:r>
      <w:r w:rsidRPr="00172D60">
        <w:rPr>
          <w:rFonts w:ascii="Times New Roman" w:eastAsia="Times New Roman" w:hAnsi="Times New Roman" w:cs="Times New Roman"/>
          <w:sz w:val="24"/>
          <w:szCs w:val="24"/>
          <w:lang w:eastAsia="ru-RU"/>
        </w:rPr>
        <w:t xml:space="preserve"> срок перенесен до </w:t>
      </w:r>
      <w:r w:rsidRPr="00172D60">
        <w:rPr>
          <w:rFonts w:ascii="Times New Roman" w:eastAsia="Times New Roman" w:hAnsi="Times New Roman" w:cs="Times New Roman"/>
          <w:b/>
          <w:bCs/>
          <w:sz w:val="24"/>
          <w:szCs w:val="24"/>
          <w:lang w:eastAsia="ru-RU"/>
        </w:rPr>
        <w:t>30.05.2026</w:t>
      </w:r>
      <w:r w:rsidRPr="00172D60">
        <w:rPr>
          <w:rFonts w:ascii="Times New Roman" w:eastAsia="Times New Roman" w:hAnsi="Times New Roman" w:cs="Times New Roman"/>
          <w:sz w:val="24"/>
          <w:szCs w:val="24"/>
          <w:lang w:eastAsia="ru-RU"/>
        </w:rPr>
        <w:t xml:space="preserve">. </w:t>
      </w:r>
    </w:p>
    <w:p w14:paraId="7D26E0B6" w14:textId="77777777" w:rsidR="00172D60" w:rsidRPr="00172D60" w:rsidRDefault="00172D60" w:rsidP="00172D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Контракт закрыт ориентировочно на </w:t>
      </w:r>
      <w:r w:rsidRPr="00172D60">
        <w:rPr>
          <w:rFonts w:ascii="Times New Roman" w:eastAsia="Times New Roman" w:hAnsi="Times New Roman" w:cs="Times New Roman"/>
          <w:b/>
          <w:bCs/>
          <w:sz w:val="24"/>
          <w:szCs w:val="24"/>
          <w:lang w:eastAsia="ru-RU"/>
        </w:rPr>
        <w:t>30–40%</w:t>
      </w:r>
      <w:r w:rsidRPr="00172D60">
        <w:rPr>
          <w:rFonts w:ascii="Times New Roman" w:eastAsia="Times New Roman" w:hAnsi="Times New Roman" w:cs="Times New Roman"/>
          <w:sz w:val="24"/>
          <w:szCs w:val="24"/>
          <w:lang w:eastAsia="ru-RU"/>
        </w:rPr>
        <w:t xml:space="preserve">, при этом часть работ реально выполнялась </w:t>
      </w:r>
      <w:r w:rsidRPr="00172D60">
        <w:rPr>
          <w:rFonts w:ascii="Times New Roman" w:eastAsia="Times New Roman" w:hAnsi="Times New Roman" w:cs="Times New Roman"/>
          <w:b/>
          <w:bCs/>
          <w:sz w:val="24"/>
          <w:szCs w:val="24"/>
          <w:lang w:eastAsia="ru-RU"/>
        </w:rPr>
        <w:t>в зимний период</w:t>
      </w:r>
      <w:r w:rsidRPr="00172D60">
        <w:rPr>
          <w:rFonts w:ascii="Times New Roman" w:eastAsia="Times New Roman" w:hAnsi="Times New Roman" w:cs="Times New Roman"/>
          <w:sz w:val="24"/>
          <w:szCs w:val="24"/>
          <w:lang w:eastAsia="ru-RU"/>
        </w:rPr>
        <w:t xml:space="preserve">, и коэффициент ЗУ уже применялся. </w:t>
      </w:r>
    </w:p>
    <w:p w14:paraId="5787A4D2"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Это важно, потому что спор идет не о “гипотетическом” зимнем удорожании, а о компенсации </w:t>
      </w:r>
      <w:r w:rsidRPr="00172D60">
        <w:rPr>
          <w:rFonts w:ascii="Times New Roman" w:eastAsia="Times New Roman" w:hAnsi="Times New Roman" w:cs="Times New Roman"/>
          <w:b/>
          <w:bCs/>
          <w:sz w:val="24"/>
          <w:szCs w:val="24"/>
          <w:lang w:eastAsia="ru-RU"/>
        </w:rPr>
        <w:t>реально возникших</w:t>
      </w:r>
      <w:r w:rsidRPr="00172D60">
        <w:rPr>
          <w:rFonts w:ascii="Times New Roman" w:eastAsia="Times New Roman" w:hAnsi="Times New Roman" w:cs="Times New Roman"/>
          <w:sz w:val="24"/>
          <w:szCs w:val="24"/>
          <w:lang w:eastAsia="ru-RU"/>
        </w:rPr>
        <w:t xml:space="preserve"> зимних затрат в уже наступившем и частично отработанном зимнем периоде.</w:t>
      </w:r>
    </w:p>
    <w:p w14:paraId="09CAEC20" w14:textId="77777777" w:rsidR="00172D60" w:rsidRPr="00172D60" w:rsidRDefault="00172D60" w:rsidP="00172D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D60">
        <w:rPr>
          <w:rFonts w:ascii="Times New Roman" w:eastAsia="Times New Roman" w:hAnsi="Times New Roman" w:cs="Times New Roman"/>
          <w:b/>
          <w:bCs/>
          <w:sz w:val="27"/>
          <w:szCs w:val="27"/>
          <w:lang w:eastAsia="ru-RU"/>
        </w:rPr>
        <w:t>Шаг 2. Показать, что ЗУ по своей природе — не “надбавка только к зимним актам”</w:t>
      </w:r>
    </w:p>
    <w:p w14:paraId="48D14750"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Методика Минстроя № 325/</w:t>
      </w:r>
      <w:proofErr w:type="spellStart"/>
      <w:r w:rsidRPr="00172D60">
        <w:rPr>
          <w:rFonts w:ascii="Times New Roman" w:eastAsia="Times New Roman" w:hAnsi="Times New Roman" w:cs="Times New Roman"/>
          <w:sz w:val="24"/>
          <w:szCs w:val="24"/>
          <w:lang w:eastAsia="ru-RU"/>
        </w:rPr>
        <w:t>пр</w:t>
      </w:r>
      <w:proofErr w:type="spellEnd"/>
      <w:r w:rsidRPr="00172D60">
        <w:rPr>
          <w:rFonts w:ascii="Times New Roman" w:eastAsia="Times New Roman" w:hAnsi="Times New Roman" w:cs="Times New Roman"/>
          <w:sz w:val="24"/>
          <w:szCs w:val="24"/>
          <w:lang w:eastAsia="ru-RU"/>
        </w:rPr>
        <w:t xml:space="preserve"> прямо говорит, что нормативы дополнительных затрат по видам объектов капитального строительства являются </w:t>
      </w:r>
      <w:r w:rsidRPr="00172D60">
        <w:rPr>
          <w:rFonts w:ascii="Times New Roman" w:eastAsia="Times New Roman" w:hAnsi="Times New Roman" w:cs="Times New Roman"/>
          <w:b/>
          <w:bCs/>
          <w:sz w:val="24"/>
          <w:szCs w:val="24"/>
          <w:lang w:eastAsia="ru-RU"/>
        </w:rPr>
        <w:t>среднегодовыми</w:t>
      </w:r>
      <w:r w:rsidRPr="00172D60">
        <w:rPr>
          <w:rFonts w:ascii="Times New Roman" w:eastAsia="Times New Roman" w:hAnsi="Times New Roman" w:cs="Times New Roman"/>
          <w:sz w:val="24"/>
          <w:szCs w:val="24"/>
          <w:lang w:eastAsia="ru-RU"/>
        </w:rPr>
        <w:t xml:space="preserve"> и применяются </w:t>
      </w:r>
      <w:r w:rsidRPr="00172D60">
        <w:rPr>
          <w:rFonts w:ascii="Times New Roman" w:eastAsia="Times New Roman" w:hAnsi="Times New Roman" w:cs="Times New Roman"/>
          <w:b/>
          <w:bCs/>
          <w:sz w:val="24"/>
          <w:szCs w:val="24"/>
          <w:lang w:eastAsia="ru-RU"/>
        </w:rPr>
        <w:t>на весь период строительства</w:t>
      </w:r>
      <w:r w:rsidRPr="00172D60">
        <w:rPr>
          <w:rFonts w:ascii="Times New Roman" w:eastAsia="Times New Roman" w:hAnsi="Times New Roman" w:cs="Times New Roman"/>
          <w:sz w:val="24"/>
          <w:szCs w:val="24"/>
          <w:lang w:eastAsia="ru-RU"/>
        </w:rPr>
        <w:t xml:space="preserve">, кроме случаев, когда строительство осуществляется </w:t>
      </w:r>
      <w:r w:rsidRPr="00172D60">
        <w:rPr>
          <w:rFonts w:ascii="Times New Roman" w:eastAsia="Times New Roman" w:hAnsi="Times New Roman" w:cs="Times New Roman"/>
          <w:b/>
          <w:bCs/>
          <w:sz w:val="24"/>
          <w:szCs w:val="24"/>
          <w:lang w:eastAsia="ru-RU"/>
        </w:rPr>
        <w:t>исключительно в летний период</w:t>
      </w:r>
      <w:r w:rsidRPr="00172D60">
        <w:rPr>
          <w:rFonts w:ascii="Times New Roman" w:eastAsia="Times New Roman" w:hAnsi="Times New Roman" w:cs="Times New Roman"/>
          <w:sz w:val="24"/>
          <w:szCs w:val="24"/>
          <w:lang w:eastAsia="ru-RU"/>
        </w:rPr>
        <w:t xml:space="preserve">. Кроме того, сама Методика указывает, что НДЗ разработаны </w:t>
      </w:r>
      <w:r w:rsidRPr="00172D60">
        <w:rPr>
          <w:rFonts w:ascii="Times New Roman" w:eastAsia="Times New Roman" w:hAnsi="Times New Roman" w:cs="Times New Roman"/>
          <w:b/>
          <w:bCs/>
          <w:sz w:val="24"/>
          <w:szCs w:val="24"/>
          <w:lang w:eastAsia="ru-RU"/>
        </w:rPr>
        <w:t>по принципу усреднения</w:t>
      </w:r>
      <w:r w:rsidRPr="00172D60">
        <w:rPr>
          <w:rFonts w:ascii="Times New Roman" w:eastAsia="Times New Roman" w:hAnsi="Times New Roman" w:cs="Times New Roman"/>
          <w:sz w:val="24"/>
          <w:szCs w:val="24"/>
          <w:lang w:eastAsia="ru-RU"/>
        </w:rPr>
        <w:t xml:space="preserve">, а в состав таких затрат входят снижение производительности труда, перерывы на обогрев, очистка снега и льда, усложнение технологических операций, противоморозные мероприятия, </w:t>
      </w:r>
      <w:proofErr w:type="spellStart"/>
      <w:r w:rsidRPr="00172D60">
        <w:rPr>
          <w:rFonts w:ascii="Times New Roman" w:eastAsia="Times New Roman" w:hAnsi="Times New Roman" w:cs="Times New Roman"/>
          <w:sz w:val="24"/>
          <w:szCs w:val="24"/>
          <w:lang w:eastAsia="ru-RU"/>
        </w:rPr>
        <w:t>допрасход</w:t>
      </w:r>
      <w:proofErr w:type="spellEnd"/>
      <w:r w:rsidRPr="00172D60">
        <w:rPr>
          <w:rFonts w:ascii="Times New Roman" w:eastAsia="Times New Roman" w:hAnsi="Times New Roman" w:cs="Times New Roman"/>
          <w:sz w:val="24"/>
          <w:szCs w:val="24"/>
          <w:lang w:eastAsia="ru-RU"/>
        </w:rPr>
        <w:t xml:space="preserve"> топлива и другие зимние издержки. </w:t>
      </w:r>
    </w:p>
    <w:p w14:paraId="1FA9B10A"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Отсюда ключевой тезис: </w:t>
      </w:r>
      <w:r w:rsidRPr="00172D60">
        <w:rPr>
          <w:rFonts w:ascii="Times New Roman" w:eastAsia="Times New Roman" w:hAnsi="Times New Roman" w:cs="Times New Roman"/>
          <w:b/>
          <w:bCs/>
          <w:sz w:val="24"/>
          <w:szCs w:val="24"/>
          <w:lang w:eastAsia="ru-RU"/>
        </w:rPr>
        <w:t>зимнее удорожание — это не премия за календарный месяц подписания КС-2</w:t>
      </w:r>
      <w:r w:rsidRPr="00172D60">
        <w:rPr>
          <w:rFonts w:ascii="Times New Roman" w:eastAsia="Times New Roman" w:hAnsi="Times New Roman" w:cs="Times New Roman"/>
          <w:sz w:val="24"/>
          <w:szCs w:val="24"/>
          <w:lang w:eastAsia="ru-RU"/>
        </w:rPr>
        <w:t xml:space="preserve">, а сметный механизм усредненной компенсации дополнительных затрат, вызванных зимним периодом в составе общего срока строительства. Исключение только одно: если весь объект строится </w:t>
      </w:r>
      <w:r w:rsidRPr="00172D60">
        <w:rPr>
          <w:rFonts w:ascii="Times New Roman" w:eastAsia="Times New Roman" w:hAnsi="Times New Roman" w:cs="Times New Roman"/>
          <w:b/>
          <w:bCs/>
          <w:sz w:val="24"/>
          <w:szCs w:val="24"/>
          <w:lang w:eastAsia="ru-RU"/>
        </w:rPr>
        <w:t>исключительно летом</w:t>
      </w:r>
      <w:r w:rsidRPr="00172D60">
        <w:rPr>
          <w:rFonts w:ascii="Times New Roman" w:eastAsia="Times New Roman" w:hAnsi="Times New Roman" w:cs="Times New Roman"/>
          <w:sz w:val="24"/>
          <w:szCs w:val="24"/>
          <w:lang w:eastAsia="ru-RU"/>
        </w:rPr>
        <w:t xml:space="preserve">. В вашей ситуации это очевидно не </w:t>
      </w:r>
      <w:r w:rsidRPr="00172D60">
        <w:rPr>
          <w:rFonts w:ascii="Times New Roman" w:eastAsia="Times New Roman" w:hAnsi="Times New Roman" w:cs="Times New Roman"/>
          <w:sz w:val="24"/>
          <w:szCs w:val="24"/>
          <w:lang w:eastAsia="ru-RU"/>
        </w:rPr>
        <w:lastRenderedPageBreak/>
        <w:t xml:space="preserve">так, потому что срок уже был продлен в зиму, часть работ реально выполнена зимой, и это подтверждается фактическим исполнением. </w:t>
      </w:r>
    </w:p>
    <w:p w14:paraId="4BF99277" w14:textId="77777777" w:rsidR="00172D60" w:rsidRPr="00172D60" w:rsidRDefault="00172D60" w:rsidP="00172D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D60">
        <w:rPr>
          <w:rFonts w:ascii="Times New Roman" w:eastAsia="Times New Roman" w:hAnsi="Times New Roman" w:cs="Times New Roman"/>
          <w:b/>
          <w:bCs/>
          <w:sz w:val="27"/>
          <w:szCs w:val="27"/>
          <w:lang w:eastAsia="ru-RU"/>
        </w:rPr>
        <w:t>Шаг 3. Показать, что переход части объемов на весну произошел не по вине подрядчика</w:t>
      </w:r>
    </w:p>
    <w:p w14:paraId="4074C429"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По общим правилам подряда заказчик обязан оказывать подрядчику содействие в выполнении работ; при неисполнении этой обязанности подрядчик вправе требовать возмещения убытков, переноса сроков либо увеличения цены. Отдельно статья 719 ГК РФ предусматривает, что подрядчик вправе приостановить работы, если заказчик не предоставляет материал или иным образом не исполняет встречные обязанности, препятствующие исполнению. А статья 406 ГК РФ о просрочке кредитора дает должнику право на возмещение убытков, вызванных такой просрочкой. </w:t>
      </w:r>
    </w:p>
    <w:p w14:paraId="5A962612"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Следовательно, ваша аргументация должна строиться так: </w:t>
      </w:r>
      <w:r w:rsidRPr="00172D60">
        <w:rPr>
          <w:rFonts w:ascii="Times New Roman" w:eastAsia="Times New Roman" w:hAnsi="Times New Roman" w:cs="Times New Roman"/>
          <w:b/>
          <w:bCs/>
          <w:sz w:val="24"/>
          <w:szCs w:val="24"/>
          <w:lang w:eastAsia="ru-RU"/>
        </w:rPr>
        <w:t>не подрядчик перенес объемы с зимы на весну по своей инициативе</w:t>
      </w:r>
      <w:r w:rsidRPr="00172D60">
        <w:rPr>
          <w:rFonts w:ascii="Times New Roman" w:eastAsia="Times New Roman" w:hAnsi="Times New Roman" w:cs="Times New Roman"/>
          <w:sz w:val="24"/>
          <w:szCs w:val="24"/>
          <w:lang w:eastAsia="ru-RU"/>
        </w:rPr>
        <w:t xml:space="preserve">, а заказчик не обеспечил поставку материала, то есть сам создал препятствие для исполнения. Поэтому заказчик не вправе использовать собственное нарушение как основание для того, чтобы лишить подрядчика ранее согласованной компенсации зимних </w:t>
      </w:r>
      <w:commentRangeStart w:id="0"/>
      <w:r w:rsidRPr="00172D60">
        <w:rPr>
          <w:rFonts w:ascii="Times New Roman" w:eastAsia="Times New Roman" w:hAnsi="Times New Roman" w:cs="Times New Roman"/>
          <w:sz w:val="24"/>
          <w:szCs w:val="24"/>
          <w:lang w:eastAsia="ru-RU"/>
        </w:rPr>
        <w:t>расходов</w:t>
      </w:r>
      <w:commentRangeEnd w:id="0"/>
      <w:r w:rsidR="00D04E23">
        <w:rPr>
          <w:rStyle w:val="a5"/>
        </w:rPr>
        <w:commentReference w:id="0"/>
      </w:r>
      <w:r w:rsidRPr="00172D60">
        <w:rPr>
          <w:rFonts w:ascii="Times New Roman" w:eastAsia="Times New Roman" w:hAnsi="Times New Roman" w:cs="Times New Roman"/>
          <w:sz w:val="24"/>
          <w:szCs w:val="24"/>
          <w:lang w:eastAsia="ru-RU"/>
        </w:rPr>
        <w:t xml:space="preserve">. </w:t>
      </w:r>
    </w:p>
    <w:p w14:paraId="4D3F5DD3" w14:textId="77777777" w:rsidR="00172D60" w:rsidRPr="00172D60" w:rsidRDefault="00172D60" w:rsidP="00172D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D60">
        <w:rPr>
          <w:rFonts w:ascii="Times New Roman" w:eastAsia="Times New Roman" w:hAnsi="Times New Roman" w:cs="Times New Roman"/>
          <w:b/>
          <w:bCs/>
          <w:sz w:val="27"/>
          <w:szCs w:val="27"/>
          <w:lang w:eastAsia="ru-RU"/>
        </w:rPr>
        <w:t>Шаг 4. Усилить позицию сметной логикой приемки</w:t>
      </w:r>
    </w:p>
    <w:p w14:paraId="12FF46F7"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Для контрактов в сфере строительных закупок Минстрой и </w:t>
      </w:r>
      <w:proofErr w:type="spellStart"/>
      <w:r w:rsidRPr="00172D60">
        <w:rPr>
          <w:rFonts w:ascii="Times New Roman" w:eastAsia="Times New Roman" w:hAnsi="Times New Roman" w:cs="Times New Roman"/>
          <w:sz w:val="24"/>
          <w:szCs w:val="24"/>
          <w:lang w:eastAsia="ru-RU"/>
        </w:rPr>
        <w:t>Главгосэкспертиза</w:t>
      </w:r>
      <w:proofErr w:type="spellEnd"/>
      <w:r w:rsidRPr="00172D60">
        <w:rPr>
          <w:rFonts w:ascii="Times New Roman" w:eastAsia="Times New Roman" w:hAnsi="Times New Roman" w:cs="Times New Roman"/>
          <w:sz w:val="24"/>
          <w:szCs w:val="24"/>
          <w:lang w:eastAsia="ru-RU"/>
        </w:rPr>
        <w:t xml:space="preserve"> прямо разъясняют, что затраты на зимнее удорожание учитываются </w:t>
      </w:r>
      <w:r w:rsidRPr="00172D60">
        <w:rPr>
          <w:rFonts w:ascii="Times New Roman" w:eastAsia="Times New Roman" w:hAnsi="Times New Roman" w:cs="Times New Roman"/>
          <w:b/>
          <w:bCs/>
          <w:sz w:val="24"/>
          <w:szCs w:val="24"/>
          <w:lang w:eastAsia="ru-RU"/>
        </w:rPr>
        <w:t>в составе цены</w:t>
      </w:r>
      <w:r w:rsidRPr="00172D60">
        <w:rPr>
          <w:rFonts w:ascii="Times New Roman" w:eastAsia="Times New Roman" w:hAnsi="Times New Roman" w:cs="Times New Roman"/>
          <w:sz w:val="24"/>
          <w:szCs w:val="24"/>
          <w:lang w:eastAsia="ru-RU"/>
        </w:rPr>
        <w:t xml:space="preserve"> конструктивных решений и видов работ, а при приемке выполненных работ </w:t>
      </w:r>
      <w:r w:rsidRPr="00172D60">
        <w:rPr>
          <w:rFonts w:ascii="Times New Roman" w:eastAsia="Times New Roman" w:hAnsi="Times New Roman" w:cs="Times New Roman"/>
          <w:b/>
          <w:bCs/>
          <w:sz w:val="24"/>
          <w:szCs w:val="24"/>
          <w:lang w:eastAsia="ru-RU"/>
        </w:rPr>
        <w:t>не выделяются отдельно</w:t>
      </w:r>
      <w:r w:rsidRPr="00172D60">
        <w:rPr>
          <w:rFonts w:ascii="Times New Roman" w:eastAsia="Times New Roman" w:hAnsi="Times New Roman" w:cs="Times New Roman"/>
          <w:sz w:val="24"/>
          <w:szCs w:val="24"/>
          <w:lang w:eastAsia="ru-RU"/>
        </w:rPr>
        <w:t xml:space="preserve"> и не требуют отдельного подтверждения размера понесенных расходов. </w:t>
      </w:r>
      <w:proofErr w:type="spellStart"/>
      <w:r w:rsidRPr="00172D60">
        <w:rPr>
          <w:rFonts w:ascii="Times New Roman" w:eastAsia="Times New Roman" w:hAnsi="Times New Roman" w:cs="Times New Roman"/>
          <w:sz w:val="24"/>
          <w:szCs w:val="24"/>
          <w:lang w:eastAsia="ru-RU"/>
        </w:rPr>
        <w:t>Главгосэкспертиза</w:t>
      </w:r>
      <w:proofErr w:type="spellEnd"/>
      <w:r w:rsidRPr="00172D60">
        <w:rPr>
          <w:rFonts w:ascii="Times New Roman" w:eastAsia="Times New Roman" w:hAnsi="Times New Roman" w:cs="Times New Roman"/>
          <w:sz w:val="24"/>
          <w:szCs w:val="24"/>
          <w:lang w:eastAsia="ru-RU"/>
        </w:rPr>
        <w:t xml:space="preserve"> отдельно указывает, что среднегодовые нормы зимнего удорожания применяются </w:t>
      </w:r>
      <w:r w:rsidRPr="00172D60">
        <w:rPr>
          <w:rFonts w:ascii="Times New Roman" w:eastAsia="Times New Roman" w:hAnsi="Times New Roman" w:cs="Times New Roman"/>
          <w:b/>
          <w:bCs/>
          <w:sz w:val="24"/>
          <w:szCs w:val="24"/>
          <w:lang w:eastAsia="ru-RU"/>
        </w:rPr>
        <w:t>на весь период строительства</w:t>
      </w:r>
      <w:r w:rsidRPr="00172D60">
        <w:rPr>
          <w:rFonts w:ascii="Times New Roman" w:eastAsia="Times New Roman" w:hAnsi="Times New Roman" w:cs="Times New Roman"/>
          <w:sz w:val="24"/>
          <w:szCs w:val="24"/>
          <w:lang w:eastAsia="ru-RU"/>
        </w:rPr>
        <w:t xml:space="preserve">, а не только к “зимним” актам. </w:t>
      </w:r>
    </w:p>
    <w:p w14:paraId="66522701"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Если ваш договор не подпадает под обязательное применение 44-ФЗ/841/</w:t>
      </w:r>
      <w:proofErr w:type="spellStart"/>
      <w:r w:rsidRPr="00172D60">
        <w:rPr>
          <w:rFonts w:ascii="Times New Roman" w:eastAsia="Times New Roman" w:hAnsi="Times New Roman" w:cs="Times New Roman"/>
          <w:sz w:val="24"/>
          <w:szCs w:val="24"/>
          <w:lang w:eastAsia="ru-RU"/>
        </w:rPr>
        <w:t>пр</w:t>
      </w:r>
      <w:proofErr w:type="spellEnd"/>
      <w:r w:rsidRPr="00172D60">
        <w:rPr>
          <w:rFonts w:ascii="Times New Roman" w:eastAsia="Times New Roman" w:hAnsi="Times New Roman" w:cs="Times New Roman"/>
          <w:sz w:val="24"/>
          <w:szCs w:val="24"/>
          <w:lang w:eastAsia="ru-RU"/>
        </w:rPr>
        <w:t xml:space="preserve">/типовых условий 1066, этот блок все равно полезен </w:t>
      </w:r>
      <w:r w:rsidRPr="00172D60">
        <w:rPr>
          <w:rFonts w:ascii="Times New Roman" w:eastAsia="Times New Roman" w:hAnsi="Times New Roman" w:cs="Times New Roman"/>
          <w:b/>
          <w:bCs/>
          <w:sz w:val="24"/>
          <w:szCs w:val="24"/>
          <w:lang w:eastAsia="ru-RU"/>
        </w:rPr>
        <w:t>как сильная техническая и экономическая аналогия</w:t>
      </w:r>
      <w:r w:rsidRPr="00172D60">
        <w:rPr>
          <w:rFonts w:ascii="Times New Roman" w:eastAsia="Times New Roman" w:hAnsi="Times New Roman" w:cs="Times New Roman"/>
          <w:sz w:val="24"/>
          <w:szCs w:val="24"/>
          <w:lang w:eastAsia="ru-RU"/>
        </w:rPr>
        <w:t xml:space="preserve">: даже в нормативной модели строительного контракта зимнее удорожание рассматривается не как самостоятельная строка, которую потом можно произвольно вырезать из приемки, а как часть общей цены работ. </w:t>
      </w:r>
    </w:p>
    <w:p w14:paraId="78AF30D2" w14:textId="77777777" w:rsidR="00172D60" w:rsidRPr="00172D60" w:rsidRDefault="00172D60" w:rsidP="00172D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D60">
        <w:rPr>
          <w:rFonts w:ascii="Times New Roman" w:eastAsia="Times New Roman" w:hAnsi="Times New Roman" w:cs="Times New Roman"/>
          <w:b/>
          <w:bCs/>
          <w:sz w:val="27"/>
          <w:szCs w:val="27"/>
          <w:lang w:eastAsia="ru-RU"/>
        </w:rPr>
        <w:t>Шаг 5. Сформулировать правильную переговорную позицию</w:t>
      </w:r>
    </w:p>
    <w:p w14:paraId="73F0D1DC"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Самая сильная и разумная позиция такая:</w:t>
      </w:r>
    </w:p>
    <w:p w14:paraId="78AFE293" w14:textId="77777777" w:rsidR="00172D60" w:rsidRPr="00172D60" w:rsidRDefault="00172D60" w:rsidP="00172D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b/>
          <w:bCs/>
          <w:sz w:val="24"/>
          <w:szCs w:val="24"/>
          <w:lang w:eastAsia="ru-RU"/>
        </w:rPr>
        <w:t>не спорить</w:t>
      </w:r>
      <w:r w:rsidRPr="00172D60">
        <w:rPr>
          <w:rFonts w:ascii="Times New Roman" w:eastAsia="Times New Roman" w:hAnsi="Times New Roman" w:cs="Times New Roman"/>
          <w:sz w:val="24"/>
          <w:szCs w:val="24"/>
          <w:lang w:eastAsia="ru-RU"/>
        </w:rPr>
        <w:t xml:space="preserve"> за начисление отдельного ЗУ на те объемы, которые теперь будут выполняться в апреле–мае; </w:t>
      </w:r>
    </w:p>
    <w:p w14:paraId="0E9412C6" w14:textId="77777777" w:rsidR="00172D60" w:rsidRPr="00172D60" w:rsidRDefault="00172D60" w:rsidP="00172D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b/>
          <w:bCs/>
          <w:sz w:val="24"/>
          <w:szCs w:val="24"/>
          <w:lang w:eastAsia="ru-RU"/>
        </w:rPr>
        <w:t>не допускать</w:t>
      </w:r>
      <w:r w:rsidRPr="00172D60">
        <w:rPr>
          <w:rFonts w:ascii="Times New Roman" w:eastAsia="Times New Roman" w:hAnsi="Times New Roman" w:cs="Times New Roman"/>
          <w:sz w:val="24"/>
          <w:szCs w:val="24"/>
          <w:lang w:eastAsia="ru-RU"/>
        </w:rPr>
        <w:t xml:space="preserve"> ретроспективного снятия ЗУ с уже выполненных и ранее согласованных зимних работ; </w:t>
      </w:r>
    </w:p>
    <w:p w14:paraId="61A0E2A9" w14:textId="77777777" w:rsidR="00172D60" w:rsidRPr="00172D60" w:rsidRDefault="00172D60" w:rsidP="00172D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b/>
          <w:bCs/>
          <w:sz w:val="24"/>
          <w:szCs w:val="24"/>
          <w:lang w:eastAsia="ru-RU"/>
        </w:rPr>
        <w:t>сохранить общий экономический эффект</w:t>
      </w:r>
      <w:r w:rsidRPr="00172D60">
        <w:rPr>
          <w:rFonts w:ascii="Times New Roman" w:eastAsia="Times New Roman" w:hAnsi="Times New Roman" w:cs="Times New Roman"/>
          <w:sz w:val="24"/>
          <w:szCs w:val="24"/>
          <w:lang w:eastAsia="ru-RU"/>
        </w:rPr>
        <w:t xml:space="preserve"> зимней компенсации путем перераспределения его в договорный повышающий коэффициент на остаток незакрытых работ; </w:t>
      </w:r>
    </w:p>
    <w:p w14:paraId="74245817" w14:textId="77777777" w:rsidR="00172D60" w:rsidRPr="00172D60" w:rsidRDefault="00172D60" w:rsidP="00172D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сделать это </w:t>
      </w:r>
      <w:r w:rsidRPr="00172D60">
        <w:rPr>
          <w:rFonts w:ascii="Times New Roman" w:eastAsia="Times New Roman" w:hAnsi="Times New Roman" w:cs="Times New Roman"/>
          <w:b/>
          <w:bCs/>
          <w:sz w:val="24"/>
          <w:szCs w:val="24"/>
          <w:lang w:eastAsia="ru-RU"/>
        </w:rPr>
        <w:t>без увеличения утвержденной цены контракта</w:t>
      </w:r>
      <w:r w:rsidRPr="00172D60">
        <w:rPr>
          <w:rFonts w:ascii="Times New Roman" w:eastAsia="Times New Roman" w:hAnsi="Times New Roman" w:cs="Times New Roman"/>
          <w:sz w:val="24"/>
          <w:szCs w:val="24"/>
          <w:lang w:eastAsia="ru-RU"/>
        </w:rPr>
        <w:t xml:space="preserve">. </w:t>
      </w:r>
    </w:p>
    <w:p w14:paraId="31545D5F"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lastRenderedPageBreak/>
        <w:t>Именно такой вариант выглядит наиболее защищаемым: он снимает у заказчика аргумент “сейчас уже не зима”, но сохраняет вашу компенсацию за уже понесенные зимние издержки и за последствия срыва поставок заказчиком.</w:t>
      </w:r>
    </w:p>
    <w:p w14:paraId="0C8ED876" w14:textId="77777777" w:rsidR="00172D60" w:rsidRPr="00172D60" w:rsidRDefault="00172D60" w:rsidP="00172D6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2D60">
        <w:rPr>
          <w:rFonts w:ascii="Times New Roman" w:eastAsia="Times New Roman" w:hAnsi="Times New Roman" w:cs="Times New Roman"/>
          <w:b/>
          <w:bCs/>
          <w:sz w:val="36"/>
          <w:szCs w:val="36"/>
          <w:lang w:eastAsia="ru-RU"/>
        </w:rPr>
        <w:t>2) Методика перерасчета</w:t>
      </w:r>
    </w:p>
    <w:p w14:paraId="5F12DD43"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Ниже — практическая схема.</w:t>
      </w:r>
    </w:p>
    <w:p w14:paraId="71BF4E98" w14:textId="77777777" w:rsidR="00172D60" w:rsidRPr="00172D60" w:rsidRDefault="00172D60" w:rsidP="00172D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D60">
        <w:rPr>
          <w:rFonts w:ascii="Times New Roman" w:eastAsia="Times New Roman" w:hAnsi="Times New Roman" w:cs="Times New Roman"/>
          <w:b/>
          <w:bCs/>
          <w:sz w:val="27"/>
          <w:szCs w:val="27"/>
          <w:lang w:eastAsia="ru-RU"/>
        </w:rPr>
        <w:t>Этап А. Зафиксировать неизменяемую часть</w:t>
      </w:r>
    </w:p>
    <w:p w14:paraId="533715B4" w14:textId="77777777" w:rsidR="00172D60" w:rsidRPr="00172D60" w:rsidRDefault="00172D60" w:rsidP="00172D6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Все уже подписанные КС-2/КС-3 за зимний период оставить </w:t>
      </w:r>
      <w:r w:rsidRPr="00172D60">
        <w:rPr>
          <w:rFonts w:ascii="Times New Roman" w:eastAsia="Times New Roman" w:hAnsi="Times New Roman" w:cs="Times New Roman"/>
          <w:b/>
          <w:bCs/>
          <w:sz w:val="24"/>
          <w:szCs w:val="24"/>
          <w:lang w:eastAsia="ru-RU"/>
        </w:rPr>
        <w:t>без пересмотра</w:t>
      </w:r>
      <w:r w:rsidRPr="00172D60">
        <w:rPr>
          <w:rFonts w:ascii="Times New Roman" w:eastAsia="Times New Roman" w:hAnsi="Times New Roman" w:cs="Times New Roman"/>
          <w:sz w:val="24"/>
          <w:szCs w:val="24"/>
          <w:lang w:eastAsia="ru-RU"/>
        </w:rPr>
        <w:t xml:space="preserve">. </w:t>
      </w:r>
    </w:p>
    <w:p w14:paraId="0348773B" w14:textId="77777777" w:rsidR="00172D60" w:rsidRPr="00172D60" w:rsidRDefault="00172D60" w:rsidP="00172D6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Зафиксировать сумму уже закрытого выполнения:</w:t>
      </w:r>
      <w:r w:rsidRPr="00172D60">
        <w:rPr>
          <w:rFonts w:ascii="Times New Roman" w:eastAsia="Times New Roman" w:hAnsi="Times New Roman" w:cs="Times New Roman"/>
          <w:sz w:val="24"/>
          <w:szCs w:val="24"/>
          <w:lang w:eastAsia="ru-RU"/>
        </w:rPr>
        <w:br/>
      </w:r>
      <w:proofErr w:type="spellStart"/>
      <w:r w:rsidRPr="00172D60">
        <w:rPr>
          <w:rFonts w:ascii="Times New Roman" w:eastAsia="Times New Roman" w:hAnsi="Times New Roman" w:cs="Times New Roman"/>
          <w:b/>
          <w:bCs/>
          <w:sz w:val="24"/>
          <w:szCs w:val="24"/>
          <w:lang w:eastAsia="ru-RU"/>
        </w:rPr>
        <w:t>Sзакр</w:t>
      </w:r>
      <w:proofErr w:type="spellEnd"/>
      <w:r w:rsidRPr="00172D60">
        <w:rPr>
          <w:rFonts w:ascii="Times New Roman" w:eastAsia="Times New Roman" w:hAnsi="Times New Roman" w:cs="Times New Roman"/>
          <w:sz w:val="24"/>
          <w:szCs w:val="24"/>
          <w:lang w:eastAsia="ru-RU"/>
        </w:rPr>
        <w:t xml:space="preserve"> = стоимость подписанных актов на дату перерасчета. </w:t>
      </w:r>
    </w:p>
    <w:p w14:paraId="0E12C7F0" w14:textId="77777777" w:rsidR="00172D60" w:rsidRPr="00172D60" w:rsidRDefault="00172D60" w:rsidP="00172D6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Зафиксировать общую цену договора:</w:t>
      </w:r>
      <w:r w:rsidRPr="00172D60">
        <w:rPr>
          <w:rFonts w:ascii="Times New Roman" w:eastAsia="Times New Roman" w:hAnsi="Times New Roman" w:cs="Times New Roman"/>
          <w:sz w:val="24"/>
          <w:szCs w:val="24"/>
          <w:lang w:eastAsia="ru-RU"/>
        </w:rPr>
        <w:br/>
      </w:r>
      <w:proofErr w:type="spellStart"/>
      <w:r w:rsidRPr="00172D60">
        <w:rPr>
          <w:rFonts w:ascii="Times New Roman" w:eastAsia="Times New Roman" w:hAnsi="Times New Roman" w:cs="Times New Roman"/>
          <w:b/>
          <w:bCs/>
          <w:sz w:val="24"/>
          <w:szCs w:val="24"/>
          <w:lang w:eastAsia="ru-RU"/>
        </w:rPr>
        <w:t>Sдог</w:t>
      </w:r>
      <w:proofErr w:type="spellEnd"/>
      <w:r w:rsidRPr="00172D60">
        <w:rPr>
          <w:rFonts w:ascii="Times New Roman" w:eastAsia="Times New Roman" w:hAnsi="Times New Roman" w:cs="Times New Roman"/>
          <w:sz w:val="24"/>
          <w:szCs w:val="24"/>
          <w:lang w:eastAsia="ru-RU"/>
        </w:rPr>
        <w:t xml:space="preserve"> = утвержденная цена контракта. </w:t>
      </w:r>
    </w:p>
    <w:p w14:paraId="018CE9D5" w14:textId="77777777" w:rsidR="00172D60" w:rsidRPr="00172D60" w:rsidRDefault="00172D60" w:rsidP="00172D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D60">
        <w:rPr>
          <w:rFonts w:ascii="Times New Roman" w:eastAsia="Times New Roman" w:hAnsi="Times New Roman" w:cs="Times New Roman"/>
          <w:b/>
          <w:bCs/>
          <w:sz w:val="27"/>
          <w:szCs w:val="27"/>
          <w:lang w:eastAsia="ru-RU"/>
        </w:rPr>
        <w:t>Этап Б. Определить остаток лимита договора</w:t>
      </w:r>
    </w:p>
    <w:p w14:paraId="15F337DE"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Рассчитать остаток, который еще может быть предъявлен:</w:t>
      </w:r>
      <w:r w:rsidRPr="00172D60">
        <w:rPr>
          <w:rFonts w:ascii="Times New Roman" w:eastAsia="Times New Roman" w:hAnsi="Times New Roman" w:cs="Times New Roman"/>
          <w:sz w:val="24"/>
          <w:szCs w:val="24"/>
          <w:lang w:eastAsia="ru-RU"/>
        </w:rPr>
        <w:br/>
      </w:r>
      <w:proofErr w:type="spellStart"/>
      <w:r w:rsidRPr="00172D60">
        <w:rPr>
          <w:rFonts w:ascii="Times New Roman" w:eastAsia="Times New Roman" w:hAnsi="Times New Roman" w:cs="Times New Roman"/>
          <w:b/>
          <w:bCs/>
          <w:sz w:val="24"/>
          <w:szCs w:val="24"/>
          <w:lang w:eastAsia="ru-RU"/>
        </w:rPr>
        <w:t>Sост_лимит</w:t>
      </w:r>
      <w:proofErr w:type="spellEnd"/>
      <w:r w:rsidRPr="00172D60">
        <w:rPr>
          <w:rFonts w:ascii="Times New Roman" w:eastAsia="Times New Roman" w:hAnsi="Times New Roman" w:cs="Times New Roman"/>
          <w:b/>
          <w:bCs/>
          <w:sz w:val="24"/>
          <w:szCs w:val="24"/>
          <w:lang w:eastAsia="ru-RU"/>
        </w:rPr>
        <w:t xml:space="preserve"> = </w:t>
      </w:r>
      <w:proofErr w:type="spellStart"/>
      <w:r w:rsidRPr="00172D60">
        <w:rPr>
          <w:rFonts w:ascii="Times New Roman" w:eastAsia="Times New Roman" w:hAnsi="Times New Roman" w:cs="Times New Roman"/>
          <w:b/>
          <w:bCs/>
          <w:sz w:val="24"/>
          <w:szCs w:val="24"/>
          <w:lang w:eastAsia="ru-RU"/>
        </w:rPr>
        <w:t>Sдог</w:t>
      </w:r>
      <w:proofErr w:type="spellEnd"/>
      <w:r w:rsidRPr="00172D60">
        <w:rPr>
          <w:rFonts w:ascii="Times New Roman" w:eastAsia="Times New Roman" w:hAnsi="Times New Roman" w:cs="Times New Roman"/>
          <w:b/>
          <w:bCs/>
          <w:sz w:val="24"/>
          <w:szCs w:val="24"/>
          <w:lang w:eastAsia="ru-RU"/>
        </w:rPr>
        <w:t xml:space="preserve"> – </w:t>
      </w:r>
      <w:proofErr w:type="spellStart"/>
      <w:r w:rsidRPr="00172D60">
        <w:rPr>
          <w:rFonts w:ascii="Times New Roman" w:eastAsia="Times New Roman" w:hAnsi="Times New Roman" w:cs="Times New Roman"/>
          <w:b/>
          <w:bCs/>
          <w:sz w:val="24"/>
          <w:szCs w:val="24"/>
          <w:lang w:eastAsia="ru-RU"/>
        </w:rPr>
        <w:t>Sзакр</w:t>
      </w:r>
      <w:proofErr w:type="spellEnd"/>
    </w:p>
    <w:p w14:paraId="2EB30EED"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Это предельная сумма, которую вы еще можете закрыть по будущим КС-2/КС-3.</w:t>
      </w:r>
    </w:p>
    <w:p w14:paraId="26505FD2" w14:textId="77777777" w:rsidR="00172D60" w:rsidRPr="00172D60" w:rsidRDefault="00172D60" w:rsidP="00172D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D60">
        <w:rPr>
          <w:rFonts w:ascii="Times New Roman" w:eastAsia="Times New Roman" w:hAnsi="Times New Roman" w:cs="Times New Roman"/>
          <w:b/>
          <w:bCs/>
          <w:sz w:val="27"/>
          <w:szCs w:val="27"/>
          <w:lang w:eastAsia="ru-RU"/>
        </w:rPr>
        <w:t>Этап В. Пересобрать остаток сметы без отдельного ЗУ</w:t>
      </w:r>
    </w:p>
    <w:p w14:paraId="7478C295" w14:textId="77777777" w:rsidR="00172D60" w:rsidRPr="00172D60" w:rsidRDefault="00172D60" w:rsidP="00172D6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Определить незакрытые объемы работ на дату перерасчета. </w:t>
      </w:r>
    </w:p>
    <w:p w14:paraId="57CDB4AB" w14:textId="77777777" w:rsidR="00172D60" w:rsidRPr="00172D60" w:rsidRDefault="00172D60" w:rsidP="00172D6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Составить расчет остатка </w:t>
      </w:r>
      <w:r w:rsidRPr="00172D60">
        <w:rPr>
          <w:rFonts w:ascii="Times New Roman" w:eastAsia="Times New Roman" w:hAnsi="Times New Roman" w:cs="Times New Roman"/>
          <w:b/>
          <w:bCs/>
          <w:sz w:val="24"/>
          <w:szCs w:val="24"/>
          <w:lang w:eastAsia="ru-RU"/>
        </w:rPr>
        <w:t>без отдельного коэффициента зимнего удорожания</w:t>
      </w:r>
      <w:r w:rsidRPr="00172D60">
        <w:rPr>
          <w:rFonts w:ascii="Times New Roman" w:eastAsia="Times New Roman" w:hAnsi="Times New Roman" w:cs="Times New Roman"/>
          <w:sz w:val="24"/>
          <w:szCs w:val="24"/>
          <w:lang w:eastAsia="ru-RU"/>
        </w:rPr>
        <w:t>:</w:t>
      </w:r>
      <w:r w:rsidRPr="00172D60">
        <w:rPr>
          <w:rFonts w:ascii="Times New Roman" w:eastAsia="Times New Roman" w:hAnsi="Times New Roman" w:cs="Times New Roman"/>
          <w:sz w:val="24"/>
          <w:szCs w:val="24"/>
          <w:lang w:eastAsia="ru-RU"/>
        </w:rPr>
        <w:br/>
      </w:r>
      <w:proofErr w:type="spellStart"/>
      <w:r w:rsidRPr="00172D60">
        <w:rPr>
          <w:rFonts w:ascii="Times New Roman" w:eastAsia="Times New Roman" w:hAnsi="Times New Roman" w:cs="Times New Roman"/>
          <w:b/>
          <w:bCs/>
          <w:sz w:val="24"/>
          <w:szCs w:val="24"/>
          <w:lang w:eastAsia="ru-RU"/>
        </w:rPr>
        <w:t>Sост_база</w:t>
      </w:r>
      <w:proofErr w:type="spellEnd"/>
      <w:r w:rsidRPr="00172D60">
        <w:rPr>
          <w:rFonts w:ascii="Times New Roman" w:eastAsia="Times New Roman" w:hAnsi="Times New Roman" w:cs="Times New Roman"/>
          <w:sz w:val="24"/>
          <w:szCs w:val="24"/>
          <w:lang w:eastAsia="ru-RU"/>
        </w:rPr>
        <w:t xml:space="preserve"> = стоимость остаточных объемов по сметным нормативам/расценкам, но </w:t>
      </w:r>
      <w:r w:rsidRPr="00172D60">
        <w:rPr>
          <w:rFonts w:ascii="Times New Roman" w:eastAsia="Times New Roman" w:hAnsi="Times New Roman" w:cs="Times New Roman"/>
          <w:b/>
          <w:bCs/>
          <w:sz w:val="24"/>
          <w:szCs w:val="24"/>
          <w:lang w:eastAsia="ru-RU"/>
        </w:rPr>
        <w:t>без ЗУ</w:t>
      </w:r>
      <w:r w:rsidRPr="00172D60">
        <w:rPr>
          <w:rFonts w:ascii="Times New Roman" w:eastAsia="Times New Roman" w:hAnsi="Times New Roman" w:cs="Times New Roman"/>
          <w:sz w:val="24"/>
          <w:szCs w:val="24"/>
          <w:lang w:eastAsia="ru-RU"/>
        </w:rPr>
        <w:t xml:space="preserve">. </w:t>
      </w:r>
    </w:p>
    <w:p w14:paraId="0998E0F6" w14:textId="77777777" w:rsidR="00172D60" w:rsidRPr="00172D60" w:rsidRDefault="00172D60" w:rsidP="00172D6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Если по вашей модели в смете уже есть базовый договорный коэффициент, тогда сначала надо посчитать остаток в той базе, к которой этот коэффициент применяется. </w:t>
      </w:r>
    </w:p>
    <w:p w14:paraId="48FAF2DE" w14:textId="77777777" w:rsidR="00172D60" w:rsidRPr="00172D60" w:rsidRDefault="00172D60" w:rsidP="00172D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D60">
        <w:rPr>
          <w:rFonts w:ascii="Times New Roman" w:eastAsia="Times New Roman" w:hAnsi="Times New Roman" w:cs="Times New Roman"/>
          <w:b/>
          <w:bCs/>
          <w:sz w:val="27"/>
          <w:szCs w:val="27"/>
          <w:lang w:eastAsia="ru-RU"/>
        </w:rPr>
        <w:t>Этап Г. Рассчитать новый договорный коэффициент</w:t>
      </w:r>
    </w:p>
    <w:p w14:paraId="5E43FCA6"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Новый коэффициент на остаточные объемы должен “вместить” в себя ту компенсацию, которую заказчик предлагает убрать как отдельное ЗУ, но </w:t>
      </w:r>
      <w:r w:rsidRPr="00172D60">
        <w:rPr>
          <w:rFonts w:ascii="Times New Roman" w:eastAsia="Times New Roman" w:hAnsi="Times New Roman" w:cs="Times New Roman"/>
          <w:b/>
          <w:bCs/>
          <w:sz w:val="24"/>
          <w:szCs w:val="24"/>
          <w:lang w:eastAsia="ru-RU"/>
        </w:rPr>
        <w:t>в пределах неизменной цены договора</w:t>
      </w:r>
      <w:r w:rsidRPr="00172D60">
        <w:rPr>
          <w:rFonts w:ascii="Times New Roman" w:eastAsia="Times New Roman" w:hAnsi="Times New Roman" w:cs="Times New Roman"/>
          <w:sz w:val="24"/>
          <w:szCs w:val="24"/>
          <w:lang w:eastAsia="ru-RU"/>
        </w:rPr>
        <w:t>.</w:t>
      </w:r>
    </w:p>
    <w:p w14:paraId="71404983"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Базовая формула:</w:t>
      </w:r>
    </w:p>
    <w:p w14:paraId="4A51254B"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72D60">
        <w:rPr>
          <w:rFonts w:ascii="Times New Roman" w:eastAsia="Times New Roman" w:hAnsi="Times New Roman" w:cs="Times New Roman"/>
          <w:b/>
          <w:bCs/>
          <w:sz w:val="24"/>
          <w:szCs w:val="24"/>
          <w:lang w:eastAsia="ru-RU"/>
        </w:rPr>
        <w:t>Kнов</w:t>
      </w:r>
      <w:proofErr w:type="spellEnd"/>
      <w:r w:rsidRPr="00172D60">
        <w:rPr>
          <w:rFonts w:ascii="Times New Roman" w:eastAsia="Times New Roman" w:hAnsi="Times New Roman" w:cs="Times New Roman"/>
          <w:b/>
          <w:bCs/>
          <w:sz w:val="24"/>
          <w:szCs w:val="24"/>
          <w:lang w:eastAsia="ru-RU"/>
        </w:rPr>
        <w:t xml:space="preserve"> = </w:t>
      </w:r>
      <w:proofErr w:type="spellStart"/>
      <w:r w:rsidRPr="00172D60">
        <w:rPr>
          <w:rFonts w:ascii="Times New Roman" w:eastAsia="Times New Roman" w:hAnsi="Times New Roman" w:cs="Times New Roman"/>
          <w:b/>
          <w:bCs/>
          <w:sz w:val="24"/>
          <w:szCs w:val="24"/>
          <w:lang w:eastAsia="ru-RU"/>
        </w:rPr>
        <w:t>Sост_лимит</w:t>
      </w:r>
      <w:proofErr w:type="spellEnd"/>
      <w:r w:rsidRPr="00172D60">
        <w:rPr>
          <w:rFonts w:ascii="Times New Roman" w:eastAsia="Times New Roman" w:hAnsi="Times New Roman" w:cs="Times New Roman"/>
          <w:b/>
          <w:bCs/>
          <w:sz w:val="24"/>
          <w:szCs w:val="24"/>
          <w:lang w:eastAsia="ru-RU"/>
        </w:rPr>
        <w:t xml:space="preserve"> / </w:t>
      </w:r>
      <w:proofErr w:type="spellStart"/>
      <w:r w:rsidRPr="00172D60">
        <w:rPr>
          <w:rFonts w:ascii="Times New Roman" w:eastAsia="Times New Roman" w:hAnsi="Times New Roman" w:cs="Times New Roman"/>
          <w:b/>
          <w:bCs/>
          <w:sz w:val="24"/>
          <w:szCs w:val="24"/>
          <w:lang w:eastAsia="ru-RU"/>
        </w:rPr>
        <w:t>Sост_база</w:t>
      </w:r>
      <w:proofErr w:type="spellEnd"/>
    </w:p>
    <w:p w14:paraId="26108E15"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Тогда в следующих КС-2 стоимость каждой позиции определяется так:</w:t>
      </w:r>
    </w:p>
    <w:p w14:paraId="64277B51"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b/>
          <w:bCs/>
          <w:sz w:val="24"/>
          <w:szCs w:val="24"/>
          <w:lang w:eastAsia="ru-RU"/>
        </w:rPr>
        <w:t xml:space="preserve">Стоимость позиции к оплате = Базовая сметная стоимость позиции (без ЗУ) × </w:t>
      </w:r>
      <w:proofErr w:type="spellStart"/>
      <w:r w:rsidRPr="00172D60">
        <w:rPr>
          <w:rFonts w:ascii="Times New Roman" w:eastAsia="Times New Roman" w:hAnsi="Times New Roman" w:cs="Times New Roman"/>
          <w:b/>
          <w:bCs/>
          <w:sz w:val="24"/>
          <w:szCs w:val="24"/>
          <w:lang w:eastAsia="ru-RU"/>
        </w:rPr>
        <w:t>Kнов</w:t>
      </w:r>
      <w:proofErr w:type="spellEnd"/>
    </w:p>
    <w:p w14:paraId="59B2BB66"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Смысл простой: отдельной строки/коэффициента ЗУ в новых актах уже нет, но его экономический эффект перенесен внутрь нового договорного коэффициента. Общая сумма при этом не выходит за пределы договора.</w:t>
      </w:r>
    </w:p>
    <w:p w14:paraId="38CC2440" w14:textId="77777777" w:rsidR="00172D60" w:rsidRPr="00172D60" w:rsidRDefault="00172D60" w:rsidP="00172D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D60">
        <w:rPr>
          <w:rFonts w:ascii="Times New Roman" w:eastAsia="Times New Roman" w:hAnsi="Times New Roman" w:cs="Times New Roman"/>
          <w:b/>
          <w:bCs/>
          <w:sz w:val="27"/>
          <w:szCs w:val="27"/>
          <w:lang w:eastAsia="ru-RU"/>
        </w:rPr>
        <w:lastRenderedPageBreak/>
        <w:t>Этап Д. Контрольная проверка</w:t>
      </w:r>
    </w:p>
    <w:p w14:paraId="0A97902F"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Нужно проверить равенство:</w:t>
      </w:r>
    </w:p>
    <w:p w14:paraId="738301E2"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72D60">
        <w:rPr>
          <w:rFonts w:ascii="Times New Roman" w:eastAsia="Times New Roman" w:hAnsi="Times New Roman" w:cs="Times New Roman"/>
          <w:b/>
          <w:bCs/>
          <w:sz w:val="24"/>
          <w:szCs w:val="24"/>
          <w:lang w:eastAsia="ru-RU"/>
        </w:rPr>
        <w:t>Sзакр</w:t>
      </w:r>
      <w:proofErr w:type="spellEnd"/>
      <w:r w:rsidRPr="00172D60">
        <w:rPr>
          <w:rFonts w:ascii="Times New Roman" w:eastAsia="Times New Roman" w:hAnsi="Times New Roman" w:cs="Times New Roman"/>
          <w:b/>
          <w:bCs/>
          <w:sz w:val="24"/>
          <w:szCs w:val="24"/>
          <w:lang w:eastAsia="ru-RU"/>
        </w:rPr>
        <w:t xml:space="preserve"> + </w:t>
      </w:r>
      <w:proofErr w:type="spellStart"/>
      <w:r w:rsidRPr="00172D60">
        <w:rPr>
          <w:rFonts w:ascii="Times New Roman" w:eastAsia="Times New Roman" w:hAnsi="Times New Roman" w:cs="Times New Roman"/>
          <w:b/>
          <w:bCs/>
          <w:sz w:val="24"/>
          <w:szCs w:val="24"/>
          <w:lang w:eastAsia="ru-RU"/>
        </w:rPr>
        <w:t>Sбудущие_акты</w:t>
      </w:r>
      <w:proofErr w:type="spellEnd"/>
      <w:r w:rsidRPr="00172D60">
        <w:rPr>
          <w:rFonts w:ascii="Times New Roman" w:eastAsia="Times New Roman" w:hAnsi="Times New Roman" w:cs="Times New Roman"/>
          <w:b/>
          <w:bCs/>
          <w:sz w:val="24"/>
          <w:szCs w:val="24"/>
          <w:lang w:eastAsia="ru-RU"/>
        </w:rPr>
        <w:t xml:space="preserve"> = </w:t>
      </w:r>
      <w:proofErr w:type="spellStart"/>
      <w:r w:rsidRPr="00172D60">
        <w:rPr>
          <w:rFonts w:ascii="Times New Roman" w:eastAsia="Times New Roman" w:hAnsi="Times New Roman" w:cs="Times New Roman"/>
          <w:b/>
          <w:bCs/>
          <w:sz w:val="24"/>
          <w:szCs w:val="24"/>
          <w:lang w:eastAsia="ru-RU"/>
        </w:rPr>
        <w:t>Sдог</w:t>
      </w:r>
      <w:proofErr w:type="spellEnd"/>
    </w:p>
    <w:p w14:paraId="03EC3EC1"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Если равенство выполняется, значит:</w:t>
      </w:r>
    </w:p>
    <w:p w14:paraId="19302B23" w14:textId="77777777" w:rsidR="00172D60" w:rsidRPr="00172D60" w:rsidRDefault="00172D60" w:rsidP="00172D6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цена контракта </w:t>
      </w:r>
      <w:r w:rsidRPr="00172D60">
        <w:rPr>
          <w:rFonts w:ascii="Times New Roman" w:eastAsia="Times New Roman" w:hAnsi="Times New Roman" w:cs="Times New Roman"/>
          <w:b/>
          <w:bCs/>
          <w:sz w:val="24"/>
          <w:szCs w:val="24"/>
          <w:lang w:eastAsia="ru-RU"/>
        </w:rPr>
        <w:t>не увеличена</w:t>
      </w:r>
      <w:r w:rsidRPr="00172D60">
        <w:rPr>
          <w:rFonts w:ascii="Times New Roman" w:eastAsia="Times New Roman" w:hAnsi="Times New Roman" w:cs="Times New Roman"/>
          <w:sz w:val="24"/>
          <w:szCs w:val="24"/>
          <w:lang w:eastAsia="ru-RU"/>
        </w:rPr>
        <w:t xml:space="preserve">; </w:t>
      </w:r>
    </w:p>
    <w:p w14:paraId="67F399F5" w14:textId="77777777" w:rsidR="00172D60" w:rsidRPr="00172D60" w:rsidRDefault="00172D60" w:rsidP="00172D6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ЗУ </w:t>
      </w:r>
      <w:r w:rsidRPr="00172D60">
        <w:rPr>
          <w:rFonts w:ascii="Times New Roman" w:eastAsia="Times New Roman" w:hAnsi="Times New Roman" w:cs="Times New Roman"/>
          <w:b/>
          <w:bCs/>
          <w:sz w:val="24"/>
          <w:szCs w:val="24"/>
          <w:lang w:eastAsia="ru-RU"/>
        </w:rPr>
        <w:t>не начисляется повторно</w:t>
      </w:r>
      <w:r w:rsidRPr="00172D60">
        <w:rPr>
          <w:rFonts w:ascii="Times New Roman" w:eastAsia="Times New Roman" w:hAnsi="Times New Roman" w:cs="Times New Roman"/>
          <w:sz w:val="24"/>
          <w:szCs w:val="24"/>
          <w:lang w:eastAsia="ru-RU"/>
        </w:rPr>
        <w:t xml:space="preserve">; </w:t>
      </w:r>
    </w:p>
    <w:p w14:paraId="07662758" w14:textId="77777777" w:rsidR="00172D60" w:rsidRPr="00172D60" w:rsidRDefault="00172D60" w:rsidP="00172D6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подрядчик </w:t>
      </w:r>
      <w:r w:rsidRPr="00172D60">
        <w:rPr>
          <w:rFonts w:ascii="Times New Roman" w:eastAsia="Times New Roman" w:hAnsi="Times New Roman" w:cs="Times New Roman"/>
          <w:b/>
          <w:bCs/>
          <w:sz w:val="24"/>
          <w:szCs w:val="24"/>
          <w:lang w:eastAsia="ru-RU"/>
        </w:rPr>
        <w:t>не теряет</w:t>
      </w:r>
      <w:r w:rsidRPr="00172D60">
        <w:rPr>
          <w:rFonts w:ascii="Times New Roman" w:eastAsia="Times New Roman" w:hAnsi="Times New Roman" w:cs="Times New Roman"/>
          <w:sz w:val="24"/>
          <w:szCs w:val="24"/>
          <w:lang w:eastAsia="ru-RU"/>
        </w:rPr>
        <w:t xml:space="preserve"> ранее согласованную компенсацию; </w:t>
      </w:r>
    </w:p>
    <w:p w14:paraId="75001E8D" w14:textId="77777777" w:rsidR="00172D60" w:rsidRPr="00172D60" w:rsidRDefault="00172D60" w:rsidP="00172D6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заказчик получает понятную для себя модель закрытия весенних КС-2 без отдельного зимнего коэффициента. </w:t>
      </w:r>
    </w:p>
    <w:p w14:paraId="20A10148" w14:textId="77777777" w:rsidR="00172D60" w:rsidRPr="00172D60" w:rsidRDefault="00172D60" w:rsidP="00172D6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2D60">
        <w:rPr>
          <w:rFonts w:ascii="Times New Roman" w:eastAsia="Times New Roman" w:hAnsi="Times New Roman" w:cs="Times New Roman"/>
          <w:b/>
          <w:bCs/>
          <w:sz w:val="36"/>
          <w:szCs w:val="36"/>
          <w:lang w:eastAsia="ru-RU"/>
        </w:rPr>
        <w:t>3) Как это обосновать словами</w:t>
      </w:r>
    </w:p>
    <w:p w14:paraId="5BBAFCF3"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Рабочая формулировка позиции может быть такой:</w:t>
      </w:r>
    </w:p>
    <w:p w14:paraId="2F86CF4B" w14:textId="77777777" w:rsidR="00172D60" w:rsidRPr="00172D60" w:rsidRDefault="00172D60" w:rsidP="00172D60">
      <w:pPr>
        <w:spacing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Зимнее удорожание было включено в сметный расчет после </w:t>
      </w:r>
      <w:r w:rsidRPr="00D04E23">
        <w:rPr>
          <w:rFonts w:ascii="Times New Roman" w:eastAsia="Times New Roman" w:hAnsi="Times New Roman" w:cs="Times New Roman"/>
          <w:sz w:val="24"/>
          <w:szCs w:val="24"/>
          <w:highlight w:val="yellow"/>
          <w:lang w:eastAsia="ru-RU"/>
        </w:rPr>
        <w:t xml:space="preserve">переноса срока выполнения работ на 30.03.2026 и являлось согласованным сторонами механизмом компенсации дополнительных затрат подрядчика, вызванных выполнением работ в зимний </w:t>
      </w:r>
      <w:commentRangeStart w:id="1"/>
      <w:r w:rsidRPr="00D04E23">
        <w:rPr>
          <w:rFonts w:ascii="Times New Roman" w:eastAsia="Times New Roman" w:hAnsi="Times New Roman" w:cs="Times New Roman"/>
          <w:sz w:val="24"/>
          <w:szCs w:val="24"/>
          <w:highlight w:val="yellow"/>
          <w:lang w:eastAsia="ru-RU"/>
        </w:rPr>
        <w:t>период</w:t>
      </w:r>
      <w:commentRangeEnd w:id="1"/>
      <w:r w:rsidR="00D04E23">
        <w:rPr>
          <w:rStyle w:val="a5"/>
        </w:rPr>
        <w:commentReference w:id="1"/>
      </w:r>
      <w:r w:rsidRPr="00D04E23">
        <w:rPr>
          <w:rFonts w:ascii="Times New Roman" w:eastAsia="Times New Roman" w:hAnsi="Times New Roman" w:cs="Times New Roman"/>
          <w:sz w:val="24"/>
          <w:szCs w:val="24"/>
          <w:highlight w:val="yellow"/>
          <w:lang w:eastAsia="ru-RU"/>
        </w:rPr>
        <w:t>.</w:t>
      </w:r>
      <w:r w:rsidRPr="00172D60">
        <w:rPr>
          <w:rFonts w:ascii="Times New Roman" w:eastAsia="Times New Roman" w:hAnsi="Times New Roman" w:cs="Times New Roman"/>
          <w:sz w:val="24"/>
          <w:szCs w:val="24"/>
          <w:lang w:eastAsia="ru-RU"/>
        </w:rPr>
        <w:t xml:space="preserve"> Фактическое выполнение части работ в зимних условиях состоялось, что подтверждается ранее подписанными актами. Невозможность выполнить весь объем работ в зимний период обусловлена не действиями подрядчика, а нарушением заказчиком обязанности по своевременному обеспечению материалами. В связи с этим исключение зимнего удорожания как уже согласованного элемента экономического баланса договора приведет к необоснованному переложению последствий просрочки заказчика на подрядчика.</w:t>
      </w:r>
      <w:r w:rsidRPr="00172D60">
        <w:rPr>
          <w:rFonts w:ascii="Times New Roman" w:eastAsia="Times New Roman" w:hAnsi="Times New Roman" w:cs="Times New Roman"/>
          <w:sz w:val="24"/>
          <w:szCs w:val="24"/>
          <w:lang w:eastAsia="ru-RU"/>
        </w:rPr>
        <w:br/>
        <w:t>Вместе с тем, с целью урегулирования вопроса подрядчик согласен не применять коэффициент зимнего удорожания в последующих КС-2 по работам, выполняемым после окончания зимнего периода, при условии сохранения эквивалентной стоимости в составе договорного повышающего коэффициента на остаток незавершенных объемов без увеличения общей цены контракта.</w:t>
      </w:r>
    </w:p>
    <w:p w14:paraId="61CB41FE" w14:textId="77777777" w:rsidR="00172D60" w:rsidRPr="00172D60" w:rsidRDefault="00172D60" w:rsidP="00172D6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2D60">
        <w:rPr>
          <w:rFonts w:ascii="Times New Roman" w:eastAsia="Times New Roman" w:hAnsi="Times New Roman" w:cs="Times New Roman"/>
          <w:b/>
          <w:bCs/>
          <w:sz w:val="36"/>
          <w:szCs w:val="36"/>
          <w:lang w:eastAsia="ru-RU"/>
        </w:rPr>
        <w:t>4) Какие документы желательно приложить к позиции</w:t>
      </w:r>
    </w:p>
    <w:p w14:paraId="4DAF8DA1" w14:textId="77777777" w:rsidR="00172D60" w:rsidRPr="00172D60" w:rsidRDefault="00172D60" w:rsidP="00172D6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Договор и приложение с первоначальной ценовой моделью. </w:t>
      </w:r>
    </w:p>
    <w:p w14:paraId="62D949F4" w14:textId="77777777" w:rsidR="00172D60" w:rsidRPr="00172D60" w:rsidRDefault="00172D60" w:rsidP="00172D6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72D60">
        <w:rPr>
          <w:rFonts w:ascii="Times New Roman" w:eastAsia="Times New Roman" w:hAnsi="Times New Roman" w:cs="Times New Roman"/>
          <w:sz w:val="24"/>
          <w:szCs w:val="24"/>
          <w:lang w:eastAsia="ru-RU"/>
        </w:rPr>
        <w:t>Допсоглашение</w:t>
      </w:r>
      <w:proofErr w:type="spellEnd"/>
      <w:r w:rsidRPr="00172D60">
        <w:rPr>
          <w:rFonts w:ascii="Times New Roman" w:eastAsia="Times New Roman" w:hAnsi="Times New Roman" w:cs="Times New Roman"/>
          <w:sz w:val="24"/>
          <w:szCs w:val="24"/>
          <w:lang w:eastAsia="ru-RU"/>
        </w:rPr>
        <w:t xml:space="preserve"> о переносе срока до </w:t>
      </w:r>
      <w:r w:rsidRPr="00172D60">
        <w:rPr>
          <w:rFonts w:ascii="Times New Roman" w:eastAsia="Times New Roman" w:hAnsi="Times New Roman" w:cs="Times New Roman"/>
          <w:b/>
          <w:bCs/>
          <w:sz w:val="24"/>
          <w:szCs w:val="24"/>
          <w:lang w:eastAsia="ru-RU"/>
        </w:rPr>
        <w:t>30.03.2026</w:t>
      </w:r>
      <w:r w:rsidRPr="00172D60">
        <w:rPr>
          <w:rFonts w:ascii="Times New Roman" w:eastAsia="Times New Roman" w:hAnsi="Times New Roman" w:cs="Times New Roman"/>
          <w:sz w:val="24"/>
          <w:szCs w:val="24"/>
          <w:lang w:eastAsia="ru-RU"/>
        </w:rPr>
        <w:t xml:space="preserve">. </w:t>
      </w:r>
    </w:p>
    <w:p w14:paraId="44F70822" w14:textId="77777777" w:rsidR="00172D60" w:rsidRPr="00172D60" w:rsidRDefault="00172D60" w:rsidP="00172D6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Корректировку сметы, где было включено ЗУ. </w:t>
      </w:r>
    </w:p>
    <w:p w14:paraId="53FFC8CE" w14:textId="77777777" w:rsidR="00172D60" w:rsidRPr="00172D60" w:rsidRDefault="00172D60" w:rsidP="00172D6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Подписанные зимние КС-2/КС-3. </w:t>
      </w:r>
    </w:p>
    <w:p w14:paraId="16C7797B" w14:textId="77777777" w:rsidR="00172D60" w:rsidRPr="00172D60" w:rsidRDefault="00172D60" w:rsidP="00172D6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Переписку и документы, подтверждающие </w:t>
      </w:r>
      <w:r w:rsidRPr="00172D60">
        <w:rPr>
          <w:rFonts w:ascii="Times New Roman" w:eastAsia="Times New Roman" w:hAnsi="Times New Roman" w:cs="Times New Roman"/>
          <w:b/>
          <w:bCs/>
          <w:sz w:val="24"/>
          <w:szCs w:val="24"/>
          <w:lang w:eastAsia="ru-RU"/>
        </w:rPr>
        <w:t>срыв поставки материалов заказчиком</w:t>
      </w:r>
      <w:r w:rsidRPr="00172D60">
        <w:rPr>
          <w:rFonts w:ascii="Times New Roman" w:eastAsia="Times New Roman" w:hAnsi="Times New Roman" w:cs="Times New Roman"/>
          <w:sz w:val="24"/>
          <w:szCs w:val="24"/>
          <w:lang w:eastAsia="ru-RU"/>
        </w:rPr>
        <w:t xml:space="preserve">. </w:t>
      </w:r>
    </w:p>
    <w:p w14:paraId="7D8C13B6" w14:textId="77777777" w:rsidR="00172D60" w:rsidRPr="00172D60" w:rsidRDefault="00172D60" w:rsidP="00172D6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Новое </w:t>
      </w:r>
      <w:proofErr w:type="spellStart"/>
      <w:r w:rsidRPr="00172D60">
        <w:rPr>
          <w:rFonts w:ascii="Times New Roman" w:eastAsia="Times New Roman" w:hAnsi="Times New Roman" w:cs="Times New Roman"/>
          <w:sz w:val="24"/>
          <w:szCs w:val="24"/>
          <w:lang w:eastAsia="ru-RU"/>
        </w:rPr>
        <w:t>допсоглашение</w:t>
      </w:r>
      <w:proofErr w:type="spellEnd"/>
      <w:r w:rsidRPr="00172D60">
        <w:rPr>
          <w:rFonts w:ascii="Times New Roman" w:eastAsia="Times New Roman" w:hAnsi="Times New Roman" w:cs="Times New Roman"/>
          <w:sz w:val="24"/>
          <w:szCs w:val="24"/>
          <w:lang w:eastAsia="ru-RU"/>
        </w:rPr>
        <w:t xml:space="preserve"> о переносе срока до </w:t>
      </w:r>
      <w:r w:rsidRPr="00172D60">
        <w:rPr>
          <w:rFonts w:ascii="Times New Roman" w:eastAsia="Times New Roman" w:hAnsi="Times New Roman" w:cs="Times New Roman"/>
          <w:b/>
          <w:bCs/>
          <w:sz w:val="24"/>
          <w:szCs w:val="24"/>
          <w:lang w:eastAsia="ru-RU"/>
        </w:rPr>
        <w:t>30.05.2026</w:t>
      </w:r>
      <w:r w:rsidRPr="00172D60">
        <w:rPr>
          <w:rFonts w:ascii="Times New Roman" w:eastAsia="Times New Roman" w:hAnsi="Times New Roman" w:cs="Times New Roman"/>
          <w:sz w:val="24"/>
          <w:szCs w:val="24"/>
          <w:lang w:eastAsia="ru-RU"/>
        </w:rPr>
        <w:t xml:space="preserve">. </w:t>
      </w:r>
    </w:p>
    <w:p w14:paraId="01DD1785" w14:textId="77777777" w:rsidR="00172D60" w:rsidRPr="00172D60" w:rsidRDefault="00172D60" w:rsidP="00172D6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Сравнительный расчет: </w:t>
      </w:r>
    </w:p>
    <w:p w14:paraId="19DBFA19" w14:textId="77777777" w:rsidR="00172D60" w:rsidRPr="00172D60" w:rsidRDefault="00172D60" w:rsidP="00172D60">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вариант заказчика: убрать ЗУ; </w:t>
      </w:r>
    </w:p>
    <w:p w14:paraId="27164E14" w14:textId="3B914DF3" w:rsidR="00172D60" w:rsidRPr="00D04E23" w:rsidRDefault="00172D60" w:rsidP="00172D60">
      <w:pPr>
        <w:numPr>
          <w:ilvl w:val="1"/>
          <w:numId w:val="6"/>
        </w:num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D04E23">
        <w:rPr>
          <w:rFonts w:ascii="Times New Roman" w:eastAsia="Times New Roman" w:hAnsi="Times New Roman" w:cs="Times New Roman"/>
          <w:sz w:val="24"/>
          <w:szCs w:val="24"/>
          <w:highlight w:val="yellow"/>
          <w:lang w:eastAsia="ru-RU"/>
        </w:rPr>
        <w:t>ваш вариант: убрать ЗУ из будущих актов, но пересчитать договорный коэффициент на остаток</w:t>
      </w:r>
      <w:r w:rsidRPr="00172D60">
        <w:rPr>
          <w:rFonts w:ascii="Times New Roman" w:eastAsia="Times New Roman" w:hAnsi="Times New Roman" w:cs="Times New Roman"/>
          <w:sz w:val="24"/>
          <w:szCs w:val="24"/>
          <w:lang w:eastAsia="ru-RU"/>
        </w:rPr>
        <w:t xml:space="preserve">. </w:t>
      </w:r>
      <w:r w:rsidR="00D04E23">
        <w:rPr>
          <w:rFonts w:ascii="Times New Roman" w:eastAsia="Times New Roman" w:hAnsi="Times New Roman" w:cs="Times New Roman"/>
          <w:sz w:val="24"/>
          <w:szCs w:val="24"/>
          <w:lang w:eastAsia="ru-RU"/>
        </w:rPr>
        <w:t>-</w:t>
      </w:r>
      <w:r w:rsidR="00D04E23" w:rsidRPr="00D04E23">
        <w:rPr>
          <w:rFonts w:ascii="Times New Roman" w:eastAsia="Times New Roman" w:hAnsi="Times New Roman" w:cs="Times New Roman"/>
          <w:color w:val="FF0000"/>
          <w:sz w:val="24"/>
          <w:szCs w:val="24"/>
          <w:lang w:eastAsia="ru-RU"/>
        </w:rPr>
        <w:t>именно так.</w:t>
      </w:r>
    </w:p>
    <w:p w14:paraId="1DBE1A34" w14:textId="77777777" w:rsidR="00172D60" w:rsidRPr="00172D60" w:rsidRDefault="00172D60" w:rsidP="00172D6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2D60">
        <w:rPr>
          <w:rFonts w:ascii="Times New Roman" w:eastAsia="Times New Roman" w:hAnsi="Times New Roman" w:cs="Times New Roman"/>
          <w:b/>
          <w:bCs/>
          <w:sz w:val="36"/>
          <w:szCs w:val="36"/>
          <w:lang w:eastAsia="ru-RU"/>
        </w:rPr>
        <w:t>5) Слабое место, о котором лучше помнить</w:t>
      </w:r>
    </w:p>
    <w:p w14:paraId="20FFF491"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lastRenderedPageBreak/>
        <w:t xml:space="preserve">Если у вас </w:t>
      </w:r>
      <w:r w:rsidRPr="00172D60">
        <w:rPr>
          <w:rFonts w:ascii="Times New Roman" w:eastAsia="Times New Roman" w:hAnsi="Times New Roman" w:cs="Times New Roman"/>
          <w:b/>
          <w:bCs/>
          <w:sz w:val="24"/>
          <w:szCs w:val="24"/>
          <w:lang w:eastAsia="ru-RU"/>
        </w:rPr>
        <w:t>чисто частный коммерческий договор</w:t>
      </w:r>
      <w:r w:rsidRPr="00172D60">
        <w:rPr>
          <w:rFonts w:ascii="Times New Roman" w:eastAsia="Times New Roman" w:hAnsi="Times New Roman" w:cs="Times New Roman"/>
          <w:sz w:val="24"/>
          <w:szCs w:val="24"/>
          <w:lang w:eastAsia="ru-RU"/>
        </w:rPr>
        <w:t xml:space="preserve">, и в нем прямо написано, что ЗУ применяется </w:t>
      </w:r>
      <w:r w:rsidRPr="00172D60">
        <w:rPr>
          <w:rFonts w:ascii="Times New Roman" w:eastAsia="Times New Roman" w:hAnsi="Times New Roman" w:cs="Times New Roman"/>
          <w:b/>
          <w:bCs/>
          <w:sz w:val="24"/>
          <w:szCs w:val="24"/>
          <w:lang w:eastAsia="ru-RU"/>
        </w:rPr>
        <w:t>только к работам, фактически выполняемым в зимний период</w:t>
      </w:r>
      <w:r w:rsidRPr="00172D60">
        <w:rPr>
          <w:rFonts w:ascii="Times New Roman" w:eastAsia="Times New Roman" w:hAnsi="Times New Roman" w:cs="Times New Roman"/>
          <w:sz w:val="24"/>
          <w:szCs w:val="24"/>
          <w:lang w:eastAsia="ru-RU"/>
        </w:rPr>
        <w:t>, заказчик может формально спорить по оставшимся весенним объемам. Тогда еще важнее не упираться в тезис “оставить ЗУ на весь остаток сметы”, а вести линию именно на то, что:</w:t>
      </w:r>
    </w:p>
    <w:p w14:paraId="16561095" w14:textId="77777777" w:rsidR="00172D60" w:rsidRPr="00172D60" w:rsidRDefault="00172D60" w:rsidP="00172D6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зимние издержки уже понесены; </w:t>
      </w:r>
    </w:p>
    <w:p w14:paraId="7EC6D68D" w14:textId="77777777" w:rsidR="00172D60" w:rsidRPr="00172D60" w:rsidRDefault="00172D60" w:rsidP="00172D6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они были согласованно компенсированы после первого переноса срока; </w:t>
      </w:r>
    </w:p>
    <w:p w14:paraId="2D21E8CB" w14:textId="77777777" w:rsidR="00172D60" w:rsidRPr="00172D60" w:rsidRDefault="00172D60" w:rsidP="00172D6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второй перенос вызван нарушением заказчика; </w:t>
      </w:r>
    </w:p>
    <w:p w14:paraId="08EC7A1C" w14:textId="77777777" w:rsidR="00172D60" w:rsidRPr="00172D60" w:rsidRDefault="00172D60" w:rsidP="00172D6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поэтому компенсация должна быть </w:t>
      </w:r>
      <w:r w:rsidRPr="00172D60">
        <w:rPr>
          <w:rFonts w:ascii="Times New Roman" w:eastAsia="Times New Roman" w:hAnsi="Times New Roman" w:cs="Times New Roman"/>
          <w:b/>
          <w:bCs/>
          <w:sz w:val="24"/>
          <w:szCs w:val="24"/>
          <w:lang w:eastAsia="ru-RU"/>
        </w:rPr>
        <w:t>сохранена в цене</w:t>
      </w:r>
      <w:r w:rsidRPr="00172D60">
        <w:rPr>
          <w:rFonts w:ascii="Times New Roman" w:eastAsia="Times New Roman" w:hAnsi="Times New Roman" w:cs="Times New Roman"/>
          <w:sz w:val="24"/>
          <w:szCs w:val="24"/>
          <w:lang w:eastAsia="ru-RU"/>
        </w:rPr>
        <w:t xml:space="preserve">, пусть и через иной ценовой механизм внутри того же договора. </w:t>
      </w:r>
    </w:p>
    <w:p w14:paraId="731526C9"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 xml:space="preserve">Это делает вашу позицию более устойчивой и </w:t>
      </w:r>
      <w:proofErr w:type="spellStart"/>
      <w:r w:rsidRPr="00172D60">
        <w:rPr>
          <w:rFonts w:ascii="Times New Roman" w:eastAsia="Times New Roman" w:hAnsi="Times New Roman" w:cs="Times New Roman"/>
          <w:sz w:val="24"/>
          <w:szCs w:val="24"/>
          <w:lang w:eastAsia="ru-RU"/>
        </w:rPr>
        <w:t>переговорно</w:t>
      </w:r>
      <w:proofErr w:type="spellEnd"/>
      <w:r w:rsidRPr="00172D60">
        <w:rPr>
          <w:rFonts w:ascii="Times New Roman" w:eastAsia="Times New Roman" w:hAnsi="Times New Roman" w:cs="Times New Roman"/>
          <w:sz w:val="24"/>
          <w:szCs w:val="24"/>
          <w:lang w:eastAsia="ru-RU"/>
        </w:rPr>
        <w:t>, и экономически.</w:t>
      </w:r>
    </w:p>
    <w:p w14:paraId="0D7DEA14" w14:textId="77777777" w:rsidR="00172D60" w:rsidRPr="00172D60" w:rsidRDefault="00172D60" w:rsidP="00172D6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2D60">
        <w:rPr>
          <w:rFonts w:ascii="Times New Roman" w:eastAsia="Times New Roman" w:hAnsi="Times New Roman" w:cs="Times New Roman"/>
          <w:b/>
          <w:bCs/>
          <w:sz w:val="36"/>
          <w:szCs w:val="36"/>
          <w:lang w:eastAsia="ru-RU"/>
        </w:rPr>
        <w:t>6) Практический итог для переговоров</w:t>
      </w:r>
    </w:p>
    <w:p w14:paraId="3289BAE3"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sz w:val="24"/>
          <w:szCs w:val="24"/>
          <w:lang w:eastAsia="ru-RU"/>
        </w:rPr>
        <w:t>Ваша лучшая позиция на сегодня звучит так:</w:t>
      </w:r>
    </w:p>
    <w:p w14:paraId="68D36417" w14:textId="77777777" w:rsidR="00172D60" w:rsidRPr="00172D60" w:rsidRDefault="00172D60" w:rsidP="00172D60">
      <w:pPr>
        <w:spacing w:before="100" w:beforeAutospacing="1" w:after="100" w:afterAutospacing="1" w:line="240" w:lineRule="auto"/>
        <w:rPr>
          <w:rFonts w:ascii="Times New Roman" w:eastAsia="Times New Roman" w:hAnsi="Times New Roman" w:cs="Times New Roman"/>
          <w:sz w:val="24"/>
          <w:szCs w:val="24"/>
          <w:lang w:eastAsia="ru-RU"/>
        </w:rPr>
      </w:pPr>
      <w:r w:rsidRPr="00172D60">
        <w:rPr>
          <w:rFonts w:ascii="Times New Roman" w:eastAsia="Times New Roman" w:hAnsi="Times New Roman" w:cs="Times New Roman"/>
          <w:b/>
          <w:bCs/>
          <w:sz w:val="24"/>
          <w:szCs w:val="24"/>
          <w:lang w:eastAsia="ru-RU"/>
        </w:rPr>
        <w:t xml:space="preserve">“Да, мы готовы с апреля не предъявлять отдельное зимнее удорожание в новых КС-2. Но при этом сумма ранее согласованной зимней компенсации должна быть сохранена в цене остатка работ через пересчет договорного повышающего коэффициента, поскольку зимние затраты уже были понесены, а перенос части объемов на весну произошел по причине </w:t>
      </w:r>
      <w:proofErr w:type="spellStart"/>
      <w:r w:rsidRPr="00172D60">
        <w:rPr>
          <w:rFonts w:ascii="Times New Roman" w:eastAsia="Times New Roman" w:hAnsi="Times New Roman" w:cs="Times New Roman"/>
          <w:b/>
          <w:bCs/>
          <w:sz w:val="24"/>
          <w:szCs w:val="24"/>
          <w:lang w:eastAsia="ru-RU"/>
        </w:rPr>
        <w:t>непоставки</w:t>
      </w:r>
      <w:proofErr w:type="spellEnd"/>
      <w:r w:rsidRPr="00172D60">
        <w:rPr>
          <w:rFonts w:ascii="Times New Roman" w:eastAsia="Times New Roman" w:hAnsi="Times New Roman" w:cs="Times New Roman"/>
          <w:b/>
          <w:bCs/>
          <w:sz w:val="24"/>
          <w:szCs w:val="24"/>
          <w:lang w:eastAsia="ru-RU"/>
        </w:rPr>
        <w:t xml:space="preserve"> материалов заказчиком. Общая цена контракта при этом не увеличивается.”</w:t>
      </w:r>
    </w:p>
    <w:p w14:paraId="2B013B80" w14:textId="77777777" w:rsidR="00D457EA" w:rsidRDefault="00D457EA"/>
    <w:sectPr w:rsidR="00D457EA" w:rsidSect="00172D60">
      <w:type w:val="continuous"/>
      <w:pgSz w:w="11906" w:h="16838" w:code="9"/>
      <w:pgMar w:top="1440" w:right="1080" w:bottom="1440" w:left="1080" w:header="720" w:footer="720"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Анастасия" w:date="2026-04-16T11:37:00Z" w:initials="А">
    <w:p w14:paraId="625BEDF5" w14:textId="45B9CC7C" w:rsidR="00D04E23" w:rsidRDefault="00D04E23">
      <w:pPr>
        <w:pStyle w:val="a6"/>
      </w:pPr>
      <w:r>
        <w:rPr>
          <w:rStyle w:val="a5"/>
        </w:rPr>
        <w:annotationRef/>
      </w:r>
      <w:r>
        <w:t xml:space="preserve">Есть подписанный </w:t>
      </w:r>
      <w:proofErr w:type="spellStart"/>
      <w:proofErr w:type="gramStart"/>
      <w:r>
        <w:t>акт,обоснование</w:t>
      </w:r>
      <w:proofErr w:type="spellEnd"/>
      <w:proofErr w:type="gramEnd"/>
      <w:r>
        <w:t xml:space="preserve"> о переносе сроков?</w:t>
      </w:r>
    </w:p>
  </w:comment>
  <w:comment w:id="1" w:author="Анастасия" w:date="2026-04-16T11:40:00Z" w:initials="А">
    <w:p w14:paraId="31F220DC" w14:textId="179093E5" w:rsidR="00D04E23" w:rsidRDefault="00D04E23">
      <w:pPr>
        <w:pStyle w:val="a6"/>
      </w:pPr>
      <w:r>
        <w:rPr>
          <w:rStyle w:val="a5"/>
        </w:rPr>
        <w:annotationRef/>
      </w:r>
      <w:r>
        <w:t xml:space="preserve">Мы делаем акцент на ЗУ, а нам необходимо отталкиваться от </w:t>
      </w:r>
      <w:proofErr w:type="spellStart"/>
      <w:proofErr w:type="gramStart"/>
      <w:r>
        <w:t>того,что</w:t>
      </w:r>
      <w:proofErr w:type="spellEnd"/>
      <w:proofErr w:type="gramEnd"/>
      <w:r>
        <w:t xml:space="preserve"> зафиксирована коммерческая цена, и до нее дойти можно несколькими способами (один из которых было – ЗУ, а сейчас мы хотим все наши затраты компенсировать новым </w:t>
      </w:r>
      <w:proofErr w:type="spellStart"/>
      <w:r>
        <w:t>Кдог</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25BEDF5" w15:done="0"/>
  <w15:commentEx w15:paraId="31F220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8B486B" w16cex:dateUtc="2026-04-16T08:37:00Z"/>
  <w16cex:commentExtensible w16cex:durableId="2D8B4915" w16cex:dateUtc="2026-04-16T0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5BEDF5" w16cid:durableId="2D8B486B"/>
  <w16cid:commentId w16cid:paraId="31F220DC" w16cid:durableId="2D8B491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124024"/>
    <w:multiLevelType w:val="multilevel"/>
    <w:tmpl w:val="EBF6D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F74AE3"/>
    <w:multiLevelType w:val="multilevel"/>
    <w:tmpl w:val="6B66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5A06AF"/>
    <w:multiLevelType w:val="multilevel"/>
    <w:tmpl w:val="55A2B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862735"/>
    <w:multiLevelType w:val="multilevel"/>
    <w:tmpl w:val="A570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B2739D"/>
    <w:multiLevelType w:val="multilevel"/>
    <w:tmpl w:val="5972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0004A1"/>
    <w:multiLevelType w:val="multilevel"/>
    <w:tmpl w:val="8FCE7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D01FB5"/>
    <w:multiLevelType w:val="multilevel"/>
    <w:tmpl w:val="24DA2B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5"/>
  </w:num>
  <w:num w:numId="5">
    <w:abstractNumId w:val="4"/>
  </w:num>
  <w:num w:numId="6">
    <w:abstractNumId w:val="6"/>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60"/>
    <w:rsid w:val="00172D60"/>
    <w:rsid w:val="002305D9"/>
    <w:rsid w:val="00D04E23"/>
    <w:rsid w:val="00D45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91215"/>
  <w15:chartTrackingRefBased/>
  <w15:docId w15:val="{B8510E5F-233D-427B-84AA-E2CEF9D55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172D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72D6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72D6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72D60"/>
    <w:rPr>
      <w:rFonts w:ascii="Times New Roman" w:eastAsia="Times New Roman" w:hAnsi="Times New Roman" w:cs="Times New Roman"/>
      <w:b/>
      <w:bCs/>
      <w:sz w:val="27"/>
      <w:szCs w:val="27"/>
      <w:lang w:eastAsia="ru-RU"/>
    </w:rPr>
  </w:style>
  <w:style w:type="character" w:styleId="a4">
    <w:name w:val="Strong"/>
    <w:basedOn w:val="a0"/>
    <w:uiPriority w:val="22"/>
    <w:qFormat/>
    <w:rsid w:val="00172D60"/>
    <w:rPr>
      <w:b/>
      <w:bCs/>
    </w:rPr>
  </w:style>
  <w:style w:type="character" w:styleId="a5">
    <w:name w:val="annotation reference"/>
    <w:basedOn w:val="a0"/>
    <w:uiPriority w:val="99"/>
    <w:semiHidden/>
    <w:unhideWhenUsed/>
    <w:rsid w:val="00D04E23"/>
    <w:rPr>
      <w:sz w:val="16"/>
      <w:szCs w:val="16"/>
    </w:rPr>
  </w:style>
  <w:style w:type="paragraph" w:styleId="a6">
    <w:name w:val="annotation text"/>
    <w:basedOn w:val="a"/>
    <w:link w:val="a7"/>
    <w:uiPriority w:val="99"/>
    <w:semiHidden/>
    <w:unhideWhenUsed/>
    <w:rsid w:val="00D04E23"/>
    <w:pPr>
      <w:spacing w:line="240" w:lineRule="auto"/>
    </w:pPr>
    <w:rPr>
      <w:sz w:val="20"/>
      <w:szCs w:val="20"/>
    </w:rPr>
  </w:style>
  <w:style w:type="character" w:customStyle="1" w:styleId="a7">
    <w:name w:val="Текст примечания Знак"/>
    <w:basedOn w:val="a0"/>
    <w:link w:val="a6"/>
    <w:uiPriority w:val="99"/>
    <w:semiHidden/>
    <w:rsid w:val="00D04E23"/>
    <w:rPr>
      <w:sz w:val="20"/>
      <w:szCs w:val="20"/>
    </w:rPr>
  </w:style>
  <w:style w:type="paragraph" w:styleId="a8">
    <w:name w:val="annotation subject"/>
    <w:basedOn w:val="a6"/>
    <w:next w:val="a6"/>
    <w:link w:val="a9"/>
    <w:uiPriority w:val="99"/>
    <w:semiHidden/>
    <w:unhideWhenUsed/>
    <w:rsid w:val="00D04E23"/>
    <w:rPr>
      <w:b/>
      <w:bCs/>
    </w:rPr>
  </w:style>
  <w:style w:type="character" w:customStyle="1" w:styleId="a9">
    <w:name w:val="Тема примечания Знак"/>
    <w:basedOn w:val="a7"/>
    <w:link w:val="a8"/>
    <w:uiPriority w:val="99"/>
    <w:semiHidden/>
    <w:rsid w:val="00D04E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3357">
      <w:bodyDiv w:val="1"/>
      <w:marLeft w:val="0"/>
      <w:marRight w:val="0"/>
      <w:marTop w:val="0"/>
      <w:marBottom w:val="0"/>
      <w:divBdr>
        <w:top w:val="none" w:sz="0" w:space="0" w:color="auto"/>
        <w:left w:val="none" w:sz="0" w:space="0" w:color="auto"/>
        <w:bottom w:val="none" w:sz="0" w:space="0" w:color="auto"/>
        <w:right w:val="none" w:sz="0" w:space="0" w:color="auto"/>
      </w:divBdr>
    </w:div>
    <w:div w:id="561209992">
      <w:bodyDiv w:val="1"/>
      <w:marLeft w:val="0"/>
      <w:marRight w:val="0"/>
      <w:marTop w:val="0"/>
      <w:marBottom w:val="0"/>
      <w:divBdr>
        <w:top w:val="none" w:sz="0" w:space="0" w:color="auto"/>
        <w:left w:val="none" w:sz="0" w:space="0" w:color="auto"/>
        <w:bottom w:val="none" w:sz="0" w:space="0" w:color="auto"/>
        <w:right w:val="none" w:sz="0" w:space="0" w:color="auto"/>
      </w:divBdr>
      <w:divsChild>
        <w:div w:id="742264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1515</Words>
  <Characters>8636</Characters>
  <Application>Microsoft Office Word</Application>
  <DocSecurity>0</DocSecurity>
  <Lines>71</Lines>
  <Paragraphs>20</Paragraphs>
  <ScaleCrop>false</ScaleCrop>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Анастасия</cp:lastModifiedBy>
  <cp:revision>2</cp:revision>
  <dcterms:created xsi:type="dcterms:W3CDTF">2026-04-16T08:17:00Z</dcterms:created>
  <dcterms:modified xsi:type="dcterms:W3CDTF">2026-04-16T08:43:00Z</dcterms:modified>
</cp:coreProperties>
</file>