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788" w:type="dxa"/>
        <w:tblInd w:w="-572" w:type="dxa"/>
        <w:tblLook w:val="04A0" w:firstRow="1" w:lastRow="0" w:firstColumn="1" w:lastColumn="0" w:noHBand="0" w:noVBand="1"/>
      </w:tblPr>
      <w:tblGrid>
        <w:gridCol w:w="2410"/>
        <w:gridCol w:w="2126"/>
        <w:gridCol w:w="1717"/>
        <w:gridCol w:w="3535"/>
      </w:tblGrid>
      <w:tr w:rsidR="000C7DC6" w:rsidTr="00C87E03">
        <w:trPr>
          <w:trHeight w:val="552"/>
        </w:trPr>
        <w:tc>
          <w:tcPr>
            <w:tcW w:w="2410" w:type="dxa"/>
            <w:vAlign w:val="center"/>
            <w:hideMark/>
          </w:tcPr>
          <w:p w:rsidR="000C7DC6" w:rsidRPr="000C7DC6" w:rsidRDefault="000C7DC6" w:rsidP="00C87E0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0C7DC6">
              <w:rPr>
                <w:rFonts w:ascii="Times New Roman" w:hAnsi="Times New Roman" w:cs="Times New Roman"/>
                <w:sz w:val="18"/>
                <w:szCs w:val="20"/>
              </w:rPr>
              <w:t>Наименование раздела</w:t>
            </w:r>
          </w:p>
        </w:tc>
        <w:tc>
          <w:tcPr>
            <w:tcW w:w="2126" w:type="dxa"/>
            <w:noWrap/>
            <w:vAlign w:val="center"/>
            <w:hideMark/>
          </w:tcPr>
          <w:p w:rsidR="000C7DC6" w:rsidRPr="000C7DC6" w:rsidRDefault="000C7DC6" w:rsidP="00C87E0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0C7DC6">
              <w:rPr>
                <w:rFonts w:ascii="Times New Roman" w:hAnsi="Times New Roman" w:cs="Times New Roman"/>
                <w:sz w:val="18"/>
                <w:szCs w:val="20"/>
              </w:rPr>
              <w:t>Шифр РД</w:t>
            </w:r>
          </w:p>
        </w:tc>
        <w:tc>
          <w:tcPr>
            <w:tcW w:w="1717" w:type="dxa"/>
            <w:noWrap/>
            <w:vAlign w:val="center"/>
            <w:hideMark/>
          </w:tcPr>
          <w:p w:rsidR="000C7DC6" w:rsidRPr="000C7DC6" w:rsidRDefault="000C7DC6" w:rsidP="00C87E0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0C7DC6">
              <w:rPr>
                <w:rFonts w:ascii="Times New Roman" w:hAnsi="Times New Roman" w:cs="Times New Roman"/>
                <w:sz w:val="18"/>
                <w:szCs w:val="20"/>
              </w:rPr>
              <w:t>Здание/сооружение отдельно</w:t>
            </w:r>
          </w:p>
        </w:tc>
        <w:tc>
          <w:tcPr>
            <w:tcW w:w="3535" w:type="dxa"/>
            <w:vAlign w:val="center"/>
            <w:hideMark/>
          </w:tcPr>
          <w:p w:rsidR="000C7DC6" w:rsidRPr="00C87E03" w:rsidRDefault="000C7DC6" w:rsidP="00C87E0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23"/>
                <w:lang w:eastAsia="ru-RU"/>
              </w:rPr>
            </w:pPr>
            <w:r w:rsidRPr="00C87E03">
              <w:rPr>
                <w:rFonts w:ascii="Times New Roman" w:hAnsi="Times New Roman" w:cs="Times New Roman"/>
                <w:color w:val="000000"/>
                <w:sz w:val="18"/>
                <w:szCs w:val="23"/>
                <w:lang w:eastAsia="ru-RU"/>
              </w:rPr>
              <w:t>СПП-Элемент</w:t>
            </w:r>
          </w:p>
        </w:tc>
      </w:tr>
      <w:tr w:rsidR="000C7DC6" w:rsidTr="00C87E03">
        <w:trPr>
          <w:trHeight w:val="552"/>
        </w:trPr>
        <w:tc>
          <w:tcPr>
            <w:tcW w:w="2410" w:type="dxa"/>
            <w:hideMark/>
          </w:tcPr>
          <w:p w:rsidR="000C7DC6" w:rsidRPr="000C7DC6" w:rsidRDefault="000C7DC6" w:rsidP="000C7DC6">
            <w:pPr>
              <w:rPr>
                <w:rFonts w:ascii="Times New Roman" w:hAnsi="Times New Roman" w:cs="Times New Roman"/>
                <w:color w:val="000000"/>
                <w:sz w:val="18"/>
                <w:lang w:eastAsia="ru-RU"/>
              </w:rPr>
            </w:pPr>
            <w:r w:rsidRPr="000C7DC6">
              <w:rPr>
                <w:rFonts w:ascii="Times New Roman" w:hAnsi="Times New Roman" w:cs="Times New Roman"/>
                <w:color w:val="000000"/>
                <w:sz w:val="18"/>
                <w:lang w:eastAsia="ru-RU"/>
              </w:rPr>
              <w:t>Станция разгрузки вагонов. Индивидуальный тепловой пункт</w:t>
            </w:r>
          </w:p>
        </w:tc>
        <w:tc>
          <w:tcPr>
            <w:tcW w:w="2126" w:type="dxa"/>
            <w:noWrap/>
            <w:vAlign w:val="center"/>
            <w:hideMark/>
          </w:tcPr>
          <w:p w:rsidR="000C7DC6" w:rsidRPr="000C7DC6" w:rsidRDefault="000C7DC6" w:rsidP="000C7DC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lang w:eastAsia="ru-RU"/>
              </w:rPr>
            </w:pPr>
            <w:r w:rsidRPr="000C7DC6">
              <w:rPr>
                <w:rFonts w:ascii="Times New Roman" w:hAnsi="Times New Roman" w:cs="Times New Roman"/>
                <w:color w:val="000000"/>
                <w:sz w:val="18"/>
                <w:lang w:eastAsia="ru-RU"/>
              </w:rPr>
              <w:t>1632-2021-1.1-ТМ</w:t>
            </w:r>
          </w:p>
        </w:tc>
        <w:tc>
          <w:tcPr>
            <w:tcW w:w="1717" w:type="dxa"/>
            <w:noWrap/>
            <w:vAlign w:val="center"/>
            <w:hideMark/>
          </w:tcPr>
          <w:p w:rsidR="000C7DC6" w:rsidRPr="000C7DC6" w:rsidRDefault="000C7DC6" w:rsidP="000C7DC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23"/>
                <w:lang w:eastAsia="ru-RU"/>
              </w:rPr>
            </w:pPr>
            <w:r w:rsidRPr="000C7DC6">
              <w:rPr>
                <w:rFonts w:ascii="Times New Roman" w:hAnsi="Times New Roman" w:cs="Times New Roman"/>
                <w:color w:val="000000"/>
                <w:sz w:val="18"/>
                <w:szCs w:val="23"/>
                <w:lang w:eastAsia="ru-RU"/>
              </w:rPr>
              <w:t>1.1-ТМ</w:t>
            </w:r>
          </w:p>
        </w:tc>
        <w:tc>
          <w:tcPr>
            <w:tcW w:w="3535" w:type="dxa"/>
            <w:vAlign w:val="center"/>
            <w:hideMark/>
          </w:tcPr>
          <w:p w:rsidR="000C7DC6" w:rsidRPr="000C7DC6" w:rsidRDefault="00122AFC" w:rsidP="00C87E03">
            <w:pPr>
              <w:rPr>
                <w:rFonts w:ascii="Times New Roman" w:hAnsi="Times New Roman" w:cs="Times New Roman"/>
                <w:color w:val="000000"/>
                <w:sz w:val="18"/>
                <w:szCs w:val="23"/>
                <w:lang w:eastAsia="ru-RU"/>
              </w:rPr>
            </w:pPr>
            <w:r w:rsidRPr="00122AFC">
              <w:rPr>
                <w:rFonts w:ascii="Times New Roman" w:hAnsi="Times New Roman" w:cs="Times New Roman"/>
                <w:sz w:val="18"/>
                <w:szCs w:val="23"/>
                <w:lang w:eastAsia="ru-RU"/>
              </w:rPr>
              <w:t>E.9C010001-01.04.001.24</w:t>
            </w:r>
          </w:p>
        </w:tc>
      </w:tr>
      <w:tr w:rsidR="000C7DC6" w:rsidTr="00C87E03">
        <w:trPr>
          <w:trHeight w:val="300"/>
        </w:trPr>
        <w:tc>
          <w:tcPr>
            <w:tcW w:w="2410" w:type="dxa"/>
            <w:vMerge w:val="restart"/>
            <w:hideMark/>
          </w:tcPr>
          <w:p w:rsidR="000C7DC6" w:rsidRPr="000C7DC6" w:rsidRDefault="000C7DC6" w:rsidP="000C7DC6">
            <w:pPr>
              <w:rPr>
                <w:rFonts w:ascii="Times New Roman" w:hAnsi="Times New Roman" w:cs="Times New Roman"/>
                <w:color w:val="000000"/>
                <w:sz w:val="18"/>
                <w:lang w:eastAsia="ru-RU"/>
              </w:rPr>
            </w:pPr>
            <w:r w:rsidRPr="000C7DC6">
              <w:rPr>
                <w:rFonts w:ascii="Times New Roman" w:hAnsi="Times New Roman" w:cs="Times New Roman"/>
                <w:color w:val="000000"/>
                <w:sz w:val="18"/>
                <w:lang w:eastAsia="ru-RU"/>
              </w:rPr>
              <w:t>Станция разгрузки вагонов, здание трансбордера, тоннель. Автоматизация систем отопления, вентиляции и кондиционирования воздуха</w:t>
            </w:r>
          </w:p>
        </w:tc>
        <w:tc>
          <w:tcPr>
            <w:tcW w:w="2126" w:type="dxa"/>
            <w:vMerge w:val="restart"/>
            <w:noWrap/>
            <w:vAlign w:val="center"/>
            <w:hideMark/>
          </w:tcPr>
          <w:p w:rsidR="000C7DC6" w:rsidRPr="000C7DC6" w:rsidRDefault="000C7DC6" w:rsidP="000C7DC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lang w:eastAsia="ru-RU"/>
              </w:rPr>
            </w:pPr>
            <w:r w:rsidRPr="000C7DC6">
              <w:rPr>
                <w:rFonts w:ascii="Times New Roman" w:hAnsi="Times New Roman" w:cs="Times New Roman"/>
                <w:color w:val="000000"/>
                <w:sz w:val="18"/>
                <w:lang w:eastAsia="ru-RU"/>
              </w:rPr>
              <w:t>1632-2021-1.1, 1.2, 2.1.0-АОВ</w:t>
            </w:r>
          </w:p>
        </w:tc>
        <w:tc>
          <w:tcPr>
            <w:tcW w:w="1717" w:type="dxa"/>
            <w:noWrap/>
            <w:vAlign w:val="center"/>
            <w:hideMark/>
          </w:tcPr>
          <w:p w:rsidR="000C7DC6" w:rsidRPr="000C7DC6" w:rsidRDefault="000C7DC6" w:rsidP="000C7DC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23"/>
                <w:lang w:eastAsia="ru-RU"/>
              </w:rPr>
            </w:pPr>
            <w:r w:rsidRPr="000C7DC6">
              <w:rPr>
                <w:rFonts w:ascii="Times New Roman" w:hAnsi="Times New Roman" w:cs="Times New Roman"/>
                <w:color w:val="000000"/>
                <w:sz w:val="18"/>
                <w:szCs w:val="23"/>
                <w:lang w:eastAsia="ru-RU"/>
              </w:rPr>
              <w:t>1.1-АОВ</w:t>
            </w:r>
          </w:p>
        </w:tc>
        <w:tc>
          <w:tcPr>
            <w:tcW w:w="3535" w:type="dxa"/>
            <w:vAlign w:val="center"/>
            <w:hideMark/>
          </w:tcPr>
          <w:p w:rsidR="000C7DC6" w:rsidRPr="000C7DC6" w:rsidRDefault="00122AFC" w:rsidP="00C87E03">
            <w:pPr>
              <w:rPr>
                <w:rFonts w:ascii="Times New Roman" w:hAnsi="Times New Roman" w:cs="Times New Roman"/>
                <w:color w:val="000000"/>
                <w:sz w:val="18"/>
                <w:szCs w:val="23"/>
                <w:lang w:eastAsia="ru-RU"/>
              </w:rPr>
            </w:pPr>
            <w:r w:rsidRPr="00122AFC">
              <w:rPr>
                <w:rFonts w:ascii="Times New Roman" w:hAnsi="Times New Roman" w:cs="Times New Roman"/>
                <w:sz w:val="18"/>
                <w:szCs w:val="23"/>
                <w:lang w:eastAsia="ru-RU"/>
              </w:rPr>
              <w:t>E.9C010001-01.04.001.25</w:t>
            </w:r>
          </w:p>
        </w:tc>
      </w:tr>
      <w:tr w:rsidR="000C7DC6" w:rsidTr="00C87E03">
        <w:trPr>
          <w:trHeight w:val="300"/>
        </w:trPr>
        <w:tc>
          <w:tcPr>
            <w:tcW w:w="2410" w:type="dxa"/>
            <w:vMerge/>
            <w:hideMark/>
          </w:tcPr>
          <w:p w:rsidR="000C7DC6" w:rsidRPr="000C7DC6" w:rsidRDefault="000C7DC6" w:rsidP="000C7DC6">
            <w:pPr>
              <w:rPr>
                <w:rFonts w:ascii="Times New Roman" w:hAnsi="Times New Roman" w:cs="Times New Roman"/>
                <w:color w:val="000000"/>
                <w:sz w:val="18"/>
                <w:lang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0C7DC6" w:rsidRPr="000C7DC6" w:rsidRDefault="000C7DC6" w:rsidP="000C7DC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lang w:eastAsia="ru-RU"/>
              </w:rPr>
            </w:pPr>
          </w:p>
        </w:tc>
        <w:tc>
          <w:tcPr>
            <w:tcW w:w="1717" w:type="dxa"/>
            <w:noWrap/>
            <w:vAlign w:val="center"/>
            <w:hideMark/>
          </w:tcPr>
          <w:p w:rsidR="000C7DC6" w:rsidRPr="000C7DC6" w:rsidRDefault="000C7DC6" w:rsidP="000C7DC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23"/>
                <w:lang w:eastAsia="ru-RU"/>
              </w:rPr>
            </w:pPr>
            <w:r w:rsidRPr="000C7DC6">
              <w:rPr>
                <w:rFonts w:ascii="Times New Roman" w:hAnsi="Times New Roman" w:cs="Times New Roman"/>
                <w:color w:val="000000"/>
                <w:sz w:val="18"/>
                <w:szCs w:val="23"/>
                <w:lang w:eastAsia="ru-RU"/>
              </w:rPr>
              <w:t>1.2-АОВ</w:t>
            </w:r>
          </w:p>
        </w:tc>
        <w:tc>
          <w:tcPr>
            <w:tcW w:w="3535" w:type="dxa"/>
            <w:vAlign w:val="center"/>
            <w:hideMark/>
          </w:tcPr>
          <w:p w:rsidR="000C7DC6" w:rsidRPr="000C7DC6" w:rsidRDefault="00122AFC" w:rsidP="00C87E03">
            <w:pPr>
              <w:rPr>
                <w:rFonts w:ascii="Times New Roman" w:hAnsi="Times New Roman" w:cs="Times New Roman"/>
                <w:color w:val="000000"/>
                <w:sz w:val="18"/>
                <w:szCs w:val="23"/>
                <w:lang w:eastAsia="ru-RU"/>
              </w:rPr>
            </w:pPr>
            <w:r w:rsidRPr="00122AFC">
              <w:rPr>
                <w:rFonts w:ascii="Times New Roman" w:hAnsi="Times New Roman" w:cs="Times New Roman"/>
                <w:sz w:val="18"/>
                <w:szCs w:val="23"/>
                <w:lang w:eastAsia="ru-RU"/>
              </w:rPr>
              <w:t>E.9C010001-01.04.002.13</w:t>
            </w:r>
          </w:p>
        </w:tc>
      </w:tr>
      <w:tr w:rsidR="000C7DC6" w:rsidTr="00C87E03">
        <w:trPr>
          <w:trHeight w:val="300"/>
        </w:trPr>
        <w:tc>
          <w:tcPr>
            <w:tcW w:w="2410" w:type="dxa"/>
            <w:vMerge/>
            <w:hideMark/>
          </w:tcPr>
          <w:p w:rsidR="000C7DC6" w:rsidRPr="000C7DC6" w:rsidRDefault="000C7DC6" w:rsidP="000C7DC6">
            <w:pPr>
              <w:rPr>
                <w:rFonts w:ascii="Times New Roman" w:hAnsi="Times New Roman" w:cs="Times New Roman"/>
                <w:color w:val="000000"/>
                <w:sz w:val="18"/>
                <w:lang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0C7DC6" w:rsidRPr="000C7DC6" w:rsidRDefault="000C7DC6" w:rsidP="000C7DC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lang w:eastAsia="ru-RU"/>
              </w:rPr>
            </w:pPr>
          </w:p>
        </w:tc>
        <w:tc>
          <w:tcPr>
            <w:tcW w:w="1717" w:type="dxa"/>
            <w:noWrap/>
            <w:vAlign w:val="center"/>
            <w:hideMark/>
          </w:tcPr>
          <w:p w:rsidR="000C7DC6" w:rsidRPr="000C7DC6" w:rsidRDefault="000C7DC6" w:rsidP="000C7DC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23"/>
                <w:lang w:eastAsia="ru-RU"/>
              </w:rPr>
            </w:pPr>
            <w:r w:rsidRPr="000C7DC6">
              <w:rPr>
                <w:rFonts w:ascii="Times New Roman" w:hAnsi="Times New Roman" w:cs="Times New Roman"/>
                <w:color w:val="000000"/>
                <w:sz w:val="18"/>
                <w:szCs w:val="23"/>
                <w:lang w:eastAsia="ru-RU"/>
              </w:rPr>
              <w:t>2.1.0-АОВ</w:t>
            </w:r>
          </w:p>
        </w:tc>
        <w:tc>
          <w:tcPr>
            <w:tcW w:w="3535" w:type="dxa"/>
            <w:vAlign w:val="center"/>
            <w:hideMark/>
          </w:tcPr>
          <w:p w:rsidR="000C7DC6" w:rsidRPr="000C7DC6" w:rsidRDefault="00122AFC" w:rsidP="00C87E03">
            <w:pPr>
              <w:rPr>
                <w:rFonts w:ascii="Times New Roman" w:hAnsi="Times New Roman" w:cs="Times New Roman"/>
                <w:color w:val="000000"/>
                <w:sz w:val="18"/>
                <w:szCs w:val="23"/>
                <w:lang w:eastAsia="ru-RU"/>
              </w:rPr>
            </w:pPr>
            <w:r w:rsidRPr="00122AFC">
              <w:rPr>
                <w:rFonts w:ascii="Times New Roman" w:hAnsi="Times New Roman" w:cs="Times New Roman"/>
                <w:sz w:val="18"/>
                <w:szCs w:val="23"/>
                <w:lang w:eastAsia="ru-RU"/>
              </w:rPr>
              <w:t>E.9C010001-01.02.025.11</w:t>
            </w:r>
          </w:p>
        </w:tc>
      </w:tr>
      <w:tr w:rsidR="000C7DC6" w:rsidTr="00C87E03">
        <w:trPr>
          <w:trHeight w:val="300"/>
        </w:trPr>
        <w:tc>
          <w:tcPr>
            <w:tcW w:w="2410" w:type="dxa"/>
            <w:vMerge w:val="restart"/>
            <w:hideMark/>
          </w:tcPr>
          <w:p w:rsidR="000C7DC6" w:rsidRPr="000C7DC6" w:rsidRDefault="000C7DC6" w:rsidP="000C7DC6">
            <w:pPr>
              <w:rPr>
                <w:rFonts w:ascii="Times New Roman" w:hAnsi="Times New Roman" w:cs="Times New Roman"/>
                <w:color w:val="000000"/>
                <w:sz w:val="18"/>
                <w:lang w:eastAsia="ru-RU"/>
              </w:rPr>
            </w:pPr>
            <w:r w:rsidRPr="000C7DC6">
              <w:rPr>
                <w:rFonts w:ascii="Times New Roman" w:hAnsi="Times New Roman" w:cs="Times New Roman"/>
                <w:color w:val="000000"/>
                <w:sz w:val="18"/>
                <w:lang w:eastAsia="ru-RU"/>
              </w:rPr>
              <w:t>Станция разгрузки вагонов, здание трансбордера, тоннель. Отопление, вентиляция и кондиционирование</w:t>
            </w:r>
          </w:p>
        </w:tc>
        <w:tc>
          <w:tcPr>
            <w:tcW w:w="2126" w:type="dxa"/>
            <w:vMerge w:val="restart"/>
            <w:noWrap/>
            <w:vAlign w:val="center"/>
            <w:hideMark/>
          </w:tcPr>
          <w:p w:rsidR="000C7DC6" w:rsidRPr="000C7DC6" w:rsidRDefault="000C7DC6" w:rsidP="000C7DC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lang w:eastAsia="ru-RU"/>
              </w:rPr>
            </w:pPr>
            <w:r w:rsidRPr="000C7DC6">
              <w:rPr>
                <w:rFonts w:ascii="Times New Roman" w:hAnsi="Times New Roman" w:cs="Times New Roman"/>
                <w:color w:val="000000"/>
                <w:sz w:val="18"/>
                <w:lang w:eastAsia="ru-RU"/>
              </w:rPr>
              <w:t>1632-2021-1.1, 1.2, 2.1.0-ОВ</w:t>
            </w:r>
          </w:p>
        </w:tc>
        <w:tc>
          <w:tcPr>
            <w:tcW w:w="1717" w:type="dxa"/>
            <w:noWrap/>
            <w:vAlign w:val="center"/>
            <w:hideMark/>
          </w:tcPr>
          <w:p w:rsidR="000C7DC6" w:rsidRPr="000C7DC6" w:rsidRDefault="000C7DC6" w:rsidP="000C7DC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23"/>
                <w:lang w:eastAsia="ru-RU"/>
              </w:rPr>
            </w:pPr>
            <w:r w:rsidRPr="000C7DC6">
              <w:rPr>
                <w:rFonts w:ascii="Times New Roman" w:hAnsi="Times New Roman" w:cs="Times New Roman"/>
                <w:color w:val="000000"/>
                <w:sz w:val="18"/>
                <w:szCs w:val="23"/>
                <w:lang w:eastAsia="ru-RU"/>
              </w:rPr>
              <w:t>1.1-ОВ</w:t>
            </w:r>
          </w:p>
        </w:tc>
        <w:tc>
          <w:tcPr>
            <w:tcW w:w="3535" w:type="dxa"/>
            <w:vAlign w:val="center"/>
            <w:hideMark/>
          </w:tcPr>
          <w:p w:rsidR="000C7DC6" w:rsidRPr="000C7DC6" w:rsidRDefault="000C7DC6" w:rsidP="00C87E03">
            <w:pPr>
              <w:rPr>
                <w:rFonts w:ascii="Times New Roman" w:hAnsi="Times New Roman" w:cs="Times New Roman"/>
                <w:color w:val="000000"/>
                <w:sz w:val="18"/>
                <w:szCs w:val="23"/>
                <w:lang w:eastAsia="ru-RU"/>
              </w:rPr>
            </w:pPr>
            <w:r w:rsidRPr="000C7DC6">
              <w:rPr>
                <w:rFonts w:ascii="Times New Roman" w:hAnsi="Times New Roman" w:cs="Times New Roman"/>
                <w:sz w:val="18"/>
                <w:szCs w:val="23"/>
                <w:lang w:eastAsia="ru-RU"/>
              </w:rPr>
              <w:t>E.9C010001-01.04.001.04      Системы отопления, в</w:t>
            </w:r>
            <w:r>
              <w:rPr>
                <w:rFonts w:ascii="Times New Roman" w:hAnsi="Times New Roman" w:cs="Times New Roman"/>
                <w:sz w:val="18"/>
                <w:szCs w:val="23"/>
                <w:lang w:eastAsia="ru-RU"/>
              </w:rPr>
              <w:t xml:space="preserve">ентиляция 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3"/>
                <w:lang w:eastAsia="ru-RU"/>
              </w:rPr>
              <w:t>кондицио</w:t>
            </w:r>
            <w:proofErr w:type="spellEnd"/>
          </w:p>
        </w:tc>
      </w:tr>
      <w:tr w:rsidR="000C7DC6" w:rsidTr="00C87E03">
        <w:trPr>
          <w:trHeight w:val="300"/>
        </w:trPr>
        <w:tc>
          <w:tcPr>
            <w:tcW w:w="2410" w:type="dxa"/>
            <w:vMerge/>
            <w:hideMark/>
          </w:tcPr>
          <w:p w:rsidR="000C7DC6" w:rsidRPr="000C7DC6" w:rsidRDefault="000C7DC6" w:rsidP="000C7DC6">
            <w:pPr>
              <w:rPr>
                <w:rFonts w:ascii="Times New Roman" w:hAnsi="Times New Roman" w:cs="Times New Roman"/>
                <w:color w:val="000000"/>
                <w:sz w:val="18"/>
                <w:lang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0C7DC6" w:rsidRPr="000C7DC6" w:rsidRDefault="000C7DC6" w:rsidP="000C7DC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lang w:eastAsia="ru-RU"/>
              </w:rPr>
            </w:pPr>
          </w:p>
        </w:tc>
        <w:tc>
          <w:tcPr>
            <w:tcW w:w="1717" w:type="dxa"/>
            <w:noWrap/>
            <w:vAlign w:val="center"/>
            <w:hideMark/>
          </w:tcPr>
          <w:p w:rsidR="000C7DC6" w:rsidRPr="000C7DC6" w:rsidRDefault="000C7DC6" w:rsidP="000C7DC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23"/>
                <w:lang w:eastAsia="ru-RU"/>
              </w:rPr>
            </w:pPr>
            <w:r w:rsidRPr="000C7DC6">
              <w:rPr>
                <w:rFonts w:ascii="Times New Roman" w:hAnsi="Times New Roman" w:cs="Times New Roman"/>
                <w:color w:val="000000"/>
                <w:sz w:val="18"/>
                <w:szCs w:val="23"/>
                <w:lang w:eastAsia="ru-RU"/>
              </w:rPr>
              <w:t>1.2-ОВ</w:t>
            </w:r>
          </w:p>
        </w:tc>
        <w:tc>
          <w:tcPr>
            <w:tcW w:w="3535" w:type="dxa"/>
            <w:vAlign w:val="center"/>
            <w:hideMark/>
          </w:tcPr>
          <w:p w:rsidR="000C7DC6" w:rsidRPr="000C7DC6" w:rsidRDefault="00122AFC" w:rsidP="00C87E03">
            <w:pPr>
              <w:rPr>
                <w:rFonts w:ascii="Times New Roman" w:hAnsi="Times New Roman" w:cs="Times New Roman"/>
                <w:color w:val="000000"/>
                <w:sz w:val="18"/>
                <w:szCs w:val="23"/>
                <w:lang w:eastAsia="ru-RU"/>
              </w:rPr>
            </w:pPr>
            <w:r w:rsidRPr="00122AFC">
              <w:rPr>
                <w:rFonts w:ascii="Times New Roman" w:hAnsi="Times New Roman" w:cs="Times New Roman"/>
                <w:sz w:val="18"/>
                <w:szCs w:val="23"/>
                <w:lang w:eastAsia="ru-RU"/>
              </w:rPr>
              <w:t>E.9C010001-01.04.002.12</w:t>
            </w:r>
          </w:p>
        </w:tc>
      </w:tr>
      <w:tr w:rsidR="000C7DC6" w:rsidTr="00C87E03">
        <w:trPr>
          <w:trHeight w:val="300"/>
        </w:trPr>
        <w:tc>
          <w:tcPr>
            <w:tcW w:w="2410" w:type="dxa"/>
            <w:vMerge/>
            <w:hideMark/>
          </w:tcPr>
          <w:p w:rsidR="000C7DC6" w:rsidRPr="000C7DC6" w:rsidRDefault="000C7DC6" w:rsidP="000C7DC6">
            <w:pPr>
              <w:rPr>
                <w:rFonts w:ascii="Times New Roman" w:hAnsi="Times New Roman" w:cs="Times New Roman"/>
                <w:color w:val="000000"/>
                <w:sz w:val="18"/>
                <w:lang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0C7DC6" w:rsidRPr="000C7DC6" w:rsidRDefault="000C7DC6" w:rsidP="000C7DC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lang w:eastAsia="ru-RU"/>
              </w:rPr>
            </w:pPr>
          </w:p>
        </w:tc>
        <w:tc>
          <w:tcPr>
            <w:tcW w:w="1717" w:type="dxa"/>
            <w:noWrap/>
            <w:vAlign w:val="center"/>
            <w:hideMark/>
          </w:tcPr>
          <w:p w:rsidR="000C7DC6" w:rsidRPr="000C7DC6" w:rsidRDefault="000C7DC6" w:rsidP="000C7DC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23"/>
                <w:lang w:eastAsia="ru-RU"/>
              </w:rPr>
            </w:pPr>
            <w:r w:rsidRPr="000C7DC6">
              <w:rPr>
                <w:rFonts w:ascii="Times New Roman" w:hAnsi="Times New Roman" w:cs="Times New Roman"/>
                <w:color w:val="000000"/>
                <w:sz w:val="18"/>
                <w:szCs w:val="23"/>
                <w:lang w:eastAsia="ru-RU"/>
              </w:rPr>
              <w:t>2.1.0-ОВ</w:t>
            </w:r>
          </w:p>
        </w:tc>
        <w:tc>
          <w:tcPr>
            <w:tcW w:w="3535" w:type="dxa"/>
            <w:vAlign w:val="center"/>
            <w:hideMark/>
          </w:tcPr>
          <w:p w:rsidR="000C7DC6" w:rsidRPr="000C7DC6" w:rsidRDefault="00122AFC" w:rsidP="00C87E03">
            <w:pPr>
              <w:rPr>
                <w:rFonts w:ascii="Times New Roman" w:hAnsi="Times New Roman" w:cs="Times New Roman"/>
                <w:color w:val="000000"/>
                <w:sz w:val="18"/>
                <w:szCs w:val="23"/>
                <w:lang w:eastAsia="ru-RU"/>
              </w:rPr>
            </w:pPr>
            <w:r w:rsidRPr="00122AFC">
              <w:rPr>
                <w:rFonts w:ascii="Times New Roman" w:hAnsi="Times New Roman" w:cs="Times New Roman"/>
                <w:sz w:val="18"/>
                <w:szCs w:val="23"/>
                <w:lang w:eastAsia="ru-RU"/>
              </w:rPr>
              <w:t>E.9C010001-01.02.025.10</w:t>
            </w:r>
          </w:p>
        </w:tc>
      </w:tr>
      <w:tr w:rsidR="000C7DC6" w:rsidTr="00C87E03">
        <w:trPr>
          <w:trHeight w:val="552"/>
        </w:trPr>
        <w:tc>
          <w:tcPr>
            <w:tcW w:w="2410" w:type="dxa"/>
            <w:hideMark/>
          </w:tcPr>
          <w:p w:rsidR="000C7DC6" w:rsidRPr="000C7DC6" w:rsidRDefault="000C7DC6" w:rsidP="000C7DC6">
            <w:pPr>
              <w:rPr>
                <w:rFonts w:ascii="Times New Roman" w:hAnsi="Times New Roman" w:cs="Times New Roman"/>
                <w:color w:val="000000"/>
                <w:sz w:val="18"/>
                <w:lang w:eastAsia="ru-RU"/>
              </w:rPr>
            </w:pPr>
            <w:r w:rsidRPr="000C7DC6">
              <w:rPr>
                <w:rFonts w:ascii="Times New Roman" w:hAnsi="Times New Roman" w:cs="Times New Roman"/>
                <w:color w:val="000000"/>
                <w:sz w:val="18"/>
                <w:lang w:eastAsia="ru-RU"/>
              </w:rPr>
              <w:t>Конвейерная галерея №1. Отопление, вентиляция и кондиционирование</w:t>
            </w:r>
          </w:p>
        </w:tc>
        <w:tc>
          <w:tcPr>
            <w:tcW w:w="2126" w:type="dxa"/>
            <w:noWrap/>
            <w:vAlign w:val="center"/>
            <w:hideMark/>
          </w:tcPr>
          <w:p w:rsidR="000C7DC6" w:rsidRPr="000C7DC6" w:rsidRDefault="000C7DC6" w:rsidP="000C7DC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lang w:eastAsia="ru-RU"/>
              </w:rPr>
            </w:pPr>
            <w:r w:rsidRPr="000C7DC6">
              <w:rPr>
                <w:rFonts w:ascii="Times New Roman" w:hAnsi="Times New Roman" w:cs="Times New Roman"/>
                <w:color w:val="000000"/>
                <w:sz w:val="18"/>
                <w:lang w:eastAsia="ru-RU"/>
              </w:rPr>
              <w:t>1632-2021-2.1.1-ОВ</w:t>
            </w:r>
          </w:p>
        </w:tc>
        <w:tc>
          <w:tcPr>
            <w:tcW w:w="1717" w:type="dxa"/>
            <w:noWrap/>
            <w:vAlign w:val="center"/>
            <w:hideMark/>
          </w:tcPr>
          <w:p w:rsidR="000C7DC6" w:rsidRPr="000C7DC6" w:rsidRDefault="000C7DC6" w:rsidP="000C7DC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23"/>
                <w:lang w:eastAsia="ru-RU"/>
              </w:rPr>
            </w:pPr>
            <w:r w:rsidRPr="000C7DC6">
              <w:rPr>
                <w:rFonts w:ascii="Times New Roman" w:hAnsi="Times New Roman" w:cs="Times New Roman"/>
                <w:color w:val="000000"/>
                <w:sz w:val="18"/>
                <w:szCs w:val="23"/>
                <w:lang w:eastAsia="ru-RU"/>
              </w:rPr>
              <w:t>2.1.1-ОВ</w:t>
            </w:r>
          </w:p>
        </w:tc>
        <w:tc>
          <w:tcPr>
            <w:tcW w:w="3535" w:type="dxa"/>
            <w:vAlign w:val="center"/>
            <w:hideMark/>
          </w:tcPr>
          <w:p w:rsidR="000C7DC6" w:rsidRPr="000C7DC6" w:rsidRDefault="000C7DC6" w:rsidP="00C87E03">
            <w:pPr>
              <w:rPr>
                <w:rFonts w:ascii="Times New Roman" w:hAnsi="Times New Roman" w:cs="Times New Roman"/>
                <w:color w:val="000000"/>
                <w:sz w:val="18"/>
                <w:szCs w:val="23"/>
                <w:lang w:eastAsia="ru-RU"/>
              </w:rPr>
            </w:pPr>
            <w:r w:rsidRPr="000C7DC6">
              <w:rPr>
                <w:rFonts w:ascii="Times New Roman" w:hAnsi="Times New Roman" w:cs="Times New Roman"/>
                <w:sz w:val="18"/>
                <w:szCs w:val="23"/>
                <w:lang w:eastAsia="ru-RU"/>
              </w:rPr>
              <w:t>E.9C010001-01.02.006.08      Системы о</w:t>
            </w:r>
            <w:r>
              <w:rPr>
                <w:rFonts w:ascii="Times New Roman" w:hAnsi="Times New Roman" w:cs="Times New Roman"/>
                <w:sz w:val="18"/>
                <w:szCs w:val="23"/>
                <w:lang w:eastAsia="ru-RU"/>
              </w:rPr>
              <w:t xml:space="preserve">топления,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3"/>
                <w:lang w:eastAsia="ru-RU"/>
              </w:rPr>
              <w:t>вентилиции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3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3"/>
                <w:lang w:eastAsia="ru-RU"/>
              </w:rPr>
              <w:t>кондиц</w:t>
            </w:r>
            <w:proofErr w:type="spellEnd"/>
          </w:p>
        </w:tc>
      </w:tr>
      <w:tr w:rsidR="000C7DC6" w:rsidTr="00C87E03">
        <w:trPr>
          <w:trHeight w:val="300"/>
        </w:trPr>
        <w:tc>
          <w:tcPr>
            <w:tcW w:w="2410" w:type="dxa"/>
            <w:vMerge w:val="restart"/>
            <w:hideMark/>
          </w:tcPr>
          <w:p w:rsidR="000C7DC6" w:rsidRPr="000C7DC6" w:rsidRDefault="000C7DC6" w:rsidP="000C7DC6">
            <w:pPr>
              <w:rPr>
                <w:rFonts w:ascii="Times New Roman" w:hAnsi="Times New Roman" w:cs="Times New Roman"/>
                <w:color w:val="000000"/>
                <w:sz w:val="18"/>
                <w:lang w:eastAsia="ru-RU"/>
              </w:rPr>
            </w:pPr>
            <w:r w:rsidRPr="000C7DC6">
              <w:rPr>
                <w:rFonts w:ascii="Times New Roman" w:hAnsi="Times New Roman" w:cs="Times New Roman"/>
                <w:color w:val="000000"/>
                <w:sz w:val="18"/>
                <w:lang w:eastAsia="ru-RU"/>
              </w:rPr>
              <w:t>Конвейерные галереи №2 и №7. Отопление, вентиляция и кондиционирование</w:t>
            </w:r>
          </w:p>
        </w:tc>
        <w:tc>
          <w:tcPr>
            <w:tcW w:w="2126" w:type="dxa"/>
            <w:vMerge w:val="restart"/>
            <w:noWrap/>
            <w:vAlign w:val="center"/>
            <w:hideMark/>
          </w:tcPr>
          <w:p w:rsidR="000C7DC6" w:rsidRPr="000C7DC6" w:rsidRDefault="000C7DC6" w:rsidP="000C7DC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lang w:eastAsia="ru-RU"/>
              </w:rPr>
            </w:pPr>
            <w:r w:rsidRPr="000C7DC6">
              <w:rPr>
                <w:rFonts w:ascii="Times New Roman" w:hAnsi="Times New Roman" w:cs="Times New Roman"/>
                <w:color w:val="000000"/>
                <w:sz w:val="18"/>
                <w:lang w:eastAsia="ru-RU"/>
              </w:rPr>
              <w:t>1632-2021-2.1.2, 2.1.7-ОВ</w:t>
            </w:r>
          </w:p>
        </w:tc>
        <w:tc>
          <w:tcPr>
            <w:tcW w:w="1717" w:type="dxa"/>
            <w:noWrap/>
            <w:vAlign w:val="center"/>
            <w:hideMark/>
          </w:tcPr>
          <w:p w:rsidR="000C7DC6" w:rsidRPr="000C7DC6" w:rsidRDefault="000C7DC6" w:rsidP="000C7DC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23"/>
                <w:lang w:eastAsia="ru-RU"/>
              </w:rPr>
            </w:pPr>
            <w:r w:rsidRPr="000C7DC6">
              <w:rPr>
                <w:rFonts w:ascii="Times New Roman" w:hAnsi="Times New Roman" w:cs="Times New Roman"/>
                <w:color w:val="000000"/>
                <w:sz w:val="18"/>
                <w:szCs w:val="23"/>
                <w:lang w:eastAsia="ru-RU"/>
              </w:rPr>
              <w:t>2.1.2-ОВ</w:t>
            </w:r>
          </w:p>
        </w:tc>
        <w:tc>
          <w:tcPr>
            <w:tcW w:w="3535" w:type="dxa"/>
            <w:vAlign w:val="center"/>
            <w:hideMark/>
          </w:tcPr>
          <w:p w:rsidR="000C7DC6" w:rsidRPr="000C7DC6" w:rsidRDefault="000C7DC6" w:rsidP="00C87E03">
            <w:pPr>
              <w:rPr>
                <w:rFonts w:ascii="Times New Roman" w:hAnsi="Times New Roman" w:cs="Times New Roman"/>
                <w:color w:val="000000"/>
                <w:sz w:val="18"/>
                <w:szCs w:val="23"/>
                <w:lang w:eastAsia="ru-RU"/>
              </w:rPr>
            </w:pPr>
            <w:r w:rsidRPr="000C7DC6">
              <w:rPr>
                <w:rFonts w:ascii="Times New Roman" w:hAnsi="Times New Roman" w:cs="Times New Roman"/>
                <w:sz w:val="18"/>
                <w:szCs w:val="23"/>
                <w:lang w:eastAsia="ru-RU"/>
              </w:rPr>
              <w:t xml:space="preserve">E.9C010001-01.02.027.04      Системы отопления, вентиляция и </w:t>
            </w:r>
            <w:proofErr w:type="spellStart"/>
            <w:r w:rsidRPr="000C7DC6">
              <w:rPr>
                <w:rFonts w:ascii="Times New Roman" w:hAnsi="Times New Roman" w:cs="Times New Roman"/>
                <w:sz w:val="18"/>
                <w:szCs w:val="23"/>
                <w:lang w:eastAsia="ru-RU"/>
              </w:rPr>
              <w:t>кондиц</w:t>
            </w:r>
            <w:proofErr w:type="spellEnd"/>
          </w:p>
        </w:tc>
      </w:tr>
      <w:tr w:rsidR="000C7DC6" w:rsidTr="00C87E03">
        <w:trPr>
          <w:trHeight w:val="300"/>
        </w:trPr>
        <w:tc>
          <w:tcPr>
            <w:tcW w:w="2410" w:type="dxa"/>
            <w:vMerge/>
            <w:hideMark/>
          </w:tcPr>
          <w:p w:rsidR="000C7DC6" w:rsidRPr="000C7DC6" w:rsidRDefault="000C7DC6" w:rsidP="000C7DC6">
            <w:pPr>
              <w:rPr>
                <w:rFonts w:ascii="Times New Roman" w:hAnsi="Times New Roman" w:cs="Times New Roman"/>
                <w:color w:val="000000"/>
                <w:sz w:val="18"/>
                <w:lang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0C7DC6" w:rsidRPr="000C7DC6" w:rsidRDefault="000C7DC6" w:rsidP="000C7DC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lang w:eastAsia="ru-RU"/>
              </w:rPr>
            </w:pPr>
          </w:p>
        </w:tc>
        <w:tc>
          <w:tcPr>
            <w:tcW w:w="1717" w:type="dxa"/>
            <w:noWrap/>
            <w:vAlign w:val="center"/>
            <w:hideMark/>
          </w:tcPr>
          <w:p w:rsidR="000C7DC6" w:rsidRPr="000C7DC6" w:rsidRDefault="000C7DC6" w:rsidP="000C7DC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23"/>
                <w:lang w:eastAsia="ru-RU"/>
              </w:rPr>
            </w:pPr>
            <w:r w:rsidRPr="000C7DC6">
              <w:rPr>
                <w:rFonts w:ascii="Times New Roman" w:hAnsi="Times New Roman" w:cs="Times New Roman"/>
                <w:color w:val="000000"/>
                <w:sz w:val="18"/>
                <w:szCs w:val="23"/>
                <w:lang w:eastAsia="ru-RU"/>
              </w:rPr>
              <w:t>2.1.7-ОВ</w:t>
            </w:r>
          </w:p>
        </w:tc>
        <w:tc>
          <w:tcPr>
            <w:tcW w:w="3535" w:type="dxa"/>
            <w:vAlign w:val="center"/>
            <w:hideMark/>
          </w:tcPr>
          <w:p w:rsidR="000C7DC6" w:rsidRPr="000C7DC6" w:rsidRDefault="000C7DC6" w:rsidP="00C87E03">
            <w:pPr>
              <w:rPr>
                <w:rFonts w:ascii="Times New Roman" w:hAnsi="Times New Roman" w:cs="Times New Roman"/>
                <w:color w:val="000000"/>
                <w:sz w:val="18"/>
                <w:szCs w:val="23"/>
                <w:lang w:eastAsia="ru-RU"/>
              </w:rPr>
            </w:pPr>
            <w:r w:rsidRPr="000C7DC6">
              <w:rPr>
                <w:rFonts w:ascii="Times New Roman" w:hAnsi="Times New Roman" w:cs="Times New Roman"/>
                <w:sz w:val="18"/>
                <w:szCs w:val="23"/>
                <w:lang w:eastAsia="ru-RU"/>
              </w:rPr>
              <w:t xml:space="preserve">E.9C010001-01.02.010.06      Системы отопления, </w:t>
            </w:r>
            <w:proofErr w:type="spellStart"/>
            <w:r w:rsidRPr="000C7DC6">
              <w:rPr>
                <w:rFonts w:ascii="Times New Roman" w:hAnsi="Times New Roman" w:cs="Times New Roman"/>
                <w:sz w:val="18"/>
                <w:szCs w:val="23"/>
                <w:lang w:eastAsia="ru-RU"/>
              </w:rPr>
              <w:t>вентилиции</w:t>
            </w:r>
            <w:proofErr w:type="spellEnd"/>
            <w:r w:rsidRPr="000C7DC6">
              <w:rPr>
                <w:rFonts w:ascii="Times New Roman" w:hAnsi="Times New Roman" w:cs="Times New Roman"/>
                <w:sz w:val="18"/>
                <w:szCs w:val="23"/>
                <w:lang w:eastAsia="ru-RU"/>
              </w:rPr>
              <w:t xml:space="preserve"> и </w:t>
            </w:r>
            <w:proofErr w:type="spellStart"/>
            <w:r w:rsidRPr="000C7DC6">
              <w:rPr>
                <w:rFonts w:ascii="Times New Roman" w:hAnsi="Times New Roman" w:cs="Times New Roman"/>
                <w:sz w:val="18"/>
                <w:szCs w:val="23"/>
                <w:lang w:eastAsia="ru-RU"/>
              </w:rPr>
              <w:t>кондиц</w:t>
            </w:r>
            <w:proofErr w:type="spellEnd"/>
          </w:p>
        </w:tc>
      </w:tr>
      <w:tr w:rsidR="000C7DC6" w:rsidTr="00C87E03">
        <w:trPr>
          <w:trHeight w:val="432"/>
        </w:trPr>
        <w:tc>
          <w:tcPr>
            <w:tcW w:w="2410" w:type="dxa"/>
            <w:vMerge w:val="restart"/>
            <w:hideMark/>
          </w:tcPr>
          <w:p w:rsidR="000C7DC6" w:rsidRPr="000C7DC6" w:rsidRDefault="000C7DC6" w:rsidP="000C7DC6">
            <w:pPr>
              <w:rPr>
                <w:rFonts w:ascii="Times New Roman" w:hAnsi="Times New Roman" w:cs="Times New Roman"/>
                <w:color w:val="000000"/>
                <w:sz w:val="18"/>
                <w:lang w:eastAsia="ru-RU"/>
              </w:rPr>
            </w:pPr>
            <w:r w:rsidRPr="000C7DC6">
              <w:rPr>
                <w:rFonts w:ascii="Times New Roman" w:hAnsi="Times New Roman" w:cs="Times New Roman"/>
                <w:color w:val="000000"/>
                <w:sz w:val="18"/>
                <w:lang w:eastAsia="ru-RU"/>
              </w:rPr>
              <w:t>Конвейерные галереи №2 и №7. Автоматизация систем отопления, вентиляции и кондиционирования воздуха</w:t>
            </w:r>
          </w:p>
        </w:tc>
        <w:tc>
          <w:tcPr>
            <w:tcW w:w="2126" w:type="dxa"/>
            <w:vMerge w:val="restart"/>
            <w:noWrap/>
            <w:vAlign w:val="center"/>
            <w:hideMark/>
          </w:tcPr>
          <w:p w:rsidR="000C7DC6" w:rsidRPr="000C7DC6" w:rsidRDefault="000C7DC6" w:rsidP="000C7DC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lang w:eastAsia="ru-RU"/>
              </w:rPr>
            </w:pPr>
            <w:r w:rsidRPr="000C7DC6">
              <w:rPr>
                <w:rFonts w:ascii="Times New Roman" w:hAnsi="Times New Roman" w:cs="Times New Roman"/>
                <w:color w:val="000000"/>
                <w:sz w:val="18"/>
                <w:lang w:eastAsia="ru-RU"/>
              </w:rPr>
              <w:t>1632-2021-2.1.2, 2.1.7-АОВ</w:t>
            </w:r>
          </w:p>
        </w:tc>
        <w:tc>
          <w:tcPr>
            <w:tcW w:w="1717" w:type="dxa"/>
            <w:noWrap/>
            <w:vAlign w:val="center"/>
            <w:hideMark/>
          </w:tcPr>
          <w:p w:rsidR="000C7DC6" w:rsidRPr="000C7DC6" w:rsidRDefault="000C7DC6" w:rsidP="000C7DC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23"/>
                <w:lang w:eastAsia="ru-RU"/>
              </w:rPr>
            </w:pPr>
            <w:r w:rsidRPr="000C7DC6">
              <w:rPr>
                <w:rFonts w:ascii="Times New Roman" w:hAnsi="Times New Roman" w:cs="Times New Roman"/>
                <w:color w:val="000000"/>
                <w:sz w:val="18"/>
                <w:szCs w:val="23"/>
                <w:lang w:eastAsia="ru-RU"/>
              </w:rPr>
              <w:t>2.1.2-АОВ</w:t>
            </w:r>
          </w:p>
        </w:tc>
        <w:tc>
          <w:tcPr>
            <w:tcW w:w="3535" w:type="dxa"/>
            <w:vAlign w:val="center"/>
            <w:hideMark/>
          </w:tcPr>
          <w:p w:rsidR="000C7DC6" w:rsidRPr="000C7DC6" w:rsidRDefault="00122AFC" w:rsidP="00C87E03">
            <w:pPr>
              <w:rPr>
                <w:rFonts w:ascii="Times New Roman" w:hAnsi="Times New Roman" w:cs="Times New Roman"/>
                <w:color w:val="000000"/>
                <w:sz w:val="18"/>
                <w:szCs w:val="23"/>
                <w:lang w:eastAsia="ru-RU"/>
              </w:rPr>
            </w:pPr>
            <w:r w:rsidRPr="00122AFC">
              <w:rPr>
                <w:rFonts w:ascii="Times New Roman" w:hAnsi="Times New Roman" w:cs="Times New Roman"/>
                <w:sz w:val="18"/>
                <w:szCs w:val="23"/>
                <w:lang w:eastAsia="ru-RU"/>
              </w:rPr>
              <w:t>E.9C010001-01.02.027.12</w:t>
            </w:r>
          </w:p>
        </w:tc>
      </w:tr>
      <w:tr w:rsidR="000C7DC6" w:rsidTr="00C87E03">
        <w:trPr>
          <w:trHeight w:val="432"/>
        </w:trPr>
        <w:tc>
          <w:tcPr>
            <w:tcW w:w="2410" w:type="dxa"/>
            <w:vMerge/>
            <w:hideMark/>
          </w:tcPr>
          <w:p w:rsidR="000C7DC6" w:rsidRPr="000C7DC6" w:rsidRDefault="000C7DC6" w:rsidP="000C7DC6">
            <w:pPr>
              <w:rPr>
                <w:rFonts w:ascii="Times New Roman" w:hAnsi="Times New Roman" w:cs="Times New Roman"/>
                <w:color w:val="000000"/>
                <w:sz w:val="18"/>
                <w:lang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0C7DC6" w:rsidRPr="000C7DC6" w:rsidRDefault="000C7DC6" w:rsidP="000C7DC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lang w:eastAsia="ru-RU"/>
              </w:rPr>
            </w:pPr>
          </w:p>
        </w:tc>
        <w:tc>
          <w:tcPr>
            <w:tcW w:w="1717" w:type="dxa"/>
            <w:noWrap/>
            <w:vAlign w:val="center"/>
            <w:hideMark/>
          </w:tcPr>
          <w:p w:rsidR="000C7DC6" w:rsidRPr="000C7DC6" w:rsidRDefault="000C7DC6" w:rsidP="000C7DC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23"/>
                <w:lang w:eastAsia="ru-RU"/>
              </w:rPr>
            </w:pPr>
            <w:r w:rsidRPr="000C7DC6">
              <w:rPr>
                <w:rFonts w:ascii="Times New Roman" w:hAnsi="Times New Roman" w:cs="Times New Roman"/>
                <w:color w:val="000000"/>
                <w:sz w:val="18"/>
                <w:szCs w:val="23"/>
                <w:lang w:eastAsia="ru-RU"/>
              </w:rPr>
              <w:t>2.1.7-АОВ</w:t>
            </w:r>
          </w:p>
        </w:tc>
        <w:tc>
          <w:tcPr>
            <w:tcW w:w="3535" w:type="dxa"/>
            <w:vAlign w:val="center"/>
            <w:hideMark/>
          </w:tcPr>
          <w:p w:rsidR="000C7DC6" w:rsidRPr="000C7DC6" w:rsidRDefault="00122AFC" w:rsidP="00C87E03">
            <w:pPr>
              <w:rPr>
                <w:rFonts w:ascii="Times New Roman" w:hAnsi="Times New Roman" w:cs="Times New Roman"/>
                <w:color w:val="000000"/>
                <w:sz w:val="18"/>
                <w:szCs w:val="23"/>
                <w:lang w:eastAsia="ru-RU"/>
              </w:rPr>
            </w:pPr>
            <w:r w:rsidRPr="00122AFC">
              <w:rPr>
                <w:rFonts w:ascii="Times New Roman" w:hAnsi="Times New Roman" w:cs="Times New Roman"/>
                <w:sz w:val="18"/>
                <w:szCs w:val="23"/>
                <w:lang w:eastAsia="ru-RU"/>
              </w:rPr>
              <w:t>E.9C010001-01.02.010.13</w:t>
            </w:r>
          </w:p>
        </w:tc>
      </w:tr>
      <w:tr w:rsidR="000C7DC6" w:rsidTr="00C87E03">
        <w:trPr>
          <w:trHeight w:val="552"/>
        </w:trPr>
        <w:tc>
          <w:tcPr>
            <w:tcW w:w="2410" w:type="dxa"/>
            <w:hideMark/>
          </w:tcPr>
          <w:p w:rsidR="000C7DC6" w:rsidRPr="000C7DC6" w:rsidRDefault="000C7DC6" w:rsidP="000C7DC6">
            <w:pPr>
              <w:rPr>
                <w:rFonts w:ascii="Times New Roman" w:hAnsi="Times New Roman" w:cs="Times New Roman"/>
                <w:color w:val="000000"/>
                <w:sz w:val="18"/>
                <w:lang w:eastAsia="ru-RU"/>
              </w:rPr>
            </w:pPr>
            <w:r w:rsidRPr="000C7DC6">
              <w:rPr>
                <w:rFonts w:ascii="Times New Roman" w:hAnsi="Times New Roman" w:cs="Times New Roman"/>
                <w:color w:val="000000"/>
                <w:sz w:val="18"/>
                <w:lang w:eastAsia="ru-RU"/>
              </w:rPr>
              <w:t>Конвейерная галерея №4. Отопление, вентиляция и кондиционирование</w:t>
            </w:r>
          </w:p>
        </w:tc>
        <w:tc>
          <w:tcPr>
            <w:tcW w:w="2126" w:type="dxa"/>
            <w:noWrap/>
            <w:vAlign w:val="center"/>
            <w:hideMark/>
          </w:tcPr>
          <w:p w:rsidR="000C7DC6" w:rsidRPr="000C7DC6" w:rsidRDefault="000C7DC6" w:rsidP="000C7DC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lang w:eastAsia="ru-RU"/>
              </w:rPr>
            </w:pPr>
            <w:r w:rsidRPr="000C7DC6">
              <w:rPr>
                <w:rFonts w:ascii="Times New Roman" w:hAnsi="Times New Roman" w:cs="Times New Roman"/>
                <w:color w:val="000000"/>
                <w:sz w:val="18"/>
                <w:lang w:eastAsia="ru-RU"/>
              </w:rPr>
              <w:t>1632-2021-2.1.4-ОВ</w:t>
            </w:r>
          </w:p>
        </w:tc>
        <w:tc>
          <w:tcPr>
            <w:tcW w:w="1717" w:type="dxa"/>
            <w:noWrap/>
            <w:vAlign w:val="center"/>
            <w:hideMark/>
          </w:tcPr>
          <w:p w:rsidR="000C7DC6" w:rsidRPr="000C7DC6" w:rsidRDefault="000C7DC6" w:rsidP="000C7DC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23"/>
                <w:lang w:eastAsia="ru-RU"/>
              </w:rPr>
            </w:pPr>
            <w:r w:rsidRPr="000C7DC6">
              <w:rPr>
                <w:rFonts w:ascii="Times New Roman" w:hAnsi="Times New Roman" w:cs="Times New Roman"/>
                <w:color w:val="000000"/>
                <w:sz w:val="18"/>
                <w:szCs w:val="23"/>
                <w:lang w:eastAsia="ru-RU"/>
              </w:rPr>
              <w:t>2.1.4-ОВ</w:t>
            </w:r>
          </w:p>
        </w:tc>
        <w:tc>
          <w:tcPr>
            <w:tcW w:w="3535" w:type="dxa"/>
            <w:vAlign w:val="center"/>
            <w:hideMark/>
          </w:tcPr>
          <w:p w:rsidR="000C7DC6" w:rsidRPr="000C7DC6" w:rsidRDefault="00122AFC" w:rsidP="00C87E03">
            <w:pPr>
              <w:rPr>
                <w:rFonts w:ascii="Times New Roman" w:hAnsi="Times New Roman" w:cs="Times New Roman"/>
                <w:color w:val="000000"/>
                <w:sz w:val="18"/>
                <w:szCs w:val="23"/>
                <w:lang w:eastAsia="ru-RU"/>
              </w:rPr>
            </w:pPr>
            <w:r w:rsidRPr="00122AFC">
              <w:rPr>
                <w:rFonts w:ascii="Times New Roman" w:hAnsi="Times New Roman" w:cs="Times New Roman"/>
                <w:sz w:val="18"/>
                <w:szCs w:val="23"/>
                <w:lang w:eastAsia="ru-RU"/>
              </w:rPr>
              <w:t xml:space="preserve">E.9C010001-01.02.007.04      </w:t>
            </w:r>
          </w:p>
        </w:tc>
      </w:tr>
      <w:tr w:rsidR="000C7DC6" w:rsidTr="00C87E03">
        <w:trPr>
          <w:trHeight w:val="552"/>
        </w:trPr>
        <w:tc>
          <w:tcPr>
            <w:tcW w:w="2410" w:type="dxa"/>
            <w:hideMark/>
          </w:tcPr>
          <w:p w:rsidR="000C7DC6" w:rsidRPr="000C7DC6" w:rsidRDefault="000C7DC6" w:rsidP="000C7DC6">
            <w:pPr>
              <w:rPr>
                <w:rFonts w:ascii="Times New Roman" w:hAnsi="Times New Roman" w:cs="Times New Roman"/>
                <w:color w:val="000000"/>
                <w:sz w:val="18"/>
                <w:lang w:eastAsia="ru-RU"/>
              </w:rPr>
            </w:pPr>
            <w:r w:rsidRPr="000C7DC6">
              <w:rPr>
                <w:rFonts w:ascii="Times New Roman" w:hAnsi="Times New Roman" w:cs="Times New Roman"/>
                <w:color w:val="000000"/>
                <w:sz w:val="18"/>
                <w:lang w:eastAsia="ru-RU"/>
              </w:rPr>
              <w:t>Конвейерная галерея №5. Отопление, вентиляция и кондиционирование</w:t>
            </w:r>
          </w:p>
        </w:tc>
        <w:tc>
          <w:tcPr>
            <w:tcW w:w="2126" w:type="dxa"/>
            <w:noWrap/>
            <w:vAlign w:val="center"/>
            <w:hideMark/>
          </w:tcPr>
          <w:p w:rsidR="000C7DC6" w:rsidRPr="000C7DC6" w:rsidRDefault="000C7DC6" w:rsidP="000C7DC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lang w:eastAsia="ru-RU"/>
              </w:rPr>
            </w:pPr>
            <w:r w:rsidRPr="000C7DC6">
              <w:rPr>
                <w:rFonts w:ascii="Times New Roman" w:hAnsi="Times New Roman" w:cs="Times New Roman"/>
                <w:color w:val="000000"/>
                <w:sz w:val="18"/>
                <w:lang w:eastAsia="ru-RU"/>
              </w:rPr>
              <w:t>1632-2021-2.1.5-ОВ</w:t>
            </w:r>
          </w:p>
        </w:tc>
        <w:tc>
          <w:tcPr>
            <w:tcW w:w="1717" w:type="dxa"/>
            <w:noWrap/>
            <w:vAlign w:val="center"/>
            <w:hideMark/>
          </w:tcPr>
          <w:p w:rsidR="000C7DC6" w:rsidRPr="000C7DC6" w:rsidRDefault="000C7DC6" w:rsidP="000C7DC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23"/>
                <w:lang w:eastAsia="ru-RU"/>
              </w:rPr>
            </w:pPr>
            <w:r w:rsidRPr="000C7DC6">
              <w:rPr>
                <w:rFonts w:ascii="Times New Roman" w:hAnsi="Times New Roman" w:cs="Times New Roman"/>
                <w:color w:val="000000"/>
                <w:sz w:val="18"/>
                <w:szCs w:val="23"/>
                <w:lang w:eastAsia="ru-RU"/>
              </w:rPr>
              <w:t>2.1.5-ОВ</w:t>
            </w:r>
          </w:p>
        </w:tc>
        <w:tc>
          <w:tcPr>
            <w:tcW w:w="3535" w:type="dxa"/>
            <w:vAlign w:val="center"/>
            <w:hideMark/>
          </w:tcPr>
          <w:p w:rsidR="000C7DC6" w:rsidRPr="000C7DC6" w:rsidRDefault="00122AFC" w:rsidP="00C87E03">
            <w:pPr>
              <w:rPr>
                <w:rFonts w:ascii="Times New Roman" w:hAnsi="Times New Roman" w:cs="Times New Roman"/>
                <w:color w:val="000000"/>
                <w:sz w:val="18"/>
                <w:szCs w:val="23"/>
                <w:lang w:eastAsia="ru-RU"/>
              </w:rPr>
            </w:pPr>
            <w:r w:rsidRPr="00122AFC">
              <w:rPr>
                <w:rFonts w:ascii="Times New Roman" w:hAnsi="Times New Roman" w:cs="Times New Roman"/>
                <w:sz w:val="18"/>
                <w:szCs w:val="23"/>
                <w:lang w:eastAsia="ru-RU"/>
              </w:rPr>
              <w:t xml:space="preserve">E.9C010001-01.02.012.05      </w:t>
            </w:r>
          </w:p>
        </w:tc>
      </w:tr>
      <w:tr w:rsidR="000C7DC6" w:rsidTr="00C87E03">
        <w:trPr>
          <w:trHeight w:val="552"/>
        </w:trPr>
        <w:tc>
          <w:tcPr>
            <w:tcW w:w="2410" w:type="dxa"/>
            <w:hideMark/>
          </w:tcPr>
          <w:p w:rsidR="000C7DC6" w:rsidRPr="000C7DC6" w:rsidRDefault="000C7DC6" w:rsidP="000C7DC6">
            <w:pPr>
              <w:rPr>
                <w:rFonts w:ascii="Times New Roman" w:hAnsi="Times New Roman" w:cs="Times New Roman"/>
                <w:color w:val="000000"/>
                <w:sz w:val="18"/>
                <w:lang w:eastAsia="ru-RU"/>
              </w:rPr>
            </w:pPr>
            <w:r w:rsidRPr="000C7DC6">
              <w:rPr>
                <w:rFonts w:ascii="Times New Roman" w:hAnsi="Times New Roman" w:cs="Times New Roman"/>
                <w:color w:val="000000"/>
                <w:sz w:val="18"/>
                <w:lang w:eastAsia="ru-RU"/>
              </w:rPr>
              <w:t>Конвейерная галерея №11. Отопление, вентиляция и кондиционирование</w:t>
            </w:r>
          </w:p>
        </w:tc>
        <w:tc>
          <w:tcPr>
            <w:tcW w:w="2126" w:type="dxa"/>
            <w:noWrap/>
            <w:vAlign w:val="center"/>
            <w:hideMark/>
          </w:tcPr>
          <w:p w:rsidR="000C7DC6" w:rsidRPr="000C7DC6" w:rsidRDefault="000C7DC6" w:rsidP="000C7DC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lang w:eastAsia="ru-RU"/>
              </w:rPr>
            </w:pPr>
            <w:r w:rsidRPr="000C7DC6">
              <w:rPr>
                <w:rFonts w:ascii="Times New Roman" w:hAnsi="Times New Roman" w:cs="Times New Roman"/>
                <w:color w:val="000000"/>
                <w:sz w:val="18"/>
                <w:lang w:eastAsia="ru-RU"/>
              </w:rPr>
              <w:t>1632-2021-2.1.11-ОВ</w:t>
            </w:r>
          </w:p>
        </w:tc>
        <w:tc>
          <w:tcPr>
            <w:tcW w:w="1717" w:type="dxa"/>
            <w:noWrap/>
            <w:vAlign w:val="center"/>
            <w:hideMark/>
          </w:tcPr>
          <w:p w:rsidR="000C7DC6" w:rsidRPr="000C7DC6" w:rsidRDefault="000C7DC6" w:rsidP="000C7DC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23"/>
                <w:lang w:eastAsia="ru-RU"/>
              </w:rPr>
            </w:pPr>
            <w:r w:rsidRPr="000C7DC6">
              <w:rPr>
                <w:rFonts w:ascii="Times New Roman" w:hAnsi="Times New Roman" w:cs="Times New Roman"/>
                <w:color w:val="000000"/>
                <w:sz w:val="18"/>
                <w:szCs w:val="23"/>
                <w:lang w:eastAsia="ru-RU"/>
              </w:rPr>
              <w:t>2.1.11-ОВ</w:t>
            </w:r>
          </w:p>
        </w:tc>
        <w:tc>
          <w:tcPr>
            <w:tcW w:w="3535" w:type="dxa"/>
            <w:vAlign w:val="center"/>
            <w:hideMark/>
          </w:tcPr>
          <w:p w:rsidR="000C7DC6" w:rsidRPr="000C7DC6" w:rsidRDefault="00122AFC" w:rsidP="00C87E03">
            <w:pPr>
              <w:rPr>
                <w:rFonts w:ascii="Times New Roman" w:hAnsi="Times New Roman" w:cs="Times New Roman"/>
                <w:color w:val="000000"/>
                <w:sz w:val="18"/>
                <w:szCs w:val="23"/>
                <w:lang w:eastAsia="ru-RU"/>
              </w:rPr>
            </w:pPr>
            <w:r w:rsidRPr="00122AFC">
              <w:rPr>
                <w:rFonts w:ascii="Times New Roman" w:hAnsi="Times New Roman" w:cs="Times New Roman"/>
                <w:sz w:val="18"/>
                <w:szCs w:val="23"/>
                <w:lang w:eastAsia="ru-RU"/>
              </w:rPr>
              <w:t xml:space="preserve">E.9C010001-01.02.008.04      </w:t>
            </w:r>
          </w:p>
        </w:tc>
      </w:tr>
      <w:tr w:rsidR="000C7DC6" w:rsidTr="00C87E03">
        <w:trPr>
          <w:trHeight w:val="552"/>
        </w:trPr>
        <w:tc>
          <w:tcPr>
            <w:tcW w:w="2410" w:type="dxa"/>
            <w:hideMark/>
          </w:tcPr>
          <w:p w:rsidR="000C7DC6" w:rsidRPr="000C7DC6" w:rsidRDefault="000C7DC6" w:rsidP="000C7DC6">
            <w:pPr>
              <w:rPr>
                <w:rFonts w:ascii="Times New Roman" w:hAnsi="Times New Roman" w:cs="Times New Roman"/>
                <w:color w:val="000000"/>
                <w:sz w:val="18"/>
                <w:lang w:eastAsia="ru-RU"/>
              </w:rPr>
            </w:pPr>
            <w:r w:rsidRPr="000C7DC6">
              <w:rPr>
                <w:rFonts w:ascii="Times New Roman" w:hAnsi="Times New Roman" w:cs="Times New Roman"/>
                <w:color w:val="000000"/>
                <w:sz w:val="18"/>
                <w:lang w:eastAsia="ru-RU"/>
              </w:rPr>
              <w:t>Конвейерная галерея №12. Отопление, вентиляция и кондиционирование</w:t>
            </w:r>
          </w:p>
        </w:tc>
        <w:tc>
          <w:tcPr>
            <w:tcW w:w="2126" w:type="dxa"/>
            <w:noWrap/>
            <w:vAlign w:val="center"/>
            <w:hideMark/>
          </w:tcPr>
          <w:p w:rsidR="000C7DC6" w:rsidRPr="000C7DC6" w:rsidRDefault="000C7DC6" w:rsidP="000C7DC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lang w:eastAsia="ru-RU"/>
              </w:rPr>
            </w:pPr>
            <w:r w:rsidRPr="000C7DC6">
              <w:rPr>
                <w:rFonts w:ascii="Times New Roman" w:hAnsi="Times New Roman" w:cs="Times New Roman"/>
                <w:color w:val="000000"/>
                <w:sz w:val="18"/>
                <w:lang w:eastAsia="ru-RU"/>
              </w:rPr>
              <w:t>1632-2021-2.1.12-ОВ</w:t>
            </w:r>
          </w:p>
        </w:tc>
        <w:tc>
          <w:tcPr>
            <w:tcW w:w="1717" w:type="dxa"/>
            <w:noWrap/>
            <w:vAlign w:val="center"/>
            <w:hideMark/>
          </w:tcPr>
          <w:p w:rsidR="000C7DC6" w:rsidRPr="000C7DC6" w:rsidRDefault="000C7DC6" w:rsidP="000C7DC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23"/>
                <w:lang w:eastAsia="ru-RU"/>
              </w:rPr>
            </w:pPr>
            <w:r w:rsidRPr="000C7DC6">
              <w:rPr>
                <w:rFonts w:ascii="Times New Roman" w:hAnsi="Times New Roman" w:cs="Times New Roman"/>
                <w:color w:val="000000"/>
                <w:sz w:val="18"/>
                <w:szCs w:val="23"/>
                <w:lang w:eastAsia="ru-RU"/>
              </w:rPr>
              <w:t>2.1.12-ОВ</w:t>
            </w:r>
          </w:p>
        </w:tc>
        <w:tc>
          <w:tcPr>
            <w:tcW w:w="3535" w:type="dxa"/>
            <w:vAlign w:val="center"/>
            <w:hideMark/>
          </w:tcPr>
          <w:p w:rsidR="000C7DC6" w:rsidRPr="000C7DC6" w:rsidRDefault="000C7DC6" w:rsidP="00C87E03">
            <w:pPr>
              <w:rPr>
                <w:rFonts w:ascii="Times New Roman" w:hAnsi="Times New Roman" w:cs="Times New Roman"/>
                <w:color w:val="000000"/>
                <w:sz w:val="18"/>
                <w:szCs w:val="23"/>
                <w:lang w:eastAsia="ru-RU"/>
              </w:rPr>
            </w:pPr>
            <w:r w:rsidRPr="000C7DC6">
              <w:rPr>
                <w:rFonts w:ascii="Times New Roman" w:hAnsi="Times New Roman" w:cs="Times New Roman"/>
                <w:sz w:val="18"/>
                <w:szCs w:val="23"/>
                <w:lang w:eastAsia="ru-RU"/>
              </w:rPr>
              <w:t xml:space="preserve">E.9C010001-01.02.015.05      Системы отопления, вентиляция и </w:t>
            </w:r>
            <w:proofErr w:type="spellStart"/>
            <w:r w:rsidRPr="000C7DC6">
              <w:rPr>
                <w:rFonts w:ascii="Times New Roman" w:hAnsi="Times New Roman" w:cs="Times New Roman"/>
                <w:sz w:val="18"/>
                <w:szCs w:val="23"/>
                <w:lang w:eastAsia="ru-RU"/>
              </w:rPr>
              <w:t>кондиц</w:t>
            </w:r>
            <w:proofErr w:type="spellEnd"/>
          </w:p>
        </w:tc>
      </w:tr>
      <w:tr w:rsidR="000C7DC6" w:rsidTr="00C87E03">
        <w:trPr>
          <w:trHeight w:val="552"/>
        </w:trPr>
        <w:tc>
          <w:tcPr>
            <w:tcW w:w="2410" w:type="dxa"/>
            <w:hideMark/>
          </w:tcPr>
          <w:p w:rsidR="000C7DC6" w:rsidRPr="000C7DC6" w:rsidRDefault="000C7DC6" w:rsidP="000C7DC6">
            <w:pPr>
              <w:rPr>
                <w:rFonts w:ascii="Times New Roman" w:hAnsi="Times New Roman" w:cs="Times New Roman"/>
                <w:color w:val="000000"/>
                <w:sz w:val="18"/>
                <w:lang w:eastAsia="ru-RU"/>
              </w:rPr>
            </w:pPr>
            <w:r w:rsidRPr="000C7DC6">
              <w:rPr>
                <w:rFonts w:ascii="Times New Roman" w:hAnsi="Times New Roman" w:cs="Times New Roman"/>
                <w:color w:val="000000"/>
                <w:sz w:val="18"/>
                <w:lang w:eastAsia="ru-RU"/>
              </w:rPr>
              <w:t>Конвейерная галерея №13. Отопление, вентиляция и кондиционирование</w:t>
            </w:r>
          </w:p>
        </w:tc>
        <w:tc>
          <w:tcPr>
            <w:tcW w:w="2126" w:type="dxa"/>
            <w:noWrap/>
            <w:vAlign w:val="center"/>
            <w:hideMark/>
          </w:tcPr>
          <w:p w:rsidR="000C7DC6" w:rsidRPr="000C7DC6" w:rsidRDefault="000C7DC6" w:rsidP="000C7DC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lang w:eastAsia="ru-RU"/>
              </w:rPr>
            </w:pPr>
            <w:r w:rsidRPr="000C7DC6">
              <w:rPr>
                <w:rFonts w:ascii="Times New Roman" w:hAnsi="Times New Roman" w:cs="Times New Roman"/>
                <w:color w:val="000000"/>
                <w:sz w:val="18"/>
                <w:lang w:eastAsia="ru-RU"/>
              </w:rPr>
              <w:t>1632-2021-2.1.13-ОВ</w:t>
            </w:r>
          </w:p>
        </w:tc>
        <w:tc>
          <w:tcPr>
            <w:tcW w:w="1717" w:type="dxa"/>
            <w:noWrap/>
            <w:vAlign w:val="center"/>
            <w:hideMark/>
          </w:tcPr>
          <w:p w:rsidR="000C7DC6" w:rsidRPr="000C7DC6" w:rsidRDefault="000C7DC6" w:rsidP="000C7DC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23"/>
                <w:lang w:eastAsia="ru-RU"/>
              </w:rPr>
            </w:pPr>
            <w:r w:rsidRPr="000C7DC6">
              <w:rPr>
                <w:rFonts w:ascii="Times New Roman" w:hAnsi="Times New Roman" w:cs="Times New Roman"/>
                <w:color w:val="000000"/>
                <w:sz w:val="18"/>
                <w:szCs w:val="23"/>
                <w:lang w:eastAsia="ru-RU"/>
              </w:rPr>
              <w:t>2.1.13-ОВ</w:t>
            </w:r>
          </w:p>
        </w:tc>
        <w:tc>
          <w:tcPr>
            <w:tcW w:w="3535" w:type="dxa"/>
            <w:vAlign w:val="center"/>
            <w:hideMark/>
          </w:tcPr>
          <w:p w:rsidR="000C7DC6" w:rsidRPr="000C7DC6" w:rsidRDefault="000C7DC6" w:rsidP="00C87E03">
            <w:pPr>
              <w:rPr>
                <w:rFonts w:ascii="Times New Roman" w:hAnsi="Times New Roman" w:cs="Times New Roman"/>
                <w:color w:val="000000"/>
                <w:sz w:val="18"/>
                <w:szCs w:val="23"/>
                <w:lang w:eastAsia="ru-RU"/>
              </w:rPr>
            </w:pPr>
            <w:r w:rsidRPr="000C7DC6">
              <w:rPr>
                <w:rFonts w:ascii="Times New Roman" w:hAnsi="Times New Roman" w:cs="Times New Roman"/>
                <w:sz w:val="18"/>
                <w:szCs w:val="23"/>
                <w:lang w:eastAsia="ru-RU"/>
              </w:rPr>
              <w:t xml:space="preserve">E.9C010001-01.02.009.05      Системы отопления, </w:t>
            </w:r>
            <w:proofErr w:type="spellStart"/>
            <w:r w:rsidRPr="000C7DC6">
              <w:rPr>
                <w:rFonts w:ascii="Times New Roman" w:hAnsi="Times New Roman" w:cs="Times New Roman"/>
                <w:sz w:val="18"/>
                <w:szCs w:val="23"/>
                <w:lang w:eastAsia="ru-RU"/>
              </w:rPr>
              <w:t>вентилиции</w:t>
            </w:r>
            <w:proofErr w:type="spellEnd"/>
            <w:r w:rsidRPr="000C7DC6">
              <w:rPr>
                <w:rFonts w:ascii="Times New Roman" w:hAnsi="Times New Roman" w:cs="Times New Roman"/>
                <w:sz w:val="18"/>
                <w:szCs w:val="23"/>
                <w:lang w:eastAsia="ru-RU"/>
              </w:rPr>
              <w:t xml:space="preserve"> и </w:t>
            </w:r>
            <w:proofErr w:type="spellStart"/>
            <w:r w:rsidRPr="000C7DC6">
              <w:rPr>
                <w:rFonts w:ascii="Times New Roman" w:hAnsi="Times New Roman" w:cs="Times New Roman"/>
                <w:sz w:val="18"/>
                <w:szCs w:val="23"/>
                <w:lang w:eastAsia="ru-RU"/>
              </w:rPr>
              <w:t>кондиц</w:t>
            </w:r>
            <w:proofErr w:type="spellEnd"/>
          </w:p>
        </w:tc>
      </w:tr>
      <w:tr w:rsidR="000C7DC6" w:rsidTr="00C87E03">
        <w:trPr>
          <w:trHeight w:val="828"/>
        </w:trPr>
        <w:tc>
          <w:tcPr>
            <w:tcW w:w="2410" w:type="dxa"/>
            <w:hideMark/>
          </w:tcPr>
          <w:p w:rsidR="000C7DC6" w:rsidRPr="000C7DC6" w:rsidRDefault="000C7DC6" w:rsidP="000C7DC6">
            <w:pPr>
              <w:rPr>
                <w:rFonts w:ascii="Times New Roman" w:hAnsi="Times New Roman" w:cs="Times New Roman"/>
                <w:color w:val="000000"/>
                <w:sz w:val="18"/>
                <w:lang w:eastAsia="ru-RU"/>
              </w:rPr>
            </w:pPr>
            <w:r w:rsidRPr="000C7DC6">
              <w:rPr>
                <w:rFonts w:ascii="Times New Roman" w:hAnsi="Times New Roman" w:cs="Times New Roman"/>
                <w:color w:val="000000"/>
                <w:sz w:val="18"/>
                <w:lang w:eastAsia="ru-RU"/>
              </w:rPr>
              <w:t>Пересыпная станция №1. Автоматизация систем отопления, вентиляции и кондиционирования воздуха</w:t>
            </w:r>
          </w:p>
        </w:tc>
        <w:tc>
          <w:tcPr>
            <w:tcW w:w="2126" w:type="dxa"/>
            <w:noWrap/>
            <w:vAlign w:val="center"/>
            <w:hideMark/>
          </w:tcPr>
          <w:p w:rsidR="000C7DC6" w:rsidRPr="000C7DC6" w:rsidRDefault="000C7DC6" w:rsidP="000C7DC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lang w:eastAsia="ru-RU"/>
              </w:rPr>
            </w:pPr>
            <w:r w:rsidRPr="000C7DC6">
              <w:rPr>
                <w:rFonts w:ascii="Times New Roman" w:hAnsi="Times New Roman" w:cs="Times New Roman"/>
                <w:color w:val="000000"/>
                <w:sz w:val="18"/>
                <w:lang w:eastAsia="ru-RU"/>
              </w:rPr>
              <w:t>1632-2021-2.2.1-АОВ</w:t>
            </w:r>
          </w:p>
        </w:tc>
        <w:tc>
          <w:tcPr>
            <w:tcW w:w="1717" w:type="dxa"/>
            <w:noWrap/>
            <w:vAlign w:val="center"/>
            <w:hideMark/>
          </w:tcPr>
          <w:p w:rsidR="000C7DC6" w:rsidRPr="000C7DC6" w:rsidRDefault="000C7DC6" w:rsidP="000C7DC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23"/>
                <w:lang w:eastAsia="ru-RU"/>
              </w:rPr>
            </w:pPr>
            <w:r w:rsidRPr="000C7DC6">
              <w:rPr>
                <w:rFonts w:ascii="Times New Roman" w:hAnsi="Times New Roman" w:cs="Times New Roman"/>
                <w:color w:val="000000"/>
                <w:sz w:val="18"/>
                <w:szCs w:val="23"/>
                <w:lang w:eastAsia="ru-RU"/>
              </w:rPr>
              <w:t>2.2.1-АОВ</w:t>
            </w:r>
          </w:p>
        </w:tc>
        <w:tc>
          <w:tcPr>
            <w:tcW w:w="3535" w:type="dxa"/>
            <w:vAlign w:val="center"/>
            <w:hideMark/>
          </w:tcPr>
          <w:p w:rsidR="000C7DC6" w:rsidRPr="000C7DC6" w:rsidRDefault="000C7DC6" w:rsidP="00C87E03">
            <w:pPr>
              <w:rPr>
                <w:rFonts w:ascii="Times New Roman" w:hAnsi="Times New Roman" w:cs="Times New Roman"/>
                <w:color w:val="000000"/>
                <w:sz w:val="18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23"/>
                <w:lang w:eastAsia="ru-RU"/>
              </w:rPr>
              <w:t>На создании</w:t>
            </w:r>
          </w:p>
        </w:tc>
      </w:tr>
      <w:tr w:rsidR="000C7DC6" w:rsidTr="00C87E03">
        <w:trPr>
          <w:trHeight w:val="552"/>
        </w:trPr>
        <w:tc>
          <w:tcPr>
            <w:tcW w:w="2410" w:type="dxa"/>
            <w:hideMark/>
          </w:tcPr>
          <w:p w:rsidR="000C7DC6" w:rsidRPr="000C7DC6" w:rsidRDefault="000C7DC6" w:rsidP="000C7DC6">
            <w:pPr>
              <w:rPr>
                <w:rFonts w:ascii="Times New Roman" w:hAnsi="Times New Roman" w:cs="Times New Roman"/>
                <w:color w:val="000000"/>
                <w:sz w:val="18"/>
                <w:lang w:eastAsia="ru-RU"/>
              </w:rPr>
            </w:pPr>
            <w:r w:rsidRPr="000C7DC6">
              <w:rPr>
                <w:rFonts w:ascii="Times New Roman" w:hAnsi="Times New Roman" w:cs="Times New Roman"/>
                <w:color w:val="000000"/>
                <w:sz w:val="18"/>
                <w:lang w:eastAsia="ru-RU"/>
              </w:rPr>
              <w:t xml:space="preserve">Пересыпная станция №1. Отопление, вентиляция и кондиционирование </w:t>
            </w:r>
          </w:p>
        </w:tc>
        <w:tc>
          <w:tcPr>
            <w:tcW w:w="2126" w:type="dxa"/>
            <w:noWrap/>
            <w:vAlign w:val="center"/>
            <w:hideMark/>
          </w:tcPr>
          <w:p w:rsidR="000C7DC6" w:rsidRPr="000C7DC6" w:rsidRDefault="000C7DC6" w:rsidP="000C7DC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lang w:eastAsia="ru-RU"/>
              </w:rPr>
            </w:pPr>
            <w:r w:rsidRPr="000C7DC6">
              <w:rPr>
                <w:rFonts w:ascii="Times New Roman" w:hAnsi="Times New Roman" w:cs="Times New Roman"/>
                <w:color w:val="000000"/>
                <w:sz w:val="18"/>
                <w:lang w:eastAsia="ru-RU"/>
              </w:rPr>
              <w:t>1632-2021-2.2.1-ОВ</w:t>
            </w:r>
          </w:p>
        </w:tc>
        <w:tc>
          <w:tcPr>
            <w:tcW w:w="1717" w:type="dxa"/>
            <w:noWrap/>
            <w:vAlign w:val="center"/>
            <w:hideMark/>
          </w:tcPr>
          <w:p w:rsidR="000C7DC6" w:rsidRPr="000C7DC6" w:rsidRDefault="000C7DC6" w:rsidP="000C7DC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23"/>
                <w:lang w:eastAsia="ru-RU"/>
              </w:rPr>
            </w:pPr>
            <w:r w:rsidRPr="000C7DC6">
              <w:rPr>
                <w:rFonts w:ascii="Times New Roman" w:hAnsi="Times New Roman" w:cs="Times New Roman"/>
                <w:color w:val="000000"/>
                <w:sz w:val="18"/>
                <w:szCs w:val="23"/>
                <w:lang w:eastAsia="ru-RU"/>
              </w:rPr>
              <w:t>2.2.1-ОВ</w:t>
            </w:r>
          </w:p>
        </w:tc>
        <w:tc>
          <w:tcPr>
            <w:tcW w:w="3535" w:type="dxa"/>
            <w:vAlign w:val="center"/>
            <w:hideMark/>
          </w:tcPr>
          <w:p w:rsidR="000C7DC6" w:rsidRPr="000C7DC6" w:rsidRDefault="000C7DC6" w:rsidP="00C87E03">
            <w:pPr>
              <w:rPr>
                <w:rFonts w:ascii="Times New Roman" w:hAnsi="Times New Roman" w:cs="Times New Roman"/>
                <w:color w:val="000000"/>
                <w:sz w:val="18"/>
                <w:szCs w:val="23"/>
                <w:lang w:eastAsia="ru-RU"/>
              </w:rPr>
            </w:pPr>
            <w:r w:rsidRPr="000C7DC6">
              <w:rPr>
                <w:rFonts w:ascii="Times New Roman" w:hAnsi="Times New Roman" w:cs="Times New Roman"/>
                <w:sz w:val="18"/>
                <w:szCs w:val="23"/>
                <w:lang w:eastAsia="ru-RU"/>
              </w:rPr>
              <w:t>E.9C010001-01.02.001.04      Системы отопле</w:t>
            </w:r>
            <w:r>
              <w:rPr>
                <w:rFonts w:ascii="Times New Roman" w:hAnsi="Times New Roman" w:cs="Times New Roman"/>
                <w:sz w:val="18"/>
                <w:szCs w:val="23"/>
                <w:lang w:eastAsia="ru-RU"/>
              </w:rPr>
              <w:t xml:space="preserve">ния, вентиляция 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3"/>
                <w:lang w:eastAsia="ru-RU"/>
              </w:rPr>
              <w:t>кондицио</w:t>
            </w:r>
            <w:proofErr w:type="spellEnd"/>
          </w:p>
        </w:tc>
      </w:tr>
      <w:tr w:rsidR="000C7DC6" w:rsidTr="00C87E03">
        <w:trPr>
          <w:trHeight w:val="552"/>
        </w:trPr>
        <w:tc>
          <w:tcPr>
            <w:tcW w:w="2410" w:type="dxa"/>
            <w:hideMark/>
          </w:tcPr>
          <w:p w:rsidR="000C7DC6" w:rsidRPr="000C7DC6" w:rsidRDefault="000C7DC6" w:rsidP="000C7DC6">
            <w:pPr>
              <w:rPr>
                <w:rFonts w:ascii="Times New Roman" w:hAnsi="Times New Roman" w:cs="Times New Roman"/>
                <w:color w:val="000000"/>
                <w:sz w:val="18"/>
                <w:lang w:eastAsia="ru-RU"/>
              </w:rPr>
            </w:pPr>
            <w:r w:rsidRPr="000C7DC6">
              <w:rPr>
                <w:rFonts w:ascii="Times New Roman" w:hAnsi="Times New Roman" w:cs="Times New Roman"/>
                <w:color w:val="000000"/>
                <w:sz w:val="18"/>
                <w:lang w:eastAsia="ru-RU"/>
              </w:rPr>
              <w:t>Пересыпная станция№1. Индивидуальный тепловой пункт</w:t>
            </w:r>
          </w:p>
        </w:tc>
        <w:tc>
          <w:tcPr>
            <w:tcW w:w="2126" w:type="dxa"/>
            <w:noWrap/>
            <w:vAlign w:val="center"/>
            <w:hideMark/>
          </w:tcPr>
          <w:p w:rsidR="000C7DC6" w:rsidRPr="000C7DC6" w:rsidRDefault="000C7DC6" w:rsidP="000C7DC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lang w:eastAsia="ru-RU"/>
              </w:rPr>
            </w:pPr>
            <w:r w:rsidRPr="000C7DC6">
              <w:rPr>
                <w:rFonts w:ascii="Times New Roman" w:hAnsi="Times New Roman" w:cs="Times New Roman"/>
                <w:color w:val="000000"/>
                <w:sz w:val="18"/>
                <w:lang w:eastAsia="ru-RU"/>
              </w:rPr>
              <w:t>1632-2021-2.2.1-ТМ</w:t>
            </w:r>
          </w:p>
        </w:tc>
        <w:tc>
          <w:tcPr>
            <w:tcW w:w="1717" w:type="dxa"/>
            <w:noWrap/>
            <w:vAlign w:val="center"/>
            <w:hideMark/>
          </w:tcPr>
          <w:p w:rsidR="000C7DC6" w:rsidRPr="000C7DC6" w:rsidRDefault="000C7DC6" w:rsidP="000C7DC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23"/>
                <w:lang w:eastAsia="ru-RU"/>
              </w:rPr>
            </w:pPr>
            <w:r w:rsidRPr="000C7DC6">
              <w:rPr>
                <w:rFonts w:ascii="Times New Roman" w:hAnsi="Times New Roman" w:cs="Times New Roman"/>
                <w:color w:val="000000"/>
                <w:sz w:val="18"/>
                <w:szCs w:val="23"/>
                <w:lang w:eastAsia="ru-RU"/>
              </w:rPr>
              <w:t>2.2.1-ТМ</w:t>
            </w:r>
          </w:p>
        </w:tc>
        <w:tc>
          <w:tcPr>
            <w:tcW w:w="3535" w:type="dxa"/>
            <w:vAlign w:val="center"/>
            <w:hideMark/>
          </w:tcPr>
          <w:p w:rsidR="000C7DC6" w:rsidRPr="000C7DC6" w:rsidRDefault="00122AFC" w:rsidP="00C87E03">
            <w:pPr>
              <w:rPr>
                <w:rFonts w:ascii="Times New Roman" w:hAnsi="Times New Roman" w:cs="Times New Roman"/>
                <w:color w:val="000000"/>
                <w:sz w:val="18"/>
                <w:szCs w:val="23"/>
                <w:lang w:eastAsia="ru-RU"/>
              </w:rPr>
            </w:pPr>
            <w:r w:rsidRPr="00122AFC">
              <w:rPr>
                <w:rFonts w:ascii="Times New Roman" w:hAnsi="Times New Roman" w:cs="Times New Roman"/>
                <w:sz w:val="18"/>
                <w:szCs w:val="23"/>
                <w:lang w:eastAsia="ru-RU"/>
              </w:rPr>
              <w:t>E.9C010001-01.02.001.16</w:t>
            </w:r>
          </w:p>
        </w:tc>
      </w:tr>
      <w:tr w:rsidR="000C7DC6" w:rsidTr="00C87E03">
        <w:trPr>
          <w:trHeight w:val="828"/>
        </w:trPr>
        <w:tc>
          <w:tcPr>
            <w:tcW w:w="2410" w:type="dxa"/>
            <w:hideMark/>
          </w:tcPr>
          <w:p w:rsidR="000C7DC6" w:rsidRPr="000C7DC6" w:rsidRDefault="000C7DC6" w:rsidP="000C7DC6">
            <w:pPr>
              <w:rPr>
                <w:rFonts w:ascii="Times New Roman" w:hAnsi="Times New Roman" w:cs="Times New Roman"/>
                <w:color w:val="000000"/>
                <w:sz w:val="18"/>
                <w:lang w:eastAsia="ru-RU"/>
              </w:rPr>
            </w:pPr>
            <w:r w:rsidRPr="000C7DC6">
              <w:rPr>
                <w:rFonts w:ascii="Times New Roman" w:hAnsi="Times New Roman" w:cs="Times New Roman"/>
                <w:color w:val="000000"/>
                <w:sz w:val="18"/>
                <w:lang w:eastAsia="ru-RU"/>
              </w:rPr>
              <w:t>Пересыпная станция №2. Автоматизация систем отопления, вентиляции и кондиционирования воздуха</w:t>
            </w:r>
          </w:p>
        </w:tc>
        <w:tc>
          <w:tcPr>
            <w:tcW w:w="2126" w:type="dxa"/>
            <w:noWrap/>
            <w:vAlign w:val="center"/>
            <w:hideMark/>
          </w:tcPr>
          <w:p w:rsidR="000C7DC6" w:rsidRPr="000C7DC6" w:rsidRDefault="000C7DC6" w:rsidP="000C7DC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lang w:eastAsia="ru-RU"/>
              </w:rPr>
            </w:pPr>
            <w:r w:rsidRPr="000C7DC6">
              <w:rPr>
                <w:rFonts w:ascii="Times New Roman" w:hAnsi="Times New Roman" w:cs="Times New Roman"/>
                <w:color w:val="000000"/>
                <w:sz w:val="18"/>
                <w:lang w:eastAsia="ru-RU"/>
              </w:rPr>
              <w:t>1632-2021-2.2.2-АОВ</w:t>
            </w:r>
          </w:p>
        </w:tc>
        <w:tc>
          <w:tcPr>
            <w:tcW w:w="1717" w:type="dxa"/>
            <w:noWrap/>
            <w:vAlign w:val="center"/>
            <w:hideMark/>
          </w:tcPr>
          <w:p w:rsidR="000C7DC6" w:rsidRPr="000C7DC6" w:rsidRDefault="000C7DC6" w:rsidP="000C7DC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23"/>
                <w:lang w:eastAsia="ru-RU"/>
              </w:rPr>
            </w:pPr>
            <w:r w:rsidRPr="000C7DC6">
              <w:rPr>
                <w:rFonts w:ascii="Times New Roman" w:hAnsi="Times New Roman" w:cs="Times New Roman"/>
                <w:color w:val="000000"/>
                <w:sz w:val="18"/>
                <w:szCs w:val="23"/>
                <w:lang w:eastAsia="ru-RU"/>
              </w:rPr>
              <w:t>2.2.2-АОВ</w:t>
            </w:r>
          </w:p>
        </w:tc>
        <w:tc>
          <w:tcPr>
            <w:tcW w:w="3535" w:type="dxa"/>
            <w:vAlign w:val="center"/>
            <w:hideMark/>
          </w:tcPr>
          <w:p w:rsidR="000C7DC6" w:rsidRPr="000C7DC6" w:rsidRDefault="00122AFC" w:rsidP="00C87E03">
            <w:pPr>
              <w:rPr>
                <w:rFonts w:ascii="Times New Roman" w:hAnsi="Times New Roman" w:cs="Times New Roman"/>
                <w:color w:val="000000"/>
                <w:sz w:val="18"/>
                <w:szCs w:val="23"/>
                <w:lang w:eastAsia="ru-RU"/>
              </w:rPr>
            </w:pPr>
            <w:r w:rsidRPr="00122AFC">
              <w:rPr>
                <w:rFonts w:ascii="Times New Roman" w:hAnsi="Times New Roman" w:cs="Times New Roman"/>
                <w:sz w:val="18"/>
                <w:szCs w:val="23"/>
                <w:lang w:eastAsia="ru-RU"/>
              </w:rPr>
              <w:t>E.9C010001-01.02.002.14</w:t>
            </w:r>
          </w:p>
        </w:tc>
      </w:tr>
      <w:tr w:rsidR="000C7DC6" w:rsidTr="00C87E03">
        <w:trPr>
          <w:trHeight w:val="552"/>
        </w:trPr>
        <w:tc>
          <w:tcPr>
            <w:tcW w:w="2410" w:type="dxa"/>
            <w:hideMark/>
          </w:tcPr>
          <w:p w:rsidR="000C7DC6" w:rsidRPr="000C7DC6" w:rsidRDefault="000C7DC6" w:rsidP="000C7DC6">
            <w:pPr>
              <w:rPr>
                <w:rFonts w:ascii="Times New Roman" w:hAnsi="Times New Roman" w:cs="Times New Roman"/>
                <w:color w:val="000000"/>
                <w:sz w:val="18"/>
                <w:lang w:eastAsia="ru-RU"/>
              </w:rPr>
            </w:pPr>
            <w:r w:rsidRPr="000C7DC6">
              <w:rPr>
                <w:rFonts w:ascii="Times New Roman" w:hAnsi="Times New Roman" w:cs="Times New Roman"/>
                <w:color w:val="000000"/>
                <w:sz w:val="18"/>
                <w:lang w:eastAsia="ru-RU"/>
              </w:rPr>
              <w:t>Пересыпная станция №2. Отопление, вентиляция и кондиционирование</w:t>
            </w:r>
          </w:p>
        </w:tc>
        <w:tc>
          <w:tcPr>
            <w:tcW w:w="2126" w:type="dxa"/>
            <w:noWrap/>
            <w:vAlign w:val="center"/>
            <w:hideMark/>
          </w:tcPr>
          <w:p w:rsidR="000C7DC6" w:rsidRPr="000C7DC6" w:rsidRDefault="000C7DC6" w:rsidP="000C7DC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lang w:eastAsia="ru-RU"/>
              </w:rPr>
            </w:pPr>
            <w:r w:rsidRPr="000C7DC6">
              <w:rPr>
                <w:rFonts w:ascii="Times New Roman" w:hAnsi="Times New Roman" w:cs="Times New Roman"/>
                <w:color w:val="000000"/>
                <w:sz w:val="18"/>
                <w:lang w:eastAsia="ru-RU"/>
              </w:rPr>
              <w:t>1632-2021-2.2.2-ОВ</w:t>
            </w:r>
          </w:p>
        </w:tc>
        <w:tc>
          <w:tcPr>
            <w:tcW w:w="1717" w:type="dxa"/>
            <w:noWrap/>
            <w:vAlign w:val="center"/>
            <w:hideMark/>
          </w:tcPr>
          <w:p w:rsidR="000C7DC6" w:rsidRPr="000C7DC6" w:rsidRDefault="000C7DC6" w:rsidP="000C7DC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23"/>
                <w:lang w:eastAsia="ru-RU"/>
              </w:rPr>
            </w:pPr>
            <w:r w:rsidRPr="000C7DC6">
              <w:rPr>
                <w:rFonts w:ascii="Times New Roman" w:hAnsi="Times New Roman" w:cs="Times New Roman"/>
                <w:color w:val="000000"/>
                <w:sz w:val="18"/>
                <w:szCs w:val="23"/>
                <w:lang w:eastAsia="ru-RU"/>
              </w:rPr>
              <w:t>2.2.2-ОВ</w:t>
            </w:r>
          </w:p>
        </w:tc>
        <w:tc>
          <w:tcPr>
            <w:tcW w:w="3535" w:type="dxa"/>
            <w:vAlign w:val="center"/>
            <w:hideMark/>
          </w:tcPr>
          <w:p w:rsidR="000C7DC6" w:rsidRPr="000C7DC6" w:rsidRDefault="000C7DC6" w:rsidP="00C87E03">
            <w:pPr>
              <w:rPr>
                <w:rFonts w:ascii="Times New Roman" w:hAnsi="Times New Roman" w:cs="Times New Roman"/>
                <w:color w:val="000000"/>
                <w:sz w:val="18"/>
                <w:szCs w:val="23"/>
                <w:lang w:eastAsia="ru-RU"/>
              </w:rPr>
            </w:pPr>
            <w:r w:rsidRPr="000C7DC6">
              <w:rPr>
                <w:rFonts w:ascii="Times New Roman" w:hAnsi="Times New Roman" w:cs="Times New Roman"/>
                <w:sz w:val="18"/>
                <w:szCs w:val="23"/>
                <w:lang w:eastAsia="ru-RU"/>
              </w:rPr>
              <w:t xml:space="preserve">E.9C010001-01.02.002.04      Системы отопления, вентиляция и </w:t>
            </w:r>
            <w:proofErr w:type="spellStart"/>
            <w:r w:rsidRPr="000C7DC6">
              <w:rPr>
                <w:rFonts w:ascii="Times New Roman" w:hAnsi="Times New Roman" w:cs="Times New Roman"/>
                <w:sz w:val="18"/>
                <w:szCs w:val="23"/>
                <w:lang w:eastAsia="ru-RU"/>
              </w:rPr>
              <w:t>кондицио</w:t>
            </w:r>
            <w:proofErr w:type="spellEnd"/>
          </w:p>
        </w:tc>
      </w:tr>
      <w:tr w:rsidR="000C7DC6" w:rsidTr="00C87E03">
        <w:trPr>
          <w:trHeight w:val="828"/>
        </w:trPr>
        <w:tc>
          <w:tcPr>
            <w:tcW w:w="2410" w:type="dxa"/>
            <w:hideMark/>
          </w:tcPr>
          <w:p w:rsidR="000C7DC6" w:rsidRPr="000C7DC6" w:rsidRDefault="000C7DC6" w:rsidP="000C7DC6">
            <w:pPr>
              <w:rPr>
                <w:rFonts w:ascii="Times New Roman" w:hAnsi="Times New Roman" w:cs="Times New Roman"/>
                <w:color w:val="000000"/>
                <w:sz w:val="18"/>
                <w:lang w:eastAsia="ru-RU"/>
              </w:rPr>
            </w:pPr>
            <w:r w:rsidRPr="000C7DC6">
              <w:rPr>
                <w:rFonts w:ascii="Times New Roman" w:hAnsi="Times New Roman" w:cs="Times New Roman"/>
                <w:color w:val="000000"/>
                <w:sz w:val="18"/>
                <w:lang w:eastAsia="ru-RU"/>
              </w:rPr>
              <w:t>Пересыпная станция №3. Автоматизация систем отопления, вентиляции и кондиционирования воздуха</w:t>
            </w:r>
          </w:p>
        </w:tc>
        <w:tc>
          <w:tcPr>
            <w:tcW w:w="2126" w:type="dxa"/>
            <w:noWrap/>
            <w:vAlign w:val="center"/>
            <w:hideMark/>
          </w:tcPr>
          <w:p w:rsidR="000C7DC6" w:rsidRPr="000C7DC6" w:rsidRDefault="000C7DC6" w:rsidP="000C7DC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lang w:eastAsia="ru-RU"/>
              </w:rPr>
            </w:pPr>
            <w:r w:rsidRPr="000C7DC6">
              <w:rPr>
                <w:rFonts w:ascii="Times New Roman" w:hAnsi="Times New Roman" w:cs="Times New Roman"/>
                <w:color w:val="000000"/>
                <w:sz w:val="18"/>
                <w:lang w:eastAsia="ru-RU"/>
              </w:rPr>
              <w:t>1632-2021-2.2.3-АОВ</w:t>
            </w:r>
          </w:p>
        </w:tc>
        <w:tc>
          <w:tcPr>
            <w:tcW w:w="1717" w:type="dxa"/>
            <w:noWrap/>
            <w:vAlign w:val="center"/>
            <w:hideMark/>
          </w:tcPr>
          <w:p w:rsidR="000C7DC6" w:rsidRPr="000C7DC6" w:rsidRDefault="000C7DC6" w:rsidP="000C7DC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23"/>
                <w:lang w:eastAsia="ru-RU"/>
              </w:rPr>
            </w:pPr>
            <w:r w:rsidRPr="000C7DC6">
              <w:rPr>
                <w:rFonts w:ascii="Times New Roman" w:hAnsi="Times New Roman" w:cs="Times New Roman"/>
                <w:color w:val="000000"/>
                <w:sz w:val="18"/>
                <w:szCs w:val="23"/>
                <w:lang w:eastAsia="ru-RU"/>
              </w:rPr>
              <w:t>2.2.3-АОВ</w:t>
            </w:r>
          </w:p>
        </w:tc>
        <w:tc>
          <w:tcPr>
            <w:tcW w:w="3535" w:type="dxa"/>
            <w:vAlign w:val="center"/>
            <w:hideMark/>
          </w:tcPr>
          <w:p w:rsidR="000C7DC6" w:rsidRPr="000C7DC6" w:rsidRDefault="00122AFC" w:rsidP="00C87E03">
            <w:pPr>
              <w:rPr>
                <w:rFonts w:ascii="Times New Roman" w:hAnsi="Times New Roman" w:cs="Times New Roman"/>
                <w:color w:val="000000"/>
                <w:sz w:val="18"/>
                <w:szCs w:val="23"/>
                <w:lang w:eastAsia="ru-RU"/>
              </w:rPr>
            </w:pPr>
            <w:r w:rsidRPr="00122AFC">
              <w:rPr>
                <w:rFonts w:ascii="Times New Roman" w:hAnsi="Times New Roman" w:cs="Times New Roman"/>
                <w:sz w:val="18"/>
                <w:szCs w:val="23"/>
                <w:lang w:eastAsia="ru-RU"/>
              </w:rPr>
              <w:t>E.9C010001-01.02.003.13</w:t>
            </w:r>
          </w:p>
        </w:tc>
      </w:tr>
      <w:tr w:rsidR="000C7DC6" w:rsidTr="00C87E03">
        <w:trPr>
          <w:trHeight w:val="552"/>
        </w:trPr>
        <w:tc>
          <w:tcPr>
            <w:tcW w:w="2410" w:type="dxa"/>
            <w:hideMark/>
          </w:tcPr>
          <w:p w:rsidR="000C7DC6" w:rsidRPr="000C7DC6" w:rsidRDefault="000C7DC6" w:rsidP="000C7DC6">
            <w:pPr>
              <w:rPr>
                <w:rFonts w:ascii="Times New Roman" w:hAnsi="Times New Roman" w:cs="Times New Roman"/>
                <w:color w:val="000000"/>
                <w:sz w:val="18"/>
                <w:lang w:eastAsia="ru-RU"/>
              </w:rPr>
            </w:pPr>
            <w:r w:rsidRPr="000C7DC6">
              <w:rPr>
                <w:rFonts w:ascii="Times New Roman" w:hAnsi="Times New Roman" w:cs="Times New Roman"/>
                <w:color w:val="000000"/>
                <w:sz w:val="18"/>
                <w:lang w:eastAsia="ru-RU"/>
              </w:rPr>
              <w:lastRenderedPageBreak/>
              <w:t xml:space="preserve">Пересыпная станция №3.Отопление, вентиляция и кондиционирование </w:t>
            </w:r>
          </w:p>
        </w:tc>
        <w:tc>
          <w:tcPr>
            <w:tcW w:w="2126" w:type="dxa"/>
            <w:noWrap/>
            <w:vAlign w:val="center"/>
            <w:hideMark/>
          </w:tcPr>
          <w:p w:rsidR="000C7DC6" w:rsidRPr="000C7DC6" w:rsidRDefault="000C7DC6" w:rsidP="000C7DC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lang w:eastAsia="ru-RU"/>
              </w:rPr>
            </w:pPr>
            <w:r w:rsidRPr="000C7DC6">
              <w:rPr>
                <w:rFonts w:ascii="Times New Roman" w:hAnsi="Times New Roman" w:cs="Times New Roman"/>
                <w:color w:val="000000"/>
                <w:sz w:val="18"/>
                <w:lang w:eastAsia="ru-RU"/>
              </w:rPr>
              <w:t>1632-2021-2.2.3-ОВ</w:t>
            </w:r>
          </w:p>
        </w:tc>
        <w:tc>
          <w:tcPr>
            <w:tcW w:w="1717" w:type="dxa"/>
            <w:noWrap/>
            <w:vAlign w:val="center"/>
            <w:hideMark/>
          </w:tcPr>
          <w:p w:rsidR="000C7DC6" w:rsidRPr="000C7DC6" w:rsidRDefault="000C7DC6" w:rsidP="000C7DC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23"/>
                <w:lang w:eastAsia="ru-RU"/>
              </w:rPr>
            </w:pPr>
            <w:r w:rsidRPr="000C7DC6">
              <w:rPr>
                <w:rFonts w:ascii="Times New Roman" w:hAnsi="Times New Roman" w:cs="Times New Roman"/>
                <w:color w:val="000000"/>
                <w:sz w:val="18"/>
                <w:szCs w:val="23"/>
                <w:lang w:eastAsia="ru-RU"/>
              </w:rPr>
              <w:t>2.2.3-ОВ</w:t>
            </w:r>
          </w:p>
        </w:tc>
        <w:tc>
          <w:tcPr>
            <w:tcW w:w="3535" w:type="dxa"/>
            <w:vAlign w:val="center"/>
            <w:hideMark/>
          </w:tcPr>
          <w:p w:rsidR="000C7DC6" w:rsidRPr="000C7DC6" w:rsidRDefault="000C7DC6" w:rsidP="00C87E03">
            <w:pPr>
              <w:rPr>
                <w:rFonts w:ascii="Times New Roman" w:hAnsi="Times New Roman" w:cs="Times New Roman"/>
                <w:color w:val="000000"/>
                <w:sz w:val="18"/>
                <w:szCs w:val="23"/>
                <w:lang w:eastAsia="ru-RU"/>
              </w:rPr>
            </w:pPr>
            <w:r w:rsidRPr="000C7DC6">
              <w:rPr>
                <w:rFonts w:ascii="Times New Roman" w:hAnsi="Times New Roman" w:cs="Times New Roman"/>
                <w:sz w:val="18"/>
                <w:szCs w:val="23"/>
                <w:lang w:eastAsia="ru-RU"/>
              </w:rPr>
              <w:t>E.9C010001-01.02.003.04      Системы отоплени</w:t>
            </w:r>
            <w:r>
              <w:rPr>
                <w:rFonts w:ascii="Times New Roman" w:hAnsi="Times New Roman" w:cs="Times New Roman"/>
                <w:sz w:val="18"/>
                <w:szCs w:val="23"/>
                <w:lang w:eastAsia="ru-RU"/>
              </w:rPr>
              <w:t xml:space="preserve">я, вентиляция 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3"/>
                <w:lang w:eastAsia="ru-RU"/>
              </w:rPr>
              <w:t>кондицио</w:t>
            </w:r>
            <w:proofErr w:type="spellEnd"/>
          </w:p>
        </w:tc>
      </w:tr>
      <w:tr w:rsidR="000C7DC6" w:rsidTr="00C87E03">
        <w:trPr>
          <w:trHeight w:val="828"/>
        </w:trPr>
        <w:tc>
          <w:tcPr>
            <w:tcW w:w="2410" w:type="dxa"/>
            <w:hideMark/>
          </w:tcPr>
          <w:p w:rsidR="000C7DC6" w:rsidRPr="000C7DC6" w:rsidRDefault="000C7DC6" w:rsidP="000C7DC6">
            <w:pPr>
              <w:rPr>
                <w:rFonts w:ascii="Times New Roman" w:hAnsi="Times New Roman" w:cs="Times New Roman"/>
                <w:color w:val="000000"/>
                <w:sz w:val="18"/>
                <w:lang w:eastAsia="ru-RU"/>
              </w:rPr>
            </w:pPr>
            <w:r w:rsidRPr="000C7DC6">
              <w:rPr>
                <w:rFonts w:ascii="Times New Roman" w:hAnsi="Times New Roman" w:cs="Times New Roman"/>
                <w:color w:val="000000"/>
                <w:sz w:val="18"/>
                <w:lang w:eastAsia="ru-RU"/>
              </w:rPr>
              <w:t>Пересыпная станция №4. Автоматизация систем отопления, вентиляции и кондиционирования воздуха</w:t>
            </w:r>
          </w:p>
        </w:tc>
        <w:tc>
          <w:tcPr>
            <w:tcW w:w="2126" w:type="dxa"/>
            <w:noWrap/>
            <w:vAlign w:val="center"/>
            <w:hideMark/>
          </w:tcPr>
          <w:p w:rsidR="000C7DC6" w:rsidRPr="000C7DC6" w:rsidRDefault="000C7DC6" w:rsidP="000C7DC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lang w:eastAsia="ru-RU"/>
              </w:rPr>
            </w:pPr>
            <w:r w:rsidRPr="000C7DC6">
              <w:rPr>
                <w:rFonts w:ascii="Times New Roman" w:hAnsi="Times New Roman" w:cs="Times New Roman"/>
                <w:color w:val="000000"/>
                <w:sz w:val="18"/>
                <w:lang w:eastAsia="ru-RU"/>
              </w:rPr>
              <w:t>1632-2021-2.2.4-АОВ</w:t>
            </w:r>
          </w:p>
        </w:tc>
        <w:tc>
          <w:tcPr>
            <w:tcW w:w="1717" w:type="dxa"/>
            <w:noWrap/>
            <w:vAlign w:val="center"/>
            <w:hideMark/>
          </w:tcPr>
          <w:p w:rsidR="000C7DC6" w:rsidRPr="000C7DC6" w:rsidRDefault="000C7DC6" w:rsidP="000C7DC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23"/>
                <w:lang w:eastAsia="ru-RU"/>
              </w:rPr>
            </w:pPr>
            <w:r w:rsidRPr="000C7DC6">
              <w:rPr>
                <w:rFonts w:ascii="Times New Roman" w:hAnsi="Times New Roman" w:cs="Times New Roman"/>
                <w:color w:val="000000"/>
                <w:sz w:val="18"/>
                <w:szCs w:val="23"/>
                <w:lang w:eastAsia="ru-RU"/>
              </w:rPr>
              <w:t>2.2.4-АОВ</w:t>
            </w:r>
          </w:p>
        </w:tc>
        <w:tc>
          <w:tcPr>
            <w:tcW w:w="3535" w:type="dxa"/>
            <w:vAlign w:val="center"/>
            <w:hideMark/>
          </w:tcPr>
          <w:p w:rsidR="000C7DC6" w:rsidRPr="000C7DC6" w:rsidRDefault="00122AFC" w:rsidP="00C87E03">
            <w:pPr>
              <w:rPr>
                <w:rFonts w:ascii="Times New Roman" w:hAnsi="Times New Roman" w:cs="Times New Roman"/>
                <w:color w:val="000000"/>
                <w:sz w:val="18"/>
                <w:szCs w:val="23"/>
                <w:lang w:eastAsia="ru-RU"/>
              </w:rPr>
            </w:pPr>
            <w:r w:rsidRPr="00122AFC">
              <w:rPr>
                <w:rFonts w:ascii="Times New Roman" w:hAnsi="Times New Roman" w:cs="Times New Roman"/>
                <w:sz w:val="18"/>
                <w:szCs w:val="23"/>
                <w:lang w:eastAsia="ru-RU"/>
              </w:rPr>
              <w:t>E.9C010001-01.02.004.13</w:t>
            </w:r>
          </w:p>
        </w:tc>
      </w:tr>
      <w:tr w:rsidR="000C7DC6" w:rsidTr="00C87E03">
        <w:trPr>
          <w:trHeight w:val="384"/>
        </w:trPr>
        <w:tc>
          <w:tcPr>
            <w:tcW w:w="2410" w:type="dxa"/>
            <w:vMerge w:val="restart"/>
            <w:hideMark/>
          </w:tcPr>
          <w:p w:rsidR="000C7DC6" w:rsidRPr="000C7DC6" w:rsidRDefault="000C7DC6" w:rsidP="000C7DC6">
            <w:pPr>
              <w:rPr>
                <w:rFonts w:ascii="Times New Roman" w:hAnsi="Times New Roman" w:cs="Times New Roman"/>
                <w:color w:val="000000"/>
                <w:sz w:val="18"/>
                <w:lang w:eastAsia="ru-RU"/>
              </w:rPr>
            </w:pPr>
            <w:r w:rsidRPr="000C7DC6">
              <w:rPr>
                <w:rFonts w:ascii="Times New Roman" w:hAnsi="Times New Roman" w:cs="Times New Roman"/>
                <w:color w:val="000000"/>
                <w:sz w:val="18"/>
                <w:lang w:eastAsia="ru-RU"/>
              </w:rPr>
              <w:t>Пересыпная станция №4 и конвейерная галерея №6. Отопление, вентиляция и кондиционирование</w:t>
            </w:r>
          </w:p>
        </w:tc>
        <w:tc>
          <w:tcPr>
            <w:tcW w:w="2126" w:type="dxa"/>
            <w:vMerge w:val="restart"/>
            <w:noWrap/>
            <w:vAlign w:val="center"/>
            <w:hideMark/>
          </w:tcPr>
          <w:p w:rsidR="000C7DC6" w:rsidRPr="000C7DC6" w:rsidRDefault="000C7DC6" w:rsidP="000C7DC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lang w:eastAsia="ru-RU"/>
              </w:rPr>
            </w:pPr>
            <w:r w:rsidRPr="000C7DC6">
              <w:rPr>
                <w:rFonts w:ascii="Times New Roman" w:hAnsi="Times New Roman" w:cs="Times New Roman"/>
                <w:color w:val="000000"/>
                <w:sz w:val="18"/>
                <w:lang w:eastAsia="ru-RU"/>
              </w:rPr>
              <w:t>1632-2021-2.2.4, 2.1.6-ОВ</w:t>
            </w:r>
          </w:p>
        </w:tc>
        <w:tc>
          <w:tcPr>
            <w:tcW w:w="1717" w:type="dxa"/>
            <w:noWrap/>
            <w:vAlign w:val="center"/>
            <w:hideMark/>
          </w:tcPr>
          <w:p w:rsidR="000C7DC6" w:rsidRPr="000C7DC6" w:rsidRDefault="000C7DC6" w:rsidP="000C7DC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23"/>
                <w:lang w:eastAsia="ru-RU"/>
              </w:rPr>
            </w:pPr>
            <w:r w:rsidRPr="000C7DC6">
              <w:rPr>
                <w:rFonts w:ascii="Times New Roman" w:hAnsi="Times New Roman" w:cs="Times New Roman"/>
                <w:color w:val="000000"/>
                <w:sz w:val="18"/>
                <w:szCs w:val="23"/>
                <w:lang w:eastAsia="ru-RU"/>
              </w:rPr>
              <w:t>2.2.4-ОВ</w:t>
            </w:r>
          </w:p>
        </w:tc>
        <w:tc>
          <w:tcPr>
            <w:tcW w:w="3535" w:type="dxa"/>
            <w:vAlign w:val="center"/>
            <w:hideMark/>
          </w:tcPr>
          <w:p w:rsidR="000C7DC6" w:rsidRPr="000C7DC6" w:rsidRDefault="000C7DC6" w:rsidP="00C87E03">
            <w:pPr>
              <w:rPr>
                <w:rFonts w:ascii="Times New Roman" w:hAnsi="Times New Roman" w:cs="Times New Roman"/>
                <w:color w:val="000000"/>
                <w:sz w:val="18"/>
                <w:szCs w:val="23"/>
                <w:lang w:eastAsia="ru-RU"/>
              </w:rPr>
            </w:pPr>
            <w:r w:rsidRPr="000C7DC6">
              <w:rPr>
                <w:rFonts w:ascii="Times New Roman" w:hAnsi="Times New Roman" w:cs="Times New Roman"/>
                <w:sz w:val="18"/>
                <w:szCs w:val="23"/>
                <w:lang w:eastAsia="ru-RU"/>
              </w:rPr>
              <w:t xml:space="preserve">E.9C010001-01.02.004.04      Системы отопления, вентиляция и </w:t>
            </w:r>
            <w:proofErr w:type="spellStart"/>
            <w:r w:rsidRPr="000C7DC6">
              <w:rPr>
                <w:rFonts w:ascii="Times New Roman" w:hAnsi="Times New Roman" w:cs="Times New Roman"/>
                <w:sz w:val="18"/>
                <w:szCs w:val="23"/>
                <w:lang w:eastAsia="ru-RU"/>
              </w:rPr>
              <w:t>кондицио</w:t>
            </w:r>
            <w:proofErr w:type="spellEnd"/>
          </w:p>
        </w:tc>
      </w:tr>
      <w:tr w:rsidR="000C7DC6" w:rsidTr="00C87E03">
        <w:trPr>
          <w:trHeight w:val="384"/>
        </w:trPr>
        <w:tc>
          <w:tcPr>
            <w:tcW w:w="2410" w:type="dxa"/>
            <w:vMerge/>
            <w:hideMark/>
          </w:tcPr>
          <w:p w:rsidR="000C7DC6" w:rsidRPr="000C7DC6" w:rsidRDefault="000C7DC6" w:rsidP="000C7DC6">
            <w:pPr>
              <w:rPr>
                <w:rFonts w:ascii="Times New Roman" w:hAnsi="Times New Roman" w:cs="Times New Roman"/>
                <w:color w:val="000000"/>
                <w:sz w:val="18"/>
                <w:lang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0C7DC6" w:rsidRPr="000C7DC6" w:rsidRDefault="000C7DC6" w:rsidP="000C7DC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lang w:eastAsia="ru-RU"/>
              </w:rPr>
            </w:pPr>
          </w:p>
        </w:tc>
        <w:tc>
          <w:tcPr>
            <w:tcW w:w="1717" w:type="dxa"/>
            <w:noWrap/>
            <w:vAlign w:val="center"/>
            <w:hideMark/>
          </w:tcPr>
          <w:p w:rsidR="000C7DC6" w:rsidRPr="000C7DC6" w:rsidRDefault="000C7DC6" w:rsidP="000C7DC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23"/>
                <w:lang w:eastAsia="ru-RU"/>
              </w:rPr>
            </w:pPr>
            <w:r w:rsidRPr="000C7DC6">
              <w:rPr>
                <w:rFonts w:ascii="Times New Roman" w:hAnsi="Times New Roman" w:cs="Times New Roman"/>
                <w:color w:val="000000"/>
                <w:sz w:val="18"/>
                <w:szCs w:val="23"/>
                <w:lang w:eastAsia="ru-RU"/>
              </w:rPr>
              <w:t>2.1.6-ОВ</w:t>
            </w:r>
          </w:p>
        </w:tc>
        <w:tc>
          <w:tcPr>
            <w:tcW w:w="3535" w:type="dxa"/>
            <w:vAlign w:val="center"/>
            <w:hideMark/>
          </w:tcPr>
          <w:p w:rsidR="000C7DC6" w:rsidRPr="000C7DC6" w:rsidRDefault="000C7DC6" w:rsidP="00C87E03">
            <w:pPr>
              <w:rPr>
                <w:rFonts w:ascii="Times New Roman" w:hAnsi="Times New Roman" w:cs="Times New Roman"/>
                <w:color w:val="000000"/>
                <w:sz w:val="18"/>
                <w:szCs w:val="23"/>
                <w:lang w:eastAsia="ru-RU"/>
              </w:rPr>
            </w:pPr>
            <w:r w:rsidRPr="000C7DC6">
              <w:rPr>
                <w:rFonts w:ascii="Times New Roman" w:hAnsi="Times New Roman" w:cs="Times New Roman"/>
                <w:sz w:val="18"/>
                <w:szCs w:val="23"/>
                <w:lang w:eastAsia="ru-RU"/>
              </w:rPr>
              <w:t xml:space="preserve">E.9C010001-01.02.014.05      Системы отопления, вентиляция и </w:t>
            </w:r>
            <w:proofErr w:type="spellStart"/>
            <w:r w:rsidRPr="000C7DC6">
              <w:rPr>
                <w:rFonts w:ascii="Times New Roman" w:hAnsi="Times New Roman" w:cs="Times New Roman"/>
                <w:sz w:val="18"/>
                <w:szCs w:val="23"/>
                <w:lang w:eastAsia="ru-RU"/>
              </w:rPr>
              <w:t>кондиц</w:t>
            </w:r>
            <w:proofErr w:type="spellEnd"/>
          </w:p>
        </w:tc>
      </w:tr>
      <w:tr w:rsidR="000C7DC6" w:rsidTr="00C87E03">
        <w:trPr>
          <w:trHeight w:val="828"/>
        </w:trPr>
        <w:tc>
          <w:tcPr>
            <w:tcW w:w="2410" w:type="dxa"/>
            <w:hideMark/>
          </w:tcPr>
          <w:p w:rsidR="000C7DC6" w:rsidRPr="000C7DC6" w:rsidRDefault="000C7DC6" w:rsidP="000C7DC6">
            <w:pPr>
              <w:rPr>
                <w:rFonts w:ascii="Times New Roman" w:hAnsi="Times New Roman" w:cs="Times New Roman"/>
                <w:color w:val="000000"/>
                <w:sz w:val="18"/>
                <w:lang w:eastAsia="ru-RU"/>
              </w:rPr>
            </w:pPr>
            <w:r w:rsidRPr="000C7DC6">
              <w:rPr>
                <w:rFonts w:ascii="Times New Roman" w:hAnsi="Times New Roman" w:cs="Times New Roman"/>
                <w:color w:val="000000"/>
                <w:sz w:val="18"/>
                <w:lang w:eastAsia="ru-RU"/>
              </w:rPr>
              <w:t>Пересыпная станция №5. Автоматизация систем отопления, вентиляции и кондиционирования воздуха</w:t>
            </w:r>
          </w:p>
        </w:tc>
        <w:tc>
          <w:tcPr>
            <w:tcW w:w="2126" w:type="dxa"/>
            <w:noWrap/>
            <w:vAlign w:val="center"/>
            <w:hideMark/>
          </w:tcPr>
          <w:p w:rsidR="000C7DC6" w:rsidRPr="000C7DC6" w:rsidRDefault="000C7DC6" w:rsidP="000C7DC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lang w:eastAsia="ru-RU"/>
              </w:rPr>
            </w:pPr>
            <w:r w:rsidRPr="000C7DC6">
              <w:rPr>
                <w:rFonts w:ascii="Times New Roman" w:hAnsi="Times New Roman" w:cs="Times New Roman"/>
                <w:color w:val="000000"/>
                <w:sz w:val="18"/>
                <w:lang w:eastAsia="ru-RU"/>
              </w:rPr>
              <w:t>1632-2021-2.2.5-АОВ</w:t>
            </w:r>
          </w:p>
        </w:tc>
        <w:tc>
          <w:tcPr>
            <w:tcW w:w="1717" w:type="dxa"/>
            <w:noWrap/>
            <w:vAlign w:val="center"/>
            <w:hideMark/>
          </w:tcPr>
          <w:p w:rsidR="000C7DC6" w:rsidRPr="000C7DC6" w:rsidRDefault="000C7DC6" w:rsidP="000C7DC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23"/>
                <w:lang w:eastAsia="ru-RU"/>
              </w:rPr>
            </w:pPr>
            <w:r w:rsidRPr="000C7DC6">
              <w:rPr>
                <w:rFonts w:ascii="Times New Roman" w:hAnsi="Times New Roman" w:cs="Times New Roman"/>
                <w:color w:val="000000"/>
                <w:sz w:val="18"/>
                <w:szCs w:val="23"/>
                <w:lang w:eastAsia="ru-RU"/>
              </w:rPr>
              <w:t>2.2.5-АОВ</w:t>
            </w:r>
          </w:p>
        </w:tc>
        <w:tc>
          <w:tcPr>
            <w:tcW w:w="3535" w:type="dxa"/>
            <w:vAlign w:val="center"/>
            <w:hideMark/>
          </w:tcPr>
          <w:p w:rsidR="000C7DC6" w:rsidRPr="000C7DC6" w:rsidRDefault="001D2956" w:rsidP="00C87E03">
            <w:pPr>
              <w:rPr>
                <w:rFonts w:ascii="Times New Roman" w:hAnsi="Times New Roman" w:cs="Times New Roman"/>
                <w:color w:val="000000"/>
                <w:sz w:val="18"/>
                <w:szCs w:val="23"/>
                <w:lang w:eastAsia="ru-RU"/>
              </w:rPr>
            </w:pPr>
            <w:r w:rsidRPr="001D2956">
              <w:rPr>
                <w:rFonts w:ascii="Times New Roman" w:hAnsi="Times New Roman" w:cs="Times New Roman"/>
                <w:sz w:val="18"/>
                <w:szCs w:val="23"/>
                <w:lang w:eastAsia="ru-RU"/>
              </w:rPr>
              <w:t>E.9C010001-01.02.019.13</w:t>
            </w:r>
          </w:p>
        </w:tc>
      </w:tr>
      <w:tr w:rsidR="000C7DC6" w:rsidTr="00C87E03">
        <w:trPr>
          <w:trHeight w:val="552"/>
        </w:trPr>
        <w:tc>
          <w:tcPr>
            <w:tcW w:w="2410" w:type="dxa"/>
            <w:hideMark/>
          </w:tcPr>
          <w:p w:rsidR="000C7DC6" w:rsidRPr="000C7DC6" w:rsidRDefault="000C7DC6" w:rsidP="000C7DC6">
            <w:pPr>
              <w:rPr>
                <w:rFonts w:ascii="Times New Roman" w:hAnsi="Times New Roman" w:cs="Times New Roman"/>
                <w:color w:val="000000"/>
                <w:sz w:val="18"/>
                <w:lang w:eastAsia="ru-RU"/>
              </w:rPr>
            </w:pPr>
            <w:r w:rsidRPr="000C7DC6">
              <w:rPr>
                <w:rFonts w:ascii="Times New Roman" w:hAnsi="Times New Roman" w:cs="Times New Roman"/>
                <w:color w:val="000000"/>
                <w:sz w:val="18"/>
                <w:lang w:eastAsia="ru-RU"/>
              </w:rPr>
              <w:t xml:space="preserve">Пересыпная станция №5. Отопление, вентиляция и кондиционирование </w:t>
            </w:r>
          </w:p>
        </w:tc>
        <w:tc>
          <w:tcPr>
            <w:tcW w:w="2126" w:type="dxa"/>
            <w:noWrap/>
            <w:vAlign w:val="center"/>
            <w:hideMark/>
          </w:tcPr>
          <w:p w:rsidR="000C7DC6" w:rsidRPr="000C7DC6" w:rsidRDefault="000C7DC6" w:rsidP="000C7DC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lang w:eastAsia="ru-RU"/>
              </w:rPr>
            </w:pPr>
            <w:r w:rsidRPr="000C7DC6">
              <w:rPr>
                <w:rFonts w:ascii="Times New Roman" w:hAnsi="Times New Roman" w:cs="Times New Roman"/>
                <w:color w:val="000000"/>
                <w:sz w:val="18"/>
                <w:lang w:eastAsia="ru-RU"/>
              </w:rPr>
              <w:t>1632-2021-2.2.5-ОВ</w:t>
            </w:r>
          </w:p>
        </w:tc>
        <w:tc>
          <w:tcPr>
            <w:tcW w:w="1717" w:type="dxa"/>
            <w:noWrap/>
            <w:vAlign w:val="center"/>
            <w:hideMark/>
          </w:tcPr>
          <w:p w:rsidR="000C7DC6" w:rsidRPr="000C7DC6" w:rsidRDefault="000C7DC6" w:rsidP="000C7DC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23"/>
                <w:lang w:eastAsia="ru-RU"/>
              </w:rPr>
            </w:pPr>
            <w:r w:rsidRPr="000C7DC6">
              <w:rPr>
                <w:rFonts w:ascii="Times New Roman" w:hAnsi="Times New Roman" w:cs="Times New Roman"/>
                <w:color w:val="000000"/>
                <w:sz w:val="18"/>
                <w:szCs w:val="23"/>
                <w:lang w:eastAsia="ru-RU"/>
              </w:rPr>
              <w:t>2.2.5-ОВ</w:t>
            </w:r>
          </w:p>
        </w:tc>
        <w:tc>
          <w:tcPr>
            <w:tcW w:w="3535" w:type="dxa"/>
            <w:vAlign w:val="center"/>
            <w:hideMark/>
          </w:tcPr>
          <w:p w:rsidR="000C7DC6" w:rsidRPr="000C7DC6" w:rsidRDefault="000C7DC6" w:rsidP="00C87E03">
            <w:pPr>
              <w:rPr>
                <w:rFonts w:ascii="Times New Roman" w:hAnsi="Times New Roman" w:cs="Times New Roman"/>
                <w:color w:val="000000"/>
                <w:sz w:val="18"/>
                <w:szCs w:val="23"/>
                <w:lang w:eastAsia="ru-RU"/>
              </w:rPr>
            </w:pPr>
            <w:r w:rsidRPr="000C7DC6">
              <w:rPr>
                <w:rFonts w:ascii="Times New Roman" w:hAnsi="Times New Roman" w:cs="Times New Roman"/>
                <w:sz w:val="18"/>
                <w:szCs w:val="23"/>
                <w:lang w:eastAsia="ru-RU"/>
              </w:rPr>
              <w:t xml:space="preserve">E.9C010001-01.02.019.04      Системы отопления, вентиляция и </w:t>
            </w:r>
            <w:proofErr w:type="spellStart"/>
            <w:r w:rsidRPr="000C7DC6">
              <w:rPr>
                <w:rFonts w:ascii="Times New Roman" w:hAnsi="Times New Roman" w:cs="Times New Roman"/>
                <w:sz w:val="18"/>
                <w:szCs w:val="23"/>
                <w:lang w:eastAsia="ru-RU"/>
              </w:rPr>
              <w:t>кондицио</w:t>
            </w:r>
            <w:proofErr w:type="spellEnd"/>
          </w:p>
        </w:tc>
      </w:tr>
      <w:tr w:rsidR="000C7DC6" w:rsidTr="00C87E03">
        <w:trPr>
          <w:trHeight w:val="552"/>
        </w:trPr>
        <w:tc>
          <w:tcPr>
            <w:tcW w:w="2410" w:type="dxa"/>
            <w:hideMark/>
          </w:tcPr>
          <w:p w:rsidR="000C7DC6" w:rsidRPr="000C7DC6" w:rsidRDefault="000C7DC6" w:rsidP="000C7DC6">
            <w:pPr>
              <w:rPr>
                <w:rFonts w:ascii="Times New Roman" w:hAnsi="Times New Roman" w:cs="Times New Roman"/>
                <w:color w:val="000000"/>
                <w:sz w:val="18"/>
                <w:lang w:eastAsia="ru-RU"/>
              </w:rPr>
            </w:pPr>
            <w:r w:rsidRPr="000C7DC6">
              <w:rPr>
                <w:rFonts w:ascii="Times New Roman" w:hAnsi="Times New Roman" w:cs="Times New Roman"/>
                <w:color w:val="000000"/>
                <w:sz w:val="18"/>
                <w:lang w:eastAsia="ru-RU"/>
              </w:rPr>
              <w:t>Пересыпная станция №6. Отопление, вентиляция и кондиционирование</w:t>
            </w:r>
          </w:p>
        </w:tc>
        <w:tc>
          <w:tcPr>
            <w:tcW w:w="2126" w:type="dxa"/>
            <w:noWrap/>
            <w:vAlign w:val="center"/>
            <w:hideMark/>
          </w:tcPr>
          <w:p w:rsidR="000C7DC6" w:rsidRPr="000C7DC6" w:rsidRDefault="000C7DC6" w:rsidP="000C7DC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lang w:eastAsia="ru-RU"/>
              </w:rPr>
            </w:pPr>
            <w:r w:rsidRPr="000C7DC6">
              <w:rPr>
                <w:rFonts w:ascii="Times New Roman" w:hAnsi="Times New Roman" w:cs="Times New Roman"/>
                <w:color w:val="000000"/>
                <w:sz w:val="18"/>
                <w:lang w:eastAsia="ru-RU"/>
              </w:rPr>
              <w:t>1632-2021-2.2.6-ОВ</w:t>
            </w:r>
          </w:p>
        </w:tc>
        <w:tc>
          <w:tcPr>
            <w:tcW w:w="1717" w:type="dxa"/>
            <w:noWrap/>
            <w:vAlign w:val="center"/>
            <w:hideMark/>
          </w:tcPr>
          <w:p w:rsidR="000C7DC6" w:rsidRPr="000C7DC6" w:rsidRDefault="000C7DC6" w:rsidP="000C7DC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23"/>
                <w:lang w:eastAsia="ru-RU"/>
              </w:rPr>
            </w:pPr>
            <w:r w:rsidRPr="000C7DC6">
              <w:rPr>
                <w:rFonts w:ascii="Times New Roman" w:hAnsi="Times New Roman" w:cs="Times New Roman"/>
                <w:color w:val="000000"/>
                <w:sz w:val="18"/>
                <w:szCs w:val="23"/>
                <w:lang w:eastAsia="ru-RU"/>
              </w:rPr>
              <w:t>2.2.6-ОВ</w:t>
            </w:r>
          </w:p>
        </w:tc>
        <w:tc>
          <w:tcPr>
            <w:tcW w:w="3535" w:type="dxa"/>
            <w:vAlign w:val="center"/>
            <w:hideMark/>
          </w:tcPr>
          <w:p w:rsidR="000C7DC6" w:rsidRPr="000C7DC6" w:rsidRDefault="000C7DC6" w:rsidP="00C87E03">
            <w:pPr>
              <w:rPr>
                <w:rFonts w:ascii="Times New Roman" w:hAnsi="Times New Roman" w:cs="Times New Roman"/>
                <w:color w:val="000000"/>
                <w:sz w:val="18"/>
                <w:szCs w:val="23"/>
                <w:lang w:eastAsia="ru-RU"/>
              </w:rPr>
            </w:pPr>
            <w:r w:rsidRPr="000C7DC6">
              <w:rPr>
                <w:rFonts w:ascii="Times New Roman" w:hAnsi="Times New Roman" w:cs="Times New Roman"/>
                <w:sz w:val="18"/>
                <w:szCs w:val="23"/>
                <w:lang w:eastAsia="ru-RU"/>
              </w:rPr>
              <w:t>E.9C010001-01.02.020.04      Системы о</w:t>
            </w:r>
            <w:r>
              <w:rPr>
                <w:rFonts w:ascii="Times New Roman" w:hAnsi="Times New Roman" w:cs="Times New Roman"/>
                <w:sz w:val="18"/>
                <w:szCs w:val="23"/>
                <w:lang w:eastAsia="ru-RU"/>
              </w:rPr>
              <w:t xml:space="preserve">топления, вентиляция 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3"/>
                <w:lang w:eastAsia="ru-RU"/>
              </w:rPr>
              <w:t>кондицио</w:t>
            </w:r>
            <w:proofErr w:type="spellEnd"/>
          </w:p>
        </w:tc>
      </w:tr>
      <w:tr w:rsidR="000C7DC6" w:rsidTr="00C87E03">
        <w:trPr>
          <w:trHeight w:val="552"/>
        </w:trPr>
        <w:tc>
          <w:tcPr>
            <w:tcW w:w="2410" w:type="dxa"/>
            <w:hideMark/>
          </w:tcPr>
          <w:p w:rsidR="000C7DC6" w:rsidRPr="000C7DC6" w:rsidRDefault="000C7DC6" w:rsidP="000C7DC6">
            <w:pPr>
              <w:rPr>
                <w:rFonts w:ascii="Times New Roman" w:hAnsi="Times New Roman" w:cs="Times New Roman"/>
                <w:color w:val="000000"/>
                <w:sz w:val="18"/>
                <w:lang w:eastAsia="ru-RU"/>
              </w:rPr>
            </w:pPr>
            <w:r w:rsidRPr="000C7DC6">
              <w:rPr>
                <w:rFonts w:ascii="Times New Roman" w:hAnsi="Times New Roman" w:cs="Times New Roman"/>
                <w:color w:val="000000"/>
                <w:sz w:val="18"/>
                <w:lang w:eastAsia="ru-RU"/>
              </w:rPr>
              <w:t>Приводная станция. Автоматизация систем отопления, вентиляции и кондиционирования</w:t>
            </w:r>
          </w:p>
        </w:tc>
        <w:tc>
          <w:tcPr>
            <w:tcW w:w="2126" w:type="dxa"/>
            <w:noWrap/>
            <w:vAlign w:val="center"/>
            <w:hideMark/>
          </w:tcPr>
          <w:p w:rsidR="000C7DC6" w:rsidRPr="000C7DC6" w:rsidRDefault="000C7DC6" w:rsidP="000C7DC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lang w:eastAsia="ru-RU"/>
              </w:rPr>
            </w:pPr>
            <w:r w:rsidRPr="000C7DC6">
              <w:rPr>
                <w:rFonts w:ascii="Times New Roman" w:hAnsi="Times New Roman" w:cs="Times New Roman"/>
                <w:color w:val="000000"/>
                <w:sz w:val="18"/>
                <w:lang w:eastAsia="ru-RU"/>
              </w:rPr>
              <w:t>1632-2021-2.2.7-АОВ</w:t>
            </w:r>
          </w:p>
        </w:tc>
        <w:tc>
          <w:tcPr>
            <w:tcW w:w="1717" w:type="dxa"/>
            <w:noWrap/>
            <w:vAlign w:val="center"/>
            <w:hideMark/>
          </w:tcPr>
          <w:p w:rsidR="000C7DC6" w:rsidRPr="000C7DC6" w:rsidRDefault="000C7DC6" w:rsidP="000C7DC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23"/>
                <w:lang w:eastAsia="ru-RU"/>
              </w:rPr>
            </w:pPr>
            <w:r w:rsidRPr="000C7DC6">
              <w:rPr>
                <w:rFonts w:ascii="Times New Roman" w:hAnsi="Times New Roman" w:cs="Times New Roman"/>
                <w:color w:val="000000"/>
                <w:sz w:val="18"/>
                <w:szCs w:val="23"/>
                <w:lang w:eastAsia="ru-RU"/>
              </w:rPr>
              <w:t>2.2.7-АОВ</w:t>
            </w:r>
          </w:p>
        </w:tc>
        <w:tc>
          <w:tcPr>
            <w:tcW w:w="3535" w:type="dxa"/>
            <w:vAlign w:val="center"/>
            <w:hideMark/>
          </w:tcPr>
          <w:p w:rsidR="000C7DC6" w:rsidRPr="000C7DC6" w:rsidRDefault="001D2956" w:rsidP="00C87E03">
            <w:pPr>
              <w:rPr>
                <w:rFonts w:ascii="Times New Roman" w:hAnsi="Times New Roman" w:cs="Times New Roman"/>
                <w:color w:val="000000"/>
                <w:sz w:val="18"/>
                <w:szCs w:val="23"/>
                <w:lang w:eastAsia="ru-RU"/>
              </w:rPr>
            </w:pPr>
            <w:r w:rsidRPr="001D2956">
              <w:rPr>
                <w:rFonts w:ascii="Times New Roman" w:hAnsi="Times New Roman" w:cs="Times New Roman"/>
                <w:sz w:val="18"/>
                <w:szCs w:val="23"/>
                <w:lang w:eastAsia="ru-RU"/>
              </w:rPr>
              <w:t xml:space="preserve">E.9C010001-01.02.005.06      </w:t>
            </w:r>
          </w:p>
        </w:tc>
      </w:tr>
      <w:tr w:rsidR="000C7DC6" w:rsidTr="00C87E03">
        <w:trPr>
          <w:trHeight w:val="552"/>
        </w:trPr>
        <w:tc>
          <w:tcPr>
            <w:tcW w:w="2410" w:type="dxa"/>
            <w:hideMark/>
          </w:tcPr>
          <w:p w:rsidR="000C7DC6" w:rsidRPr="000C7DC6" w:rsidRDefault="000C7DC6" w:rsidP="000C7DC6">
            <w:pPr>
              <w:rPr>
                <w:rFonts w:ascii="Times New Roman" w:hAnsi="Times New Roman" w:cs="Times New Roman"/>
                <w:color w:val="000000"/>
                <w:sz w:val="18"/>
                <w:lang w:eastAsia="ru-RU"/>
              </w:rPr>
            </w:pPr>
            <w:r w:rsidRPr="000C7DC6">
              <w:rPr>
                <w:rFonts w:ascii="Times New Roman" w:hAnsi="Times New Roman" w:cs="Times New Roman"/>
                <w:color w:val="000000"/>
                <w:sz w:val="18"/>
                <w:lang w:eastAsia="ru-RU"/>
              </w:rPr>
              <w:t>Приводная станция. Отопление, вентиляция и кондиционирование</w:t>
            </w:r>
          </w:p>
        </w:tc>
        <w:tc>
          <w:tcPr>
            <w:tcW w:w="2126" w:type="dxa"/>
            <w:noWrap/>
            <w:vAlign w:val="center"/>
            <w:hideMark/>
          </w:tcPr>
          <w:p w:rsidR="000C7DC6" w:rsidRPr="000C7DC6" w:rsidRDefault="000C7DC6" w:rsidP="000C7DC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lang w:eastAsia="ru-RU"/>
              </w:rPr>
            </w:pPr>
            <w:r w:rsidRPr="000C7DC6">
              <w:rPr>
                <w:rFonts w:ascii="Times New Roman" w:hAnsi="Times New Roman" w:cs="Times New Roman"/>
                <w:color w:val="000000"/>
                <w:sz w:val="18"/>
                <w:lang w:eastAsia="ru-RU"/>
              </w:rPr>
              <w:t>1632-2021-2.2.7-ОВ</w:t>
            </w:r>
          </w:p>
        </w:tc>
        <w:tc>
          <w:tcPr>
            <w:tcW w:w="1717" w:type="dxa"/>
            <w:noWrap/>
            <w:vAlign w:val="center"/>
            <w:hideMark/>
          </w:tcPr>
          <w:p w:rsidR="000C7DC6" w:rsidRPr="000C7DC6" w:rsidRDefault="000C7DC6" w:rsidP="000C7DC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23"/>
                <w:lang w:eastAsia="ru-RU"/>
              </w:rPr>
            </w:pPr>
            <w:r w:rsidRPr="000C7DC6">
              <w:rPr>
                <w:rFonts w:ascii="Times New Roman" w:hAnsi="Times New Roman" w:cs="Times New Roman"/>
                <w:color w:val="000000"/>
                <w:sz w:val="18"/>
                <w:szCs w:val="23"/>
                <w:lang w:eastAsia="ru-RU"/>
              </w:rPr>
              <w:t>2.2.7-ОВ</w:t>
            </w:r>
          </w:p>
        </w:tc>
        <w:tc>
          <w:tcPr>
            <w:tcW w:w="3535" w:type="dxa"/>
            <w:vAlign w:val="center"/>
            <w:hideMark/>
          </w:tcPr>
          <w:p w:rsidR="000C7DC6" w:rsidRPr="000C7DC6" w:rsidRDefault="000C7DC6" w:rsidP="00C87E03">
            <w:pPr>
              <w:rPr>
                <w:rFonts w:ascii="Times New Roman" w:hAnsi="Times New Roman" w:cs="Times New Roman"/>
                <w:color w:val="000000"/>
                <w:sz w:val="18"/>
                <w:szCs w:val="23"/>
                <w:lang w:eastAsia="ru-RU"/>
              </w:rPr>
            </w:pPr>
            <w:r w:rsidRPr="000C7DC6">
              <w:rPr>
                <w:rFonts w:ascii="Times New Roman" w:hAnsi="Times New Roman" w:cs="Times New Roman"/>
                <w:sz w:val="18"/>
                <w:szCs w:val="23"/>
                <w:lang w:eastAsia="ru-RU"/>
              </w:rPr>
              <w:t xml:space="preserve">E.9C010001-01.02.005.06      Системы отопления, вентиляция и </w:t>
            </w:r>
            <w:proofErr w:type="spellStart"/>
            <w:r w:rsidRPr="000C7DC6">
              <w:rPr>
                <w:rFonts w:ascii="Times New Roman" w:hAnsi="Times New Roman" w:cs="Times New Roman"/>
                <w:sz w:val="18"/>
                <w:szCs w:val="23"/>
                <w:lang w:eastAsia="ru-RU"/>
              </w:rPr>
              <w:t>кондицио</w:t>
            </w:r>
            <w:proofErr w:type="spellEnd"/>
          </w:p>
        </w:tc>
      </w:tr>
      <w:tr w:rsidR="000C7DC6" w:rsidTr="00C87E03">
        <w:trPr>
          <w:trHeight w:val="552"/>
        </w:trPr>
        <w:tc>
          <w:tcPr>
            <w:tcW w:w="2410" w:type="dxa"/>
            <w:hideMark/>
          </w:tcPr>
          <w:p w:rsidR="000C7DC6" w:rsidRPr="000C7DC6" w:rsidRDefault="000C7DC6" w:rsidP="000C7DC6">
            <w:pPr>
              <w:rPr>
                <w:rFonts w:ascii="Times New Roman" w:hAnsi="Times New Roman" w:cs="Times New Roman"/>
                <w:color w:val="000000"/>
                <w:sz w:val="18"/>
                <w:lang w:eastAsia="ru-RU"/>
              </w:rPr>
            </w:pPr>
            <w:r w:rsidRPr="000C7DC6">
              <w:rPr>
                <w:rFonts w:ascii="Times New Roman" w:hAnsi="Times New Roman" w:cs="Times New Roman"/>
                <w:color w:val="000000"/>
                <w:sz w:val="18"/>
                <w:lang w:eastAsia="ru-RU"/>
              </w:rPr>
              <w:t>Крытый склад №1. Отопление, вентиляция и кондиционирование</w:t>
            </w:r>
          </w:p>
        </w:tc>
        <w:tc>
          <w:tcPr>
            <w:tcW w:w="2126" w:type="dxa"/>
            <w:noWrap/>
            <w:vAlign w:val="center"/>
            <w:hideMark/>
          </w:tcPr>
          <w:p w:rsidR="000C7DC6" w:rsidRPr="000C7DC6" w:rsidRDefault="000C7DC6" w:rsidP="000C7DC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lang w:eastAsia="ru-RU"/>
              </w:rPr>
            </w:pPr>
            <w:r w:rsidRPr="000C7DC6">
              <w:rPr>
                <w:rFonts w:ascii="Times New Roman" w:hAnsi="Times New Roman" w:cs="Times New Roman"/>
                <w:color w:val="000000"/>
                <w:sz w:val="18"/>
                <w:lang w:eastAsia="ru-RU"/>
              </w:rPr>
              <w:t>1632-2021-3.1-ОВ</w:t>
            </w:r>
          </w:p>
        </w:tc>
        <w:tc>
          <w:tcPr>
            <w:tcW w:w="1717" w:type="dxa"/>
            <w:noWrap/>
            <w:vAlign w:val="center"/>
            <w:hideMark/>
          </w:tcPr>
          <w:p w:rsidR="000C7DC6" w:rsidRPr="000C7DC6" w:rsidRDefault="000C7DC6" w:rsidP="000C7DC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23"/>
                <w:lang w:eastAsia="ru-RU"/>
              </w:rPr>
            </w:pPr>
            <w:r w:rsidRPr="000C7DC6">
              <w:rPr>
                <w:rFonts w:ascii="Times New Roman" w:hAnsi="Times New Roman" w:cs="Times New Roman"/>
                <w:color w:val="000000"/>
                <w:sz w:val="18"/>
                <w:szCs w:val="23"/>
                <w:lang w:eastAsia="ru-RU"/>
              </w:rPr>
              <w:t>3.1-ОВ</w:t>
            </w:r>
          </w:p>
        </w:tc>
        <w:tc>
          <w:tcPr>
            <w:tcW w:w="3535" w:type="dxa"/>
            <w:vAlign w:val="center"/>
            <w:hideMark/>
          </w:tcPr>
          <w:p w:rsidR="000C7DC6" w:rsidRPr="000C7DC6" w:rsidRDefault="000C7DC6" w:rsidP="00C87E03">
            <w:pPr>
              <w:rPr>
                <w:rFonts w:ascii="Times New Roman" w:hAnsi="Times New Roman" w:cs="Times New Roman"/>
                <w:color w:val="000000"/>
                <w:sz w:val="18"/>
                <w:szCs w:val="23"/>
                <w:lang w:eastAsia="ru-RU"/>
              </w:rPr>
            </w:pPr>
            <w:r w:rsidRPr="000C7DC6">
              <w:rPr>
                <w:rFonts w:ascii="Times New Roman" w:hAnsi="Times New Roman" w:cs="Times New Roman"/>
                <w:sz w:val="18"/>
                <w:szCs w:val="23"/>
                <w:lang w:eastAsia="ru-RU"/>
              </w:rPr>
              <w:t>E.9C010001-01.01.001.07      Системы отопления</w:t>
            </w:r>
            <w:r>
              <w:rPr>
                <w:rFonts w:ascii="Times New Roman" w:hAnsi="Times New Roman" w:cs="Times New Roman"/>
                <w:sz w:val="18"/>
                <w:szCs w:val="23"/>
                <w:lang w:eastAsia="ru-RU"/>
              </w:rPr>
              <w:t xml:space="preserve">, вентиляция 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3"/>
                <w:lang w:eastAsia="ru-RU"/>
              </w:rPr>
              <w:t>кондицио</w:t>
            </w:r>
            <w:proofErr w:type="spellEnd"/>
          </w:p>
        </w:tc>
      </w:tr>
      <w:tr w:rsidR="000C7DC6" w:rsidTr="00C87E03">
        <w:trPr>
          <w:trHeight w:val="552"/>
        </w:trPr>
        <w:tc>
          <w:tcPr>
            <w:tcW w:w="2410" w:type="dxa"/>
            <w:hideMark/>
          </w:tcPr>
          <w:p w:rsidR="000C7DC6" w:rsidRPr="000C7DC6" w:rsidRDefault="000C7DC6" w:rsidP="000C7DC6">
            <w:pPr>
              <w:rPr>
                <w:rFonts w:ascii="Times New Roman" w:hAnsi="Times New Roman" w:cs="Times New Roman"/>
                <w:color w:val="000000"/>
                <w:sz w:val="18"/>
                <w:lang w:eastAsia="ru-RU"/>
              </w:rPr>
            </w:pPr>
            <w:r w:rsidRPr="000C7DC6">
              <w:rPr>
                <w:rFonts w:ascii="Times New Roman" w:hAnsi="Times New Roman" w:cs="Times New Roman"/>
                <w:color w:val="000000"/>
                <w:sz w:val="18"/>
                <w:lang w:eastAsia="ru-RU"/>
              </w:rPr>
              <w:t>Крытый склад №2. Отопление, вентиляция и кондиционирование</w:t>
            </w:r>
          </w:p>
        </w:tc>
        <w:tc>
          <w:tcPr>
            <w:tcW w:w="2126" w:type="dxa"/>
            <w:noWrap/>
            <w:vAlign w:val="center"/>
            <w:hideMark/>
          </w:tcPr>
          <w:p w:rsidR="000C7DC6" w:rsidRPr="000C7DC6" w:rsidRDefault="000C7DC6" w:rsidP="000C7DC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lang w:eastAsia="ru-RU"/>
              </w:rPr>
            </w:pPr>
            <w:r w:rsidRPr="000C7DC6">
              <w:rPr>
                <w:rFonts w:ascii="Times New Roman" w:hAnsi="Times New Roman" w:cs="Times New Roman"/>
                <w:color w:val="000000"/>
                <w:sz w:val="18"/>
                <w:lang w:eastAsia="ru-RU"/>
              </w:rPr>
              <w:t>1632-2021-3.2-ОВ</w:t>
            </w:r>
          </w:p>
        </w:tc>
        <w:tc>
          <w:tcPr>
            <w:tcW w:w="1717" w:type="dxa"/>
            <w:noWrap/>
            <w:vAlign w:val="center"/>
            <w:hideMark/>
          </w:tcPr>
          <w:p w:rsidR="000C7DC6" w:rsidRPr="000C7DC6" w:rsidRDefault="000C7DC6" w:rsidP="000C7DC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23"/>
                <w:lang w:eastAsia="ru-RU"/>
              </w:rPr>
            </w:pPr>
            <w:r w:rsidRPr="000C7DC6">
              <w:rPr>
                <w:rFonts w:ascii="Times New Roman" w:hAnsi="Times New Roman" w:cs="Times New Roman"/>
                <w:color w:val="000000"/>
                <w:sz w:val="18"/>
                <w:szCs w:val="23"/>
                <w:lang w:eastAsia="ru-RU"/>
              </w:rPr>
              <w:t>3.2-ОВ</w:t>
            </w:r>
          </w:p>
        </w:tc>
        <w:tc>
          <w:tcPr>
            <w:tcW w:w="3535" w:type="dxa"/>
            <w:vAlign w:val="center"/>
            <w:hideMark/>
          </w:tcPr>
          <w:p w:rsidR="000C7DC6" w:rsidRPr="000C7DC6" w:rsidRDefault="000C7DC6" w:rsidP="00C87E03">
            <w:pPr>
              <w:rPr>
                <w:rFonts w:ascii="Times New Roman" w:hAnsi="Times New Roman" w:cs="Times New Roman"/>
                <w:color w:val="000000"/>
                <w:sz w:val="18"/>
                <w:szCs w:val="23"/>
                <w:lang w:eastAsia="ru-RU"/>
              </w:rPr>
            </w:pPr>
            <w:r w:rsidRPr="000C7DC6">
              <w:rPr>
                <w:rFonts w:ascii="Times New Roman" w:hAnsi="Times New Roman" w:cs="Times New Roman"/>
                <w:sz w:val="18"/>
                <w:szCs w:val="23"/>
                <w:lang w:eastAsia="ru-RU"/>
              </w:rPr>
              <w:t xml:space="preserve">E.9C010001-01.01.002.08      Системы отопления, вентиляция и </w:t>
            </w:r>
            <w:proofErr w:type="spellStart"/>
            <w:r w:rsidRPr="000C7DC6">
              <w:rPr>
                <w:rFonts w:ascii="Times New Roman" w:hAnsi="Times New Roman" w:cs="Times New Roman"/>
                <w:sz w:val="18"/>
                <w:szCs w:val="23"/>
                <w:lang w:eastAsia="ru-RU"/>
              </w:rPr>
              <w:t>кондицио</w:t>
            </w:r>
            <w:proofErr w:type="spellEnd"/>
          </w:p>
        </w:tc>
      </w:tr>
      <w:tr w:rsidR="000C7DC6" w:rsidTr="00C87E03">
        <w:trPr>
          <w:trHeight w:val="552"/>
        </w:trPr>
        <w:tc>
          <w:tcPr>
            <w:tcW w:w="2410" w:type="dxa"/>
            <w:hideMark/>
          </w:tcPr>
          <w:p w:rsidR="000C7DC6" w:rsidRPr="000C7DC6" w:rsidRDefault="000C7DC6" w:rsidP="000C7DC6">
            <w:pPr>
              <w:rPr>
                <w:rFonts w:ascii="Times New Roman" w:hAnsi="Times New Roman" w:cs="Times New Roman"/>
                <w:color w:val="000000"/>
                <w:sz w:val="18"/>
                <w:lang w:eastAsia="ru-RU"/>
              </w:rPr>
            </w:pPr>
            <w:r w:rsidRPr="000C7DC6">
              <w:rPr>
                <w:rFonts w:ascii="Times New Roman" w:hAnsi="Times New Roman" w:cs="Times New Roman"/>
                <w:color w:val="000000"/>
                <w:sz w:val="18"/>
                <w:lang w:eastAsia="ru-RU"/>
              </w:rPr>
              <w:t>Купольный склад. Автоматизация систем отопления, вентиляции и кондиционирования воздуха</w:t>
            </w:r>
          </w:p>
        </w:tc>
        <w:tc>
          <w:tcPr>
            <w:tcW w:w="2126" w:type="dxa"/>
            <w:noWrap/>
            <w:vAlign w:val="center"/>
            <w:hideMark/>
          </w:tcPr>
          <w:p w:rsidR="000C7DC6" w:rsidRPr="000C7DC6" w:rsidRDefault="000C7DC6" w:rsidP="000C7DC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lang w:eastAsia="ru-RU"/>
              </w:rPr>
            </w:pPr>
            <w:r w:rsidRPr="000C7DC6">
              <w:rPr>
                <w:rFonts w:ascii="Times New Roman" w:hAnsi="Times New Roman" w:cs="Times New Roman"/>
                <w:color w:val="000000"/>
                <w:sz w:val="18"/>
                <w:lang w:eastAsia="ru-RU"/>
              </w:rPr>
              <w:t>1632-2021-3.3-АОВ</w:t>
            </w:r>
          </w:p>
        </w:tc>
        <w:tc>
          <w:tcPr>
            <w:tcW w:w="1717" w:type="dxa"/>
            <w:noWrap/>
            <w:vAlign w:val="center"/>
            <w:hideMark/>
          </w:tcPr>
          <w:p w:rsidR="000C7DC6" w:rsidRPr="000C7DC6" w:rsidRDefault="000C7DC6" w:rsidP="000C7DC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23"/>
                <w:lang w:eastAsia="ru-RU"/>
              </w:rPr>
            </w:pPr>
            <w:r w:rsidRPr="000C7DC6">
              <w:rPr>
                <w:rFonts w:ascii="Times New Roman" w:hAnsi="Times New Roman" w:cs="Times New Roman"/>
                <w:color w:val="000000"/>
                <w:sz w:val="18"/>
                <w:szCs w:val="23"/>
                <w:lang w:eastAsia="ru-RU"/>
              </w:rPr>
              <w:t>3.3-АОВ</w:t>
            </w:r>
          </w:p>
        </w:tc>
        <w:tc>
          <w:tcPr>
            <w:tcW w:w="3535" w:type="dxa"/>
            <w:vAlign w:val="center"/>
            <w:hideMark/>
          </w:tcPr>
          <w:p w:rsidR="000C7DC6" w:rsidRPr="000C7DC6" w:rsidRDefault="001D2956" w:rsidP="00C87E03">
            <w:pPr>
              <w:rPr>
                <w:rFonts w:ascii="Times New Roman" w:hAnsi="Times New Roman" w:cs="Times New Roman"/>
                <w:color w:val="000000"/>
                <w:sz w:val="18"/>
                <w:szCs w:val="23"/>
                <w:lang w:eastAsia="ru-RU"/>
              </w:rPr>
            </w:pPr>
            <w:r w:rsidRPr="001D2956">
              <w:rPr>
                <w:rFonts w:ascii="Times New Roman" w:hAnsi="Times New Roman" w:cs="Times New Roman"/>
                <w:sz w:val="18"/>
                <w:szCs w:val="23"/>
                <w:lang w:eastAsia="ru-RU"/>
              </w:rPr>
              <w:t>E.9C010001-01.01.005.13</w:t>
            </w:r>
          </w:p>
        </w:tc>
      </w:tr>
      <w:tr w:rsidR="000C7DC6" w:rsidTr="00C87E03">
        <w:trPr>
          <w:trHeight w:val="552"/>
        </w:trPr>
        <w:tc>
          <w:tcPr>
            <w:tcW w:w="2410" w:type="dxa"/>
            <w:hideMark/>
          </w:tcPr>
          <w:p w:rsidR="000C7DC6" w:rsidRPr="000C7DC6" w:rsidRDefault="000C7DC6" w:rsidP="000C7DC6">
            <w:pPr>
              <w:rPr>
                <w:rFonts w:ascii="Times New Roman" w:hAnsi="Times New Roman" w:cs="Times New Roman"/>
                <w:color w:val="000000"/>
                <w:sz w:val="18"/>
                <w:lang w:eastAsia="ru-RU"/>
              </w:rPr>
            </w:pPr>
            <w:r w:rsidRPr="000C7DC6">
              <w:rPr>
                <w:rFonts w:ascii="Times New Roman" w:hAnsi="Times New Roman" w:cs="Times New Roman"/>
                <w:color w:val="000000"/>
                <w:sz w:val="18"/>
                <w:lang w:eastAsia="ru-RU"/>
              </w:rPr>
              <w:t>Купольный склад. Отопление, вентиляция и кондиционирование</w:t>
            </w:r>
          </w:p>
        </w:tc>
        <w:tc>
          <w:tcPr>
            <w:tcW w:w="2126" w:type="dxa"/>
            <w:noWrap/>
            <w:vAlign w:val="center"/>
            <w:hideMark/>
          </w:tcPr>
          <w:p w:rsidR="000C7DC6" w:rsidRPr="000C7DC6" w:rsidRDefault="000C7DC6" w:rsidP="000C7DC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lang w:eastAsia="ru-RU"/>
              </w:rPr>
            </w:pPr>
            <w:r w:rsidRPr="000C7DC6">
              <w:rPr>
                <w:rFonts w:ascii="Times New Roman" w:hAnsi="Times New Roman" w:cs="Times New Roman"/>
                <w:color w:val="000000"/>
                <w:sz w:val="18"/>
                <w:lang w:eastAsia="ru-RU"/>
              </w:rPr>
              <w:t>1632-2021-3.3-ОВ</w:t>
            </w:r>
          </w:p>
        </w:tc>
        <w:tc>
          <w:tcPr>
            <w:tcW w:w="1717" w:type="dxa"/>
            <w:noWrap/>
            <w:vAlign w:val="center"/>
            <w:hideMark/>
          </w:tcPr>
          <w:p w:rsidR="000C7DC6" w:rsidRPr="000C7DC6" w:rsidRDefault="000C7DC6" w:rsidP="000C7DC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23"/>
                <w:lang w:eastAsia="ru-RU"/>
              </w:rPr>
            </w:pPr>
            <w:r w:rsidRPr="000C7DC6">
              <w:rPr>
                <w:rFonts w:ascii="Times New Roman" w:hAnsi="Times New Roman" w:cs="Times New Roman"/>
                <w:color w:val="000000"/>
                <w:sz w:val="18"/>
                <w:szCs w:val="23"/>
                <w:lang w:eastAsia="ru-RU"/>
              </w:rPr>
              <w:t>3.3-ОВ</w:t>
            </w:r>
          </w:p>
        </w:tc>
        <w:tc>
          <w:tcPr>
            <w:tcW w:w="3535" w:type="dxa"/>
            <w:vAlign w:val="center"/>
            <w:hideMark/>
          </w:tcPr>
          <w:p w:rsidR="000C7DC6" w:rsidRPr="000C7DC6" w:rsidRDefault="000C7DC6" w:rsidP="00C87E03">
            <w:pPr>
              <w:rPr>
                <w:rFonts w:ascii="Times New Roman" w:hAnsi="Times New Roman" w:cs="Times New Roman"/>
                <w:color w:val="000000"/>
                <w:sz w:val="18"/>
                <w:szCs w:val="23"/>
                <w:lang w:eastAsia="ru-RU"/>
              </w:rPr>
            </w:pPr>
            <w:r w:rsidRPr="000C7DC6">
              <w:rPr>
                <w:rFonts w:ascii="Times New Roman" w:hAnsi="Times New Roman" w:cs="Times New Roman"/>
                <w:sz w:val="18"/>
                <w:szCs w:val="23"/>
                <w:lang w:eastAsia="ru-RU"/>
              </w:rPr>
              <w:t>E.9C010001-01.01.005.06      Системы о</w:t>
            </w:r>
            <w:r>
              <w:rPr>
                <w:rFonts w:ascii="Times New Roman" w:hAnsi="Times New Roman" w:cs="Times New Roman"/>
                <w:sz w:val="18"/>
                <w:szCs w:val="23"/>
                <w:lang w:eastAsia="ru-RU"/>
              </w:rPr>
              <w:t xml:space="preserve">топления, вентиляция 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3"/>
                <w:lang w:eastAsia="ru-RU"/>
              </w:rPr>
              <w:t>кондицио</w:t>
            </w:r>
            <w:proofErr w:type="spellEnd"/>
          </w:p>
        </w:tc>
      </w:tr>
      <w:tr w:rsidR="000C7DC6" w:rsidTr="00C87E03">
        <w:trPr>
          <w:trHeight w:val="828"/>
        </w:trPr>
        <w:tc>
          <w:tcPr>
            <w:tcW w:w="2410" w:type="dxa"/>
            <w:hideMark/>
          </w:tcPr>
          <w:p w:rsidR="000C7DC6" w:rsidRPr="000C7DC6" w:rsidRDefault="000C7DC6" w:rsidP="000C7DC6">
            <w:pPr>
              <w:rPr>
                <w:rFonts w:ascii="Times New Roman" w:hAnsi="Times New Roman" w:cs="Times New Roman"/>
                <w:color w:val="000000"/>
                <w:sz w:val="18"/>
                <w:lang w:eastAsia="ru-RU"/>
              </w:rPr>
            </w:pPr>
            <w:r w:rsidRPr="000C7DC6">
              <w:rPr>
                <w:rFonts w:ascii="Times New Roman" w:hAnsi="Times New Roman" w:cs="Times New Roman"/>
                <w:color w:val="000000"/>
                <w:sz w:val="18"/>
                <w:lang w:eastAsia="ru-RU"/>
              </w:rPr>
              <w:t xml:space="preserve">Купольный склад. </w:t>
            </w:r>
            <w:proofErr w:type="spellStart"/>
            <w:r w:rsidRPr="000C7DC6">
              <w:rPr>
                <w:rFonts w:ascii="Times New Roman" w:hAnsi="Times New Roman" w:cs="Times New Roman"/>
                <w:color w:val="000000"/>
                <w:sz w:val="18"/>
                <w:lang w:eastAsia="ru-RU"/>
              </w:rPr>
              <w:t>Электропомещение</w:t>
            </w:r>
            <w:proofErr w:type="spellEnd"/>
            <w:r w:rsidRPr="000C7DC6">
              <w:rPr>
                <w:rFonts w:ascii="Times New Roman" w:hAnsi="Times New Roman" w:cs="Times New Roman"/>
                <w:color w:val="000000"/>
                <w:sz w:val="18"/>
                <w:lang w:eastAsia="ru-RU"/>
              </w:rPr>
              <w:t>. Отопление, вентиляция и кондиционирование</w:t>
            </w:r>
          </w:p>
        </w:tc>
        <w:tc>
          <w:tcPr>
            <w:tcW w:w="2126" w:type="dxa"/>
            <w:noWrap/>
            <w:vAlign w:val="center"/>
            <w:hideMark/>
          </w:tcPr>
          <w:p w:rsidR="000C7DC6" w:rsidRPr="000C7DC6" w:rsidRDefault="000C7DC6" w:rsidP="000C7DC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lang w:eastAsia="ru-RU"/>
              </w:rPr>
            </w:pPr>
            <w:r w:rsidRPr="000C7DC6">
              <w:rPr>
                <w:rFonts w:ascii="Times New Roman" w:hAnsi="Times New Roman" w:cs="Times New Roman"/>
                <w:color w:val="000000"/>
                <w:sz w:val="18"/>
                <w:lang w:eastAsia="ru-RU"/>
              </w:rPr>
              <w:t>1632-2021-3.3.9-ОВ</w:t>
            </w:r>
          </w:p>
        </w:tc>
        <w:tc>
          <w:tcPr>
            <w:tcW w:w="1717" w:type="dxa"/>
            <w:noWrap/>
            <w:vAlign w:val="center"/>
            <w:hideMark/>
          </w:tcPr>
          <w:p w:rsidR="000C7DC6" w:rsidRPr="000C7DC6" w:rsidRDefault="000C7DC6" w:rsidP="000C7DC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23"/>
                <w:lang w:eastAsia="ru-RU"/>
              </w:rPr>
            </w:pPr>
            <w:bookmarkStart w:id="0" w:name="_GoBack"/>
            <w:bookmarkEnd w:id="0"/>
            <w:r w:rsidRPr="000C7DC6">
              <w:rPr>
                <w:rFonts w:ascii="Times New Roman" w:hAnsi="Times New Roman" w:cs="Times New Roman"/>
                <w:color w:val="000000"/>
                <w:sz w:val="18"/>
                <w:szCs w:val="23"/>
                <w:lang w:eastAsia="ru-RU"/>
              </w:rPr>
              <w:t>3.3.9-ОВ</w:t>
            </w:r>
          </w:p>
        </w:tc>
        <w:tc>
          <w:tcPr>
            <w:tcW w:w="3535" w:type="dxa"/>
            <w:vAlign w:val="center"/>
            <w:hideMark/>
          </w:tcPr>
          <w:p w:rsidR="000C7DC6" w:rsidRPr="00C87E03" w:rsidRDefault="000C7DC6" w:rsidP="00C87E03">
            <w:pPr>
              <w:rPr>
                <w:rFonts w:ascii="Times New Roman" w:hAnsi="Times New Roman" w:cs="Times New Roman"/>
                <w:sz w:val="18"/>
                <w:szCs w:val="23"/>
                <w:lang w:eastAsia="ru-RU"/>
              </w:rPr>
            </w:pPr>
            <w:r w:rsidRPr="00C87E03">
              <w:rPr>
                <w:rFonts w:ascii="Times New Roman" w:hAnsi="Times New Roman" w:cs="Times New Roman"/>
                <w:sz w:val="18"/>
                <w:szCs w:val="23"/>
                <w:lang w:eastAsia="ru-RU"/>
              </w:rPr>
              <w:t xml:space="preserve">E.9C010001-02.05.001.09      ЭП-7 отдельно стоящее </w:t>
            </w:r>
          </w:p>
        </w:tc>
      </w:tr>
      <w:tr w:rsidR="00C87E03" w:rsidTr="00C87E03">
        <w:trPr>
          <w:trHeight w:val="552"/>
        </w:trPr>
        <w:tc>
          <w:tcPr>
            <w:tcW w:w="2410" w:type="dxa"/>
            <w:hideMark/>
          </w:tcPr>
          <w:p w:rsidR="00C87E03" w:rsidRPr="000C7DC6" w:rsidRDefault="00C87E03" w:rsidP="00C87E03">
            <w:pPr>
              <w:rPr>
                <w:rFonts w:ascii="Times New Roman" w:hAnsi="Times New Roman" w:cs="Times New Roman"/>
                <w:color w:val="000000"/>
                <w:sz w:val="18"/>
                <w:lang w:eastAsia="ru-RU"/>
              </w:rPr>
            </w:pPr>
            <w:r w:rsidRPr="000C7DC6">
              <w:rPr>
                <w:rFonts w:ascii="Times New Roman" w:hAnsi="Times New Roman" w:cs="Times New Roman"/>
                <w:color w:val="000000"/>
                <w:sz w:val="18"/>
                <w:lang w:eastAsia="ru-RU"/>
              </w:rPr>
              <w:t>Ангар для временного накопления отходов. Отопление, вентиляция и кондиционирование</w:t>
            </w:r>
          </w:p>
        </w:tc>
        <w:tc>
          <w:tcPr>
            <w:tcW w:w="2126" w:type="dxa"/>
            <w:noWrap/>
            <w:vAlign w:val="center"/>
            <w:hideMark/>
          </w:tcPr>
          <w:p w:rsidR="00C87E03" w:rsidRPr="000C7DC6" w:rsidRDefault="00C87E03" w:rsidP="00C87E0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lang w:eastAsia="ru-RU"/>
              </w:rPr>
            </w:pPr>
            <w:r w:rsidRPr="000C7DC6">
              <w:rPr>
                <w:rFonts w:ascii="Times New Roman" w:hAnsi="Times New Roman" w:cs="Times New Roman"/>
                <w:color w:val="000000"/>
                <w:sz w:val="18"/>
                <w:lang w:eastAsia="ru-RU"/>
              </w:rPr>
              <w:t>31. 1632-2021-3.4-ОВ</w:t>
            </w:r>
          </w:p>
        </w:tc>
        <w:tc>
          <w:tcPr>
            <w:tcW w:w="1717" w:type="dxa"/>
            <w:noWrap/>
            <w:vAlign w:val="center"/>
            <w:hideMark/>
          </w:tcPr>
          <w:p w:rsidR="00C87E03" w:rsidRPr="000C7DC6" w:rsidRDefault="00C87E03" w:rsidP="00C87E0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23"/>
                <w:lang w:eastAsia="ru-RU"/>
              </w:rPr>
            </w:pPr>
            <w:r w:rsidRPr="000C7DC6">
              <w:rPr>
                <w:rFonts w:ascii="Times New Roman" w:hAnsi="Times New Roman" w:cs="Times New Roman"/>
                <w:color w:val="000000"/>
                <w:sz w:val="18"/>
                <w:szCs w:val="23"/>
                <w:lang w:eastAsia="ru-RU"/>
              </w:rPr>
              <w:t>3.4-ОВ</w:t>
            </w:r>
          </w:p>
        </w:tc>
        <w:tc>
          <w:tcPr>
            <w:tcW w:w="3535" w:type="dxa"/>
            <w:vAlign w:val="center"/>
            <w:hideMark/>
          </w:tcPr>
          <w:p w:rsidR="00C87E03" w:rsidRPr="000C7DC6" w:rsidRDefault="001D2956" w:rsidP="00C87E03">
            <w:pPr>
              <w:rPr>
                <w:rFonts w:ascii="Times New Roman" w:hAnsi="Times New Roman" w:cs="Times New Roman"/>
                <w:color w:val="000000"/>
                <w:sz w:val="18"/>
                <w:szCs w:val="23"/>
                <w:lang w:eastAsia="ru-RU"/>
              </w:rPr>
            </w:pPr>
            <w:r w:rsidRPr="001D2956">
              <w:rPr>
                <w:rFonts w:ascii="Times New Roman" w:hAnsi="Times New Roman" w:cs="Times New Roman"/>
                <w:sz w:val="18"/>
                <w:szCs w:val="23"/>
                <w:lang w:eastAsia="ru-RU"/>
              </w:rPr>
              <w:t>E.9C010001-01.05.019.05</w:t>
            </w:r>
          </w:p>
        </w:tc>
      </w:tr>
    </w:tbl>
    <w:p w:rsidR="006A2C4F" w:rsidRDefault="006A2C4F"/>
    <w:sectPr w:rsidR="006A2C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E5C"/>
    <w:rsid w:val="000C7DC6"/>
    <w:rsid w:val="00122AFC"/>
    <w:rsid w:val="001D2956"/>
    <w:rsid w:val="004A6E5C"/>
    <w:rsid w:val="006A2C4F"/>
    <w:rsid w:val="006A73F4"/>
    <w:rsid w:val="00C87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700D83-4676-424C-804C-0374BAB6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DC6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7D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47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772</Words>
  <Characters>4404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Трифонов Илья Вячеславович \ Ilia Trifonov</dc:creator>
  <cp:keywords/>
  <dc:description/>
  <cp:lastModifiedBy>Трифонов Илья Вячеславович \ Ilia Trifonov</cp:lastModifiedBy>
  <cp:revision>4</cp:revision>
  <dcterms:created xsi:type="dcterms:W3CDTF">2025-05-28T06:14:00Z</dcterms:created>
  <dcterms:modified xsi:type="dcterms:W3CDTF">2025-06-02T05:54:00Z</dcterms:modified>
</cp:coreProperties>
</file>