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6B10C926" w:rsidR="00894968" w:rsidRPr="006B0D4E" w:rsidRDefault="00033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3EAF">
              <w:rPr>
                <w:rFonts w:cstheme="minorHAnsi"/>
                <w:sz w:val="24"/>
                <w:szCs w:val="24"/>
              </w:rPr>
              <w:t>Смета 02-05-01. Архитектурно-строительные решения. (132-23-АС2)  на сумму 10 364 830,51р.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D121673" w:rsidR="00EB74B1" w:rsidRDefault="00E034E7" w:rsidP="00D026F6">
            <w:pPr>
              <w:spacing w:after="0" w:line="240" w:lineRule="auto"/>
            </w:pPr>
            <w:r w:rsidRPr="00E034E7">
              <w:t>Корректировка стоимости сметы в части индексов (каких и на какой период) будет после подписания Договора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A94409A" w:rsidR="00FC0EB9" w:rsidRDefault="00E034E7" w:rsidP="00D026F6">
            <w:pPr>
              <w:spacing w:after="0" w:line="240" w:lineRule="auto"/>
            </w:pPr>
            <w:r w:rsidRPr="00E034E7">
              <w:t xml:space="preserve">Обосновать применение </w:t>
            </w:r>
            <w:proofErr w:type="spellStart"/>
            <w:r w:rsidRPr="00E034E7">
              <w:t>коэф</w:t>
            </w:r>
            <w:proofErr w:type="spellEnd"/>
            <w:r w:rsidRPr="00E034E7">
              <w:t xml:space="preserve">. по приказу от 07.07.2022 № 557/пр прил.8 табл.2 п.3, (стесненные условия). Обосновать в </w:t>
            </w:r>
            <w:proofErr w:type="spellStart"/>
            <w:r w:rsidRPr="00E034E7">
              <w:t>ПОСе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9366F7" w:rsidR="00D026F6" w:rsidRDefault="00E034E7" w:rsidP="00D026F6">
            <w:pPr>
              <w:spacing w:after="0" w:line="240" w:lineRule="auto"/>
            </w:pPr>
            <w:r w:rsidRPr="00E034E7">
              <w:t xml:space="preserve">Не обосновано применены </w:t>
            </w:r>
            <w:proofErr w:type="spellStart"/>
            <w:r w:rsidRPr="00E034E7">
              <w:t>коэф</w:t>
            </w:r>
            <w:proofErr w:type="spellEnd"/>
            <w:r w:rsidRPr="00E034E7">
              <w:t xml:space="preserve">. по Приказу от 04.08.2020 № 421/пр </w:t>
            </w:r>
            <w:proofErr w:type="gramStart"/>
            <w:r w:rsidRPr="00E034E7">
              <w:t>п.58б ,</w:t>
            </w:r>
            <w:proofErr w:type="gramEnd"/>
            <w:r w:rsidRPr="00E034E7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BEB5E0F" w:rsidR="003A4C31" w:rsidRDefault="00E034E7" w:rsidP="003A4C31">
            <w:pPr>
              <w:spacing w:after="0" w:line="240" w:lineRule="auto"/>
            </w:pPr>
            <w:r w:rsidRPr="00E034E7">
              <w:t>Согласно п.3.1.2.2. Инструкции АО «ТМХ» перечень и порядок работ в ВОР и смете должны совпадать. Откорректировать очередность работ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3CB3C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6A26749" w:rsidR="008A1749" w:rsidRDefault="00D024FF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5150FAD" w:rsidR="008A1749" w:rsidRDefault="00E034E7" w:rsidP="008A1749">
            <w:pPr>
              <w:spacing w:after="0" w:line="240" w:lineRule="auto"/>
            </w:pPr>
            <w:r w:rsidRPr="00E034E7">
              <w:t>П.1 заменить ФЕР01-01-003-</w:t>
            </w:r>
            <w:proofErr w:type="gramStart"/>
            <w:r w:rsidRPr="00E034E7">
              <w:t>08  на</w:t>
            </w:r>
            <w:proofErr w:type="gramEnd"/>
            <w:r w:rsidRPr="00E034E7">
              <w:t xml:space="preserve"> ФЕР01-01-003-14   согласно листа 37 132-23ПОС (объем ковша 0,5м3).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1D7D179C" w:rsidR="008A1749" w:rsidRDefault="00AD699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1F60FF43" w:rsidR="008A1749" w:rsidRDefault="00D024FF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565CCD8D" w:rsidR="008A1749" w:rsidRDefault="00E034E7" w:rsidP="00FC19D0">
            <w:pPr>
              <w:spacing w:after="0" w:line="240" w:lineRule="auto"/>
            </w:pPr>
            <w:r w:rsidRPr="00E034E7">
              <w:t>П.4 - Согласовать с Заказчиком расстояние для вывоза грунта 30км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62C239D2" w:rsidR="008A1749" w:rsidRPr="000438DC" w:rsidRDefault="00AD6992" w:rsidP="008A174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72D7977" w:rsidR="008A1749" w:rsidRDefault="00D024FF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7552DE1" w:rsidR="008A1749" w:rsidRDefault="00035CBD" w:rsidP="008A1749">
            <w:pPr>
              <w:spacing w:after="0" w:line="240" w:lineRule="auto"/>
            </w:pPr>
            <w:r w:rsidRPr="00035CBD">
              <w:t>П.5 - Нет подтверждения текущей  цены и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03127F2" w:rsidR="008A1749" w:rsidRPr="000438DC" w:rsidRDefault="00AD6992" w:rsidP="008A174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699B90C" w:rsidR="008A1749" w:rsidRDefault="00D024FF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4DCFB" w14:textId="04CADB59" w:rsidR="00953019" w:rsidRDefault="00953019" w:rsidP="00953019">
            <w:pPr>
              <w:spacing w:after="0" w:line="240" w:lineRule="auto"/>
            </w:pPr>
            <w:r>
              <w:t xml:space="preserve">П.6 - Согласно п.3.3.1.9 Инструкции АО «ТХМ» нельзя менять наименование расценки. </w:t>
            </w:r>
          </w:p>
          <w:p w14:paraId="5FF4F195" w14:textId="7F9E6352" w:rsidR="00BF4A7D" w:rsidRDefault="00953019" w:rsidP="00953019">
            <w:pPr>
              <w:spacing w:after="0" w:line="240" w:lineRule="auto"/>
            </w:pPr>
            <w:r>
              <w:t>Вы берете разработку и пишете «засыпка». Заменить расценку на ФЕР01-01-034-02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08D65605" w:rsidR="008A1749" w:rsidRDefault="00AD699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25CF3FF" w:rsidR="008A1749" w:rsidRDefault="00D024FF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28CA25A" w:rsidR="003F0D92" w:rsidRDefault="00F149EE" w:rsidP="008A1749">
            <w:pPr>
              <w:spacing w:after="0" w:line="240" w:lineRule="auto"/>
            </w:pPr>
            <w:r w:rsidRPr="00F149EE">
              <w:t xml:space="preserve">П.8 - </w:t>
            </w:r>
            <w:r w:rsidRPr="00E86C29">
              <w:rPr>
                <w:highlight w:val="yellow"/>
              </w:rPr>
              <w:t xml:space="preserve">в </w:t>
            </w:r>
            <w:proofErr w:type="spellStart"/>
            <w:r w:rsidRPr="00E86C29">
              <w:rPr>
                <w:highlight w:val="yellow"/>
              </w:rPr>
              <w:t>ВОРе</w:t>
            </w:r>
            <w:proofErr w:type="spellEnd"/>
            <w:r w:rsidRPr="00E86C29">
              <w:rPr>
                <w:highlight w:val="yellow"/>
              </w:rPr>
              <w:t xml:space="preserve"> не указано каким способом бурится скважина под буронабивную сваю – шнековым или ударно-канатным?</w:t>
            </w:r>
            <w:r w:rsidRPr="00F149EE">
              <w:t xml:space="preserve"> Обосновать применение расценки ФЕР05-01-029-07 с учетом того, что используется обсадная труба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452B3582" w:rsidR="008A1749" w:rsidRPr="00E6151C" w:rsidRDefault="00E6151C" w:rsidP="00E6151C">
            <w:pPr>
              <w:spacing w:after="0" w:line="240" w:lineRule="auto"/>
              <w:jc w:val="center"/>
            </w:pPr>
            <w:r w:rsidRPr="00E6151C">
              <w:t>Шнековое бурение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5585231B" w:rsidR="008A1749" w:rsidRDefault="00D024FF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52B1666F" w:rsidR="003F0D92" w:rsidRDefault="00F149EE" w:rsidP="008A1749">
            <w:pPr>
              <w:spacing w:after="0" w:line="240" w:lineRule="auto"/>
            </w:pPr>
            <w:r w:rsidRPr="00F149EE">
              <w:t xml:space="preserve">П.9-10 - трубы стальные обсадные должны учитываться с нормой оборачиваемости, поскольку они извлекаются в итоге (п.1.4.7 </w:t>
            </w:r>
            <w:proofErr w:type="spellStart"/>
            <w:r w:rsidRPr="00F149EE">
              <w:t>Тех.части</w:t>
            </w:r>
            <w:proofErr w:type="spellEnd"/>
            <w:r w:rsidRPr="00F149EE">
              <w:t xml:space="preserve"> сборника 4 «при ударно-канатном бурении до 100 м – 10 %»  </w:t>
            </w:r>
            <w:r w:rsidRPr="005504E6">
              <w:t>«при вращательном бурении до 100м – 9%)</w:t>
            </w:r>
            <w:r w:rsidRPr="00F149EE">
              <w:t xml:space="preserve"> ; </w:t>
            </w:r>
            <w:r w:rsidRPr="00B10B7F">
              <w:rPr>
                <w:highlight w:val="yellow"/>
              </w:rPr>
              <w:t xml:space="preserve">Обосновать применение секций ножевых длиной 2м в количестве 8м и секций длиной 6м в количестве </w:t>
            </w:r>
            <w:r w:rsidRPr="008F6229">
              <w:rPr>
                <w:highlight w:val="yellow"/>
              </w:rPr>
              <w:t>40м</w:t>
            </w:r>
            <w:r w:rsidR="008F6229" w:rsidRPr="008F6229">
              <w:rPr>
                <w:highlight w:val="yellow"/>
              </w:rPr>
              <w:t xml:space="preserve"> </w:t>
            </w:r>
            <w:r w:rsidR="008F6229" w:rsidRPr="0008484A">
              <w:rPr>
                <w:b/>
                <w:bCs/>
                <w:highlight w:val="cyan"/>
              </w:rPr>
              <w:t>(указать в ВОР</w:t>
            </w:r>
            <w:r w:rsidR="008F6229" w:rsidRPr="005504E6">
              <w:rPr>
                <w:highlight w:val="cyan"/>
              </w:rPr>
              <w:t>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9756DD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EA9695B" w:rsidR="008A1749" w:rsidRDefault="00D024FF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7DF1AFF0" w:rsidR="005902CA" w:rsidRDefault="00F149EE" w:rsidP="008A1749">
            <w:pPr>
              <w:spacing w:after="0" w:line="240" w:lineRule="auto"/>
            </w:pPr>
            <w:r w:rsidRPr="00F149EE">
              <w:t>П.11 – каркасы металлические собрать по ведомости расхода металла лист 4, 132-23-АС2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519097C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414E28D1" w:rsidR="001277A3" w:rsidRDefault="00D024FF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628401DA" w:rsidR="001D0D47" w:rsidRDefault="00F149EE" w:rsidP="008A1749">
            <w:pPr>
              <w:spacing w:after="0" w:line="240" w:lineRule="auto"/>
            </w:pPr>
            <w:r w:rsidRPr="00F149EE">
              <w:t>П.12 – внести в смету надбавку на W8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D557F1C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D369B" w14:paraId="44B83FF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1D9A2AA" w14:textId="77777777" w:rsidR="00FD369B" w:rsidRDefault="00FD369B" w:rsidP="00FD369B">
            <w:pPr>
              <w:pStyle w:val="a5"/>
              <w:spacing w:after="0" w:line="240" w:lineRule="auto"/>
              <w:ind w:left="360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20FB4" w14:textId="77777777" w:rsidR="00FD369B" w:rsidRDefault="00FD369B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6D7EA" w14:textId="07F8C8DC" w:rsidR="00FD369B" w:rsidRDefault="00FD369B" w:rsidP="008A1749">
            <w:pPr>
              <w:spacing w:after="0" w:line="240" w:lineRule="auto"/>
              <w:rPr>
                <w:b/>
              </w:rPr>
            </w:pPr>
            <w:r>
              <w:rPr>
                <w:b/>
                <w:highlight w:val="cyan"/>
              </w:rPr>
              <w:t>(</w:t>
            </w:r>
            <w:proofErr w:type="spellStart"/>
            <w:r>
              <w:rPr>
                <w:b/>
                <w:highlight w:val="cyan"/>
              </w:rPr>
              <w:t>пп</w:t>
            </w:r>
            <w:proofErr w:type="spellEnd"/>
            <w:r>
              <w:rPr>
                <w:b/>
                <w:highlight w:val="cyan"/>
              </w:rPr>
              <w:t xml:space="preserve">. 13-21) </w:t>
            </w:r>
            <w:r w:rsidRPr="00FD369B">
              <w:rPr>
                <w:b/>
                <w:highlight w:val="cyan"/>
              </w:rPr>
              <w:t xml:space="preserve">Заказчик имел в виду, что </w:t>
            </w:r>
            <w:r>
              <w:rPr>
                <w:b/>
                <w:highlight w:val="cyan"/>
              </w:rPr>
              <w:t xml:space="preserve">объемы </w:t>
            </w:r>
            <w:r w:rsidRPr="00FD369B">
              <w:rPr>
                <w:b/>
                <w:highlight w:val="cyan"/>
              </w:rPr>
              <w:t xml:space="preserve">работ в </w:t>
            </w:r>
            <w:proofErr w:type="spellStart"/>
            <w:r w:rsidRPr="00FD369B">
              <w:rPr>
                <w:b/>
                <w:highlight w:val="cyan"/>
              </w:rPr>
              <w:t>ВОРе</w:t>
            </w:r>
            <w:proofErr w:type="spellEnd"/>
            <w:r w:rsidRPr="00FD369B">
              <w:rPr>
                <w:b/>
                <w:highlight w:val="cyan"/>
              </w:rPr>
              <w:t xml:space="preserve"> нужно расписать</w:t>
            </w:r>
            <w:r w:rsidRPr="00FD369B">
              <w:rPr>
                <w:b/>
                <w:highlight w:val="cyan"/>
              </w:rPr>
              <w:t xml:space="preserve"> в соответствии с технологией выполнения работ, а не</w:t>
            </w:r>
            <w:r>
              <w:rPr>
                <w:b/>
                <w:highlight w:val="cyan"/>
              </w:rPr>
              <w:t xml:space="preserve"> приводить всё</w:t>
            </w:r>
            <w:r w:rsidRPr="00FD369B">
              <w:rPr>
                <w:b/>
                <w:highlight w:val="cyan"/>
              </w:rPr>
              <w:t xml:space="preserve"> суммарно</w:t>
            </w:r>
            <w:r>
              <w:rPr>
                <w:b/>
              </w:rPr>
              <w:t>.</w:t>
            </w:r>
          </w:p>
          <w:p w14:paraId="42612BDB" w14:textId="71C6317A" w:rsidR="00FD369B" w:rsidRPr="00F149EE" w:rsidRDefault="00FD369B" w:rsidP="008A1749">
            <w:pPr>
              <w:spacing w:after="0" w:line="240" w:lineRule="auto"/>
            </w:pPr>
            <w:r w:rsidRPr="00FD369B">
              <w:rPr>
                <w:b/>
                <w:highlight w:val="cyan"/>
              </w:rPr>
              <w:t>Отдельно Фундамент ФМ-1 (132-23, л.5) и отдельно Пролетное строение ПБ-1 (</w:t>
            </w:r>
            <w:r w:rsidRPr="00FD369B">
              <w:rPr>
                <w:b/>
                <w:highlight w:val="cyan"/>
              </w:rPr>
              <w:t>132-23, л.</w:t>
            </w:r>
            <w:r w:rsidRPr="00FD369B">
              <w:rPr>
                <w:b/>
                <w:highlight w:val="cyan"/>
              </w:rPr>
              <w:t>6).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C44A1" w14:textId="77777777" w:rsidR="00FD369B" w:rsidRDefault="00FD369B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1A6B0" w14:textId="77777777" w:rsidR="00FD369B" w:rsidRDefault="00FD369B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46B61" w14:textId="77777777" w:rsidR="00FD369B" w:rsidRDefault="00FD369B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2D687B9" w:rsidR="001D0D47" w:rsidRDefault="00D024FF" w:rsidP="008A1749">
            <w:pPr>
              <w:spacing w:after="0" w:line="240" w:lineRule="auto"/>
              <w:jc w:val="center"/>
            </w:pPr>
            <w:r>
              <w:t>13-14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5F1D1786" w:rsidR="001D0D47" w:rsidRDefault="00F149EE" w:rsidP="008A1749">
            <w:pPr>
              <w:spacing w:after="0" w:line="240" w:lineRule="auto"/>
            </w:pPr>
            <w:r w:rsidRPr="00F149EE">
              <w:t xml:space="preserve">П.13 – 14 – обосновать объем бетонной </w:t>
            </w:r>
            <w:proofErr w:type="gramStart"/>
            <w:r w:rsidRPr="00F149EE">
              <w:t>подготовки</w:t>
            </w:r>
            <w:r w:rsidR="00FD369B">
              <w:t xml:space="preserve"> </w:t>
            </w:r>
            <w:r w:rsidRPr="00F149EE">
              <w:t>,</w:t>
            </w:r>
            <w:proofErr w:type="gramEnd"/>
            <w:r w:rsidRPr="00F149EE">
              <w:t xml:space="preserve"> </w:t>
            </w:r>
            <w:r w:rsidRPr="008A715F">
              <w:rPr>
                <w:highlight w:val="yellow"/>
              </w:rPr>
              <w:t xml:space="preserve">указать </w:t>
            </w:r>
            <w:r w:rsidR="008A715F" w:rsidRPr="008A715F">
              <w:rPr>
                <w:highlight w:val="yellow"/>
              </w:rPr>
              <w:t>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E9FE297" w:rsidR="001D0D47" w:rsidRDefault="00F22284" w:rsidP="008A1749">
            <w:pPr>
              <w:spacing w:after="0" w:line="240" w:lineRule="auto"/>
              <w:jc w:val="center"/>
            </w:pPr>
            <w:r>
              <w:t>В воре приведена поз. 35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50439EA4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F88D445" w:rsidR="00674567" w:rsidRDefault="00D024F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5A9E0737" w:rsidR="00674567" w:rsidRDefault="00F149EE" w:rsidP="008A1749">
            <w:pPr>
              <w:spacing w:after="0" w:line="240" w:lineRule="auto"/>
            </w:pPr>
            <w:r w:rsidRPr="00F149EE">
              <w:t xml:space="preserve">П.15 – в </w:t>
            </w:r>
            <w:proofErr w:type="spellStart"/>
            <w:r w:rsidRPr="00F149EE">
              <w:t>ВОРе</w:t>
            </w:r>
            <w:proofErr w:type="spellEnd"/>
            <w:r w:rsidRPr="00F149EE">
              <w:t xml:space="preserve"> ошибочный объем 14м3 (по проекту 3,5м3)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6A095" w14:textId="77777777" w:rsidR="00674567" w:rsidRDefault="00E6151C" w:rsidP="008A1749">
            <w:pPr>
              <w:spacing w:after="0" w:line="240" w:lineRule="auto"/>
              <w:jc w:val="center"/>
            </w:pPr>
            <w:r>
              <w:t>По проекту 3,5 м3 на 1 сваю всего свай 4 шт.</w:t>
            </w:r>
          </w:p>
          <w:p w14:paraId="28C1183E" w14:textId="0CC682E1" w:rsidR="00E6151C" w:rsidRDefault="00E6151C" w:rsidP="008A1749">
            <w:pPr>
              <w:spacing w:after="0" w:line="240" w:lineRule="auto"/>
              <w:jc w:val="center"/>
            </w:pPr>
            <w:r>
              <w:t>3,5*4=14 м3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366B7169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0A744E81" w:rsidR="001D0D47" w:rsidRDefault="00D024F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2DAAF74E" w:rsidR="001D0D47" w:rsidRDefault="00F149EE" w:rsidP="008A1749">
            <w:pPr>
              <w:spacing w:after="0" w:line="240" w:lineRule="auto"/>
            </w:pPr>
            <w:r w:rsidRPr="00F149EE">
              <w:t>П.16 - внести в смету надбавку на W6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2BE887F4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C3FC6AC" w:rsidR="00F22284" w:rsidRDefault="00F22284" w:rsidP="00F22284">
            <w:pPr>
              <w:spacing w:after="0" w:line="240" w:lineRule="auto"/>
              <w:jc w:val="center"/>
            </w:pPr>
            <w:r>
              <w:t>19-20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18C530CC" w:rsidR="00F22284" w:rsidRDefault="00F22284" w:rsidP="00F22284">
            <w:pPr>
              <w:spacing w:after="0" w:line="240" w:lineRule="auto"/>
            </w:pPr>
            <w:r w:rsidRPr="00F149EE">
              <w:t xml:space="preserve">П.19-20 - </w:t>
            </w:r>
            <w:r w:rsidRPr="008A715F">
              <w:rPr>
                <w:highlight w:val="yellow"/>
              </w:rPr>
              <w:t xml:space="preserve">обосновать гидроизоляцию битумом, указать на </w:t>
            </w:r>
            <w:proofErr w:type="spellStart"/>
            <w:proofErr w:type="gramStart"/>
            <w:r w:rsidRPr="008A715F">
              <w:rPr>
                <w:highlight w:val="yellow"/>
              </w:rPr>
              <w:t>чертеже</w:t>
            </w:r>
            <w:r w:rsidRPr="00105136">
              <w:rPr>
                <w:highlight w:val="yellow"/>
              </w:rPr>
              <w:t>,в</w:t>
            </w:r>
            <w:proofErr w:type="spellEnd"/>
            <w:proofErr w:type="gramEnd"/>
            <w:r w:rsidRPr="00105136">
              <w:rPr>
                <w:highlight w:val="yellow"/>
              </w:rPr>
              <w:t xml:space="preserve">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27408" w14:textId="77777777" w:rsidR="00F22284" w:rsidRDefault="00F22284" w:rsidP="00F22284">
            <w:pPr>
              <w:spacing w:after="0" w:line="240" w:lineRule="auto"/>
              <w:jc w:val="center"/>
            </w:pPr>
            <w:r>
              <w:t>В воре приведена поз. 58, 60</w:t>
            </w:r>
          </w:p>
          <w:p w14:paraId="01D6EC00" w14:textId="60AA838C" w:rsidR="00F22284" w:rsidRDefault="00F22284" w:rsidP="00F22284">
            <w:pPr>
              <w:spacing w:after="0" w:line="240" w:lineRule="auto"/>
              <w:jc w:val="center"/>
            </w:pPr>
            <w:r>
              <w:t>В ПД лист 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4A6A0C54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828ABA3" w:rsidR="00F22284" w:rsidRDefault="00F22284" w:rsidP="00F22284">
            <w:pPr>
              <w:spacing w:after="0" w:line="240" w:lineRule="auto"/>
              <w:jc w:val="center"/>
            </w:pPr>
            <w:r>
              <w:t>21-22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30A8A311" w:rsidR="00F22284" w:rsidRDefault="00F22284" w:rsidP="00F22284">
            <w:pPr>
              <w:spacing w:after="0" w:line="240" w:lineRule="auto"/>
            </w:pPr>
            <w:r w:rsidRPr="00F149EE">
              <w:t xml:space="preserve">П.21 – 22 – </w:t>
            </w:r>
            <w:r w:rsidRPr="00105136">
              <w:rPr>
                <w:highlight w:val="yellow"/>
              </w:rPr>
              <w:t>обосновать объем бетонной подготовки, указать на чертеже,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4BA49" w14:textId="6130F674" w:rsidR="00F22284" w:rsidRDefault="00F22284" w:rsidP="00F22284">
            <w:pPr>
              <w:spacing w:after="0" w:line="240" w:lineRule="auto"/>
              <w:jc w:val="center"/>
            </w:pPr>
            <w:r>
              <w:t xml:space="preserve">В ПД указана на листе 5 </w:t>
            </w:r>
            <w:proofErr w:type="gramStart"/>
            <w:r>
              <w:t>и  6</w:t>
            </w:r>
            <w:proofErr w:type="gramEnd"/>
            <w:r>
              <w:t xml:space="preserve">  (бетон В7,5) =0,8+7,1=7,9 м3</w:t>
            </w:r>
          </w:p>
          <w:p w14:paraId="49E53D7C" w14:textId="2E997B64" w:rsidR="00F22284" w:rsidRDefault="00F22284" w:rsidP="00F22284">
            <w:pPr>
              <w:spacing w:after="0" w:line="240" w:lineRule="auto"/>
              <w:jc w:val="center"/>
            </w:pPr>
            <w:r>
              <w:t>В ВОР поз. 35=7,9м3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4CB4820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74BF020D" w:rsidR="00F22284" w:rsidRDefault="00F22284" w:rsidP="00F22284">
            <w:pPr>
              <w:spacing w:after="0" w:line="240" w:lineRule="auto"/>
              <w:jc w:val="center"/>
            </w:pPr>
            <w:r>
              <w:t>23-24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64EB12F8" w:rsidR="00F22284" w:rsidRDefault="00F22284" w:rsidP="00F22284">
            <w:pPr>
              <w:spacing w:after="0" w:line="240" w:lineRule="auto"/>
            </w:pPr>
            <w:r w:rsidRPr="00F149EE">
              <w:t>П.23-</w:t>
            </w:r>
            <w:proofErr w:type="gramStart"/>
            <w:r w:rsidRPr="00F149EE">
              <w:t>24  -</w:t>
            </w:r>
            <w:proofErr w:type="gramEnd"/>
            <w:r w:rsidRPr="00F149EE">
              <w:t xml:space="preserve"> </w:t>
            </w:r>
            <w:r w:rsidRPr="00105136">
              <w:rPr>
                <w:highlight w:val="yellow"/>
              </w:rPr>
              <w:t xml:space="preserve">обосновать объем утепления, указать на </w:t>
            </w:r>
            <w:proofErr w:type="spellStart"/>
            <w:r w:rsidRPr="00105136">
              <w:rPr>
                <w:highlight w:val="yellow"/>
              </w:rPr>
              <w:t>чертеже,в</w:t>
            </w:r>
            <w:proofErr w:type="spellEnd"/>
            <w:r w:rsidRPr="00105136">
              <w:rPr>
                <w:highlight w:val="yellow"/>
              </w:rPr>
              <w:t xml:space="preserve">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4EA70" w14:textId="6E54DF9D" w:rsidR="00F22284" w:rsidRDefault="00F22284" w:rsidP="00F22284">
            <w:pPr>
              <w:spacing w:after="0" w:line="240" w:lineRule="auto"/>
              <w:jc w:val="center"/>
            </w:pPr>
            <w:r>
              <w:t xml:space="preserve">В ПД указана на листе   </w:t>
            </w:r>
            <w:proofErr w:type="gramStart"/>
            <w:r>
              <w:t>6  (</w:t>
            </w:r>
            <w:proofErr w:type="gramEnd"/>
            <w:r>
              <w:t>ПСБ-С-25) =7,1 м3</w:t>
            </w:r>
          </w:p>
          <w:p w14:paraId="3C520261" w14:textId="4B2E765D" w:rsidR="00F22284" w:rsidRDefault="00F22284" w:rsidP="00F22284">
            <w:pPr>
              <w:spacing w:after="0" w:line="240" w:lineRule="auto"/>
              <w:jc w:val="center"/>
            </w:pPr>
            <w:r>
              <w:t>В ВОР поз. 33=7,1 м3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551C44E9" w:rsidR="00F22284" w:rsidRDefault="00F22284" w:rsidP="00F22284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414A722A" w:rsidR="00F22284" w:rsidRDefault="00F22284" w:rsidP="00F22284">
            <w:pPr>
              <w:spacing w:after="0" w:line="240" w:lineRule="auto"/>
            </w:pPr>
            <w:r w:rsidRPr="00F149EE">
              <w:t xml:space="preserve">П.25  – </w:t>
            </w:r>
            <w:r w:rsidRPr="00105136">
              <w:rPr>
                <w:highlight w:val="yellow"/>
              </w:rPr>
              <w:t xml:space="preserve">в </w:t>
            </w:r>
            <w:proofErr w:type="spellStart"/>
            <w:r w:rsidRPr="00105136">
              <w:rPr>
                <w:highlight w:val="yellow"/>
              </w:rPr>
              <w:t>ВОРе</w:t>
            </w:r>
            <w:proofErr w:type="spellEnd"/>
            <w:r w:rsidRPr="00105136">
              <w:rPr>
                <w:highlight w:val="yellow"/>
              </w:rPr>
              <w:t xml:space="preserve"> ошибочный объем 14м3. (по проекту 27.3м3).</w:t>
            </w:r>
            <w:r w:rsidRPr="00F149EE">
              <w:t xml:space="preserve"> Учесть назначению этой конструкции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6ACC0" w14:textId="77777777" w:rsidR="00F22284" w:rsidRDefault="00F22284" w:rsidP="00F22284">
            <w:pPr>
              <w:spacing w:after="0" w:line="240" w:lineRule="auto"/>
              <w:jc w:val="center"/>
            </w:pPr>
            <w:r>
              <w:t>По проекту 3,5 м3 на 1 сваю всего свай 4 шт.</w:t>
            </w:r>
          </w:p>
          <w:p w14:paraId="1BC22158" w14:textId="77777777" w:rsidR="00F22284" w:rsidRDefault="00F22284" w:rsidP="00F22284">
            <w:pPr>
              <w:spacing w:after="0" w:line="240" w:lineRule="auto"/>
              <w:jc w:val="center"/>
            </w:pPr>
            <w:r>
              <w:t>3,5*4=14 м3</w:t>
            </w:r>
          </w:p>
          <w:p w14:paraId="6B6FB285" w14:textId="483ED4AB" w:rsidR="00F22284" w:rsidRDefault="00F22284" w:rsidP="00F22284">
            <w:pPr>
              <w:spacing w:after="0" w:line="240" w:lineRule="auto"/>
              <w:jc w:val="center"/>
            </w:pPr>
            <w:r>
              <w:t>В Воре поз. 37 – 14 м3.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026C8267" w:rsidR="00F22284" w:rsidRDefault="00F22284" w:rsidP="00F22284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30B438BD" w:rsidR="00F22284" w:rsidRDefault="00F22284" w:rsidP="00F22284">
            <w:pPr>
              <w:spacing w:after="0" w:line="240" w:lineRule="auto"/>
            </w:pPr>
            <w:r w:rsidRPr="00F149EE">
              <w:t>П.26 - внести в смету надбавку на W6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43A03E11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450CEA9D" w:rsidR="00F22284" w:rsidRDefault="00F22284" w:rsidP="00F22284">
            <w:pPr>
              <w:spacing w:after="0" w:line="240" w:lineRule="auto"/>
              <w:jc w:val="center"/>
            </w:pPr>
            <w:r>
              <w:t>29-30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66EDCBE1" w:rsidR="00F22284" w:rsidRDefault="00F22284" w:rsidP="00F22284">
            <w:pPr>
              <w:spacing w:after="0" w:line="240" w:lineRule="auto"/>
            </w:pPr>
            <w:r w:rsidRPr="00F149EE">
              <w:t xml:space="preserve">П.29-30 - </w:t>
            </w:r>
            <w:r w:rsidRPr="00105136">
              <w:rPr>
                <w:highlight w:val="yellow"/>
              </w:rPr>
              <w:t>обосновать гидроизоляцию битумом, указать на чертеже,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0443067D" w:rsidR="00F22284" w:rsidRDefault="00F22284" w:rsidP="00F22284">
            <w:pPr>
              <w:spacing w:after="0" w:line="240" w:lineRule="auto"/>
              <w:jc w:val="center"/>
            </w:pPr>
            <w:proofErr w:type="gramStart"/>
            <w:r>
              <w:t>См .</w:t>
            </w:r>
            <w:proofErr w:type="gramEnd"/>
            <w:r>
              <w:t xml:space="preserve"> ответ 16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EA6A63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F22284" w:rsidRDefault="00F22284" w:rsidP="00F2228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F22284" w:rsidRDefault="00F22284" w:rsidP="00F22284">
            <w:pPr>
              <w:spacing w:after="0" w:line="240" w:lineRule="auto"/>
              <w:ind w:right="-6339"/>
            </w:pPr>
          </w:p>
          <w:p w14:paraId="13A97DFA" w14:textId="50AA89F1" w:rsidR="00F22284" w:rsidRDefault="00F22284" w:rsidP="00F22284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F22284" w:rsidRDefault="00F22284" w:rsidP="00F22284">
            <w:pPr>
              <w:spacing w:after="0" w:line="240" w:lineRule="auto"/>
              <w:ind w:right="-6339"/>
            </w:pPr>
          </w:p>
          <w:p w14:paraId="17C2D824" w14:textId="68528B80" w:rsidR="00F22284" w:rsidRDefault="00F22284" w:rsidP="00F22284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F22284" w:rsidRPr="008A1749" w:rsidRDefault="00F22284" w:rsidP="00F22284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F22284" w:rsidRPr="00D13BCA" w:rsidRDefault="00F22284" w:rsidP="00F22284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FC19D0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31236" w14:textId="77777777" w:rsidR="005617EB" w:rsidRDefault="005617EB">
      <w:pPr>
        <w:spacing w:line="240" w:lineRule="auto"/>
      </w:pPr>
      <w:r>
        <w:separator/>
      </w:r>
    </w:p>
  </w:endnote>
  <w:endnote w:type="continuationSeparator" w:id="0">
    <w:p w14:paraId="7DE5E4CB" w14:textId="77777777" w:rsidR="005617EB" w:rsidRDefault="005617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154E" w14:textId="77777777" w:rsidR="005617EB" w:rsidRDefault="005617EB">
      <w:pPr>
        <w:spacing w:after="0"/>
      </w:pPr>
      <w:r>
        <w:separator/>
      </w:r>
    </w:p>
  </w:footnote>
  <w:footnote w:type="continuationSeparator" w:id="0">
    <w:p w14:paraId="5B853651" w14:textId="77777777" w:rsidR="005617EB" w:rsidRDefault="005617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3EAF"/>
    <w:rsid w:val="00035291"/>
    <w:rsid w:val="00035CBD"/>
    <w:rsid w:val="00041174"/>
    <w:rsid w:val="000438DC"/>
    <w:rsid w:val="00044C0F"/>
    <w:rsid w:val="00044F30"/>
    <w:rsid w:val="00045F19"/>
    <w:rsid w:val="0006796E"/>
    <w:rsid w:val="000710CC"/>
    <w:rsid w:val="0008484A"/>
    <w:rsid w:val="00084D01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05136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A5B73"/>
    <w:rsid w:val="001B4C21"/>
    <w:rsid w:val="001B75F6"/>
    <w:rsid w:val="001C1E35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B73A1"/>
    <w:rsid w:val="002D0A75"/>
    <w:rsid w:val="002D2C52"/>
    <w:rsid w:val="002D63AC"/>
    <w:rsid w:val="00304843"/>
    <w:rsid w:val="0030565C"/>
    <w:rsid w:val="00306016"/>
    <w:rsid w:val="003371BB"/>
    <w:rsid w:val="00352964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04E6"/>
    <w:rsid w:val="00551671"/>
    <w:rsid w:val="005617EB"/>
    <w:rsid w:val="0056326D"/>
    <w:rsid w:val="0056580C"/>
    <w:rsid w:val="005710D2"/>
    <w:rsid w:val="00576240"/>
    <w:rsid w:val="00577966"/>
    <w:rsid w:val="00580452"/>
    <w:rsid w:val="00580604"/>
    <w:rsid w:val="00581E2C"/>
    <w:rsid w:val="005851B0"/>
    <w:rsid w:val="005902CA"/>
    <w:rsid w:val="005B3C38"/>
    <w:rsid w:val="005D25DA"/>
    <w:rsid w:val="005D5540"/>
    <w:rsid w:val="005D7ABE"/>
    <w:rsid w:val="005E23CC"/>
    <w:rsid w:val="00607277"/>
    <w:rsid w:val="0061157E"/>
    <w:rsid w:val="006133CA"/>
    <w:rsid w:val="00625D87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70E1"/>
    <w:rsid w:val="006A274E"/>
    <w:rsid w:val="006B0BE3"/>
    <w:rsid w:val="006B0D4E"/>
    <w:rsid w:val="006B0D6A"/>
    <w:rsid w:val="006C43A2"/>
    <w:rsid w:val="006D0F01"/>
    <w:rsid w:val="006E0009"/>
    <w:rsid w:val="006E0346"/>
    <w:rsid w:val="006E377A"/>
    <w:rsid w:val="006E3FC5"/>
    <w:rsid w:val="006F181B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D1478"/>
    <w:rsid w:val="007D5583"/>
    <w:rsid w:val="007E3CF6"/>
    <w:rsid w:val="007F2488"/>
    <w:rsid w:val="00813FA1"/>
    <w:rsid w:val="00823F1A"/>
    <w:rsid w:val="008304F8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5D05"/>
    <w:rsid w:val="008A60F1"/>
    <w:rsid w:val="008A715F"/>
    <w:rsid w:val="008B4B8F"/>
    <w:rsid w:val="008C5D37"/>
    <w:rsid w:val="008D1C62"/>
    <w:rsid w:val="008D7C0D"/>
    <w:rsid w:val="008E5480"/>
    <w:rsid w:val="008F1CA3"/>
    <w:rsid w:val="008F2379"/>
    <w:rsid w:val="008F6229"/>
    <w:rsid w:val="009026E9"/>
    <w:rsid w:val="00905CE1"/>
    <w:rsid w:val="00916ABC"/>
    <w:rsid w:val="00917BB4"/>
    <w:rsid w:val="0092740A"/>
    <w:rsid w:val="00931B1A"/>
    <w:rsid w:val="00945A44"/>
    <w:rsid w:val="0094797B"/>
    <w:rsid w:val="00953019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31D4"/>
    <w:rsid w:val="009D4618"/>
    <w:rsid w:val="009D768D"/>
    <w:rsid w:val="009D7DDE"/>
    <w:rsid w:val="00A04F61"/>
    <w:rsid w:val="00A13B88"/>
    <w:rsid w:val="00A21711"/>
    <w:rsid w:val="00A631BB"/>
    <w:rsid w:val="00A82E94"/>
    <w:rsid w:val="00A90E70"/>
    <w:rsid w:val="00A91BFF"/>
    <w:rsid w:val="00A925C4"/>
    <w:rsid w:val="00AA1030"/>
    <w:rsid w:val="00AA1E20"/>
    <w:rsid w:val="00AB5014"/>
    <w:rsid w:val="00AB6AFF"/>
    <w:rsid w:val="00AC01BC"/>
    <w:rsid w:val="00AC121E"/>
    <w:rsid w:val="00AC6D31"/>
    <w:rsid w:val="00AD54DF"/>
    <w:rsid w:val="00AD6992"/>
    <w:rsid w:val="00AE7BDA"/>
    <w:rsid w:val="00AF3FE3"/>
    <w:rsid w:val="00AF6BCA"/>
    <w:rsid w:val="00B0579D"/>
    <w:rsid w:val="00B10B7F"/>
    <w:rsid w:val="00B21FEA"/>
    <w:rsid w:val="00B361CF"/>
    <w:rsid w:val="00B47127"/>
    <w:rsid w:val="00B5245A"/>
    <w:rsid w:val="00B6493D"/>
    <w:rsid w:val="00B67320"/>
    <w:rsid w:val="00B81328"/>
    <w:rsid w:val="00BB475B"/>
    <w:rsid w:val="00BC1457"/>
    <w:rsid w:val="00BC726E"/>
    <w:rsid w:val="00BD1B64"/>
    <w:rsid w:val="00BE5DFB"/>
    <w:rsid w:val="00BF4A7D"/>
    <w:rsid w:val="00C01613"/>
    <w:rsid w:val="00C04A12"/>
    <w:rsid w:val="00C220EA"/>
    <w:rsid w:val="00C300FB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E1E70"/>
    <w:rsid w:val="00CF34D4"/>
    <w:rsid w:val="00D024FF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1971"/>
    <w:rsid w:val="00D619C8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034E7"/>
    <w:rsid w:val="00E30B5B"/>
    <w:rsid w:val="00E42CF9"/>
    <w:rsid w:val="00E43786"/>
    <w:rsid w:val="00E456D4"/>
    <w:rsid w:val="00E543C0"/>
    <w:rsid w:val="00E54E0B"/>
    <w:rsid w:val="00E57C50"/>
    <w:rsid w:val="00E57E51"/>
    <w:rsid w:val="00E6151C"/>
    <w:rsid w:val="00E64EA6"/>
    <w:rsid w:val="00E86C29"/>
    <w:rsid w:val="00EA23A6"/>
    <w:rsid w:val="00EA3ED7"/>
    <w:rsid w:val="00EA6A63"/>
    <w:rsid w:val="00EB5BAE"/>
    <w:rsid w:val="00EB74B1"/>
    <w:rsid w:val="00EC066D"/>
    <w:rsid w:val="00ED3644"/>
    <w:rsid w:val="00ED711F"/>
    <w:rsid w:val="00EE5DF3"/>
    <w:rsid w:val="00EF2BB6"/>
    <w:rsid w:val="00EF3982"/>
    <w:rsid w:val="00F11E0C"/>
    <w:rsid w:val="00F149EE"/>
    <w:rsid w:val="00F22284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19D0"/>
    <w:rsid w:val="00FC7BC8"/>
    <w:rsid w:val="00FD369B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280AFB5F-0B11-4111-93A1-687B8370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C127A-76FA-4E1C-A893-C27F59534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76</cp:revision>
  <dcterms:created xsi:type="dcterms:W3CDTF">2023-08-31T19:30:00Z</dcterms:created>
  <dcterms:modified xsi:type="dcterms:W3CDTF">2024-01-24T08:01:00Z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