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CCFB9" w14:textId="0F137A5B" w:rsidR="00E17B69" w:rsidRDefault="003765FC">
      <w:r>
        <w:t>Вопросы к проекту 131-23-ГП1.</w:t>
      </w:r>
    </w:p>
    <w:p w14:paraId="3ECC8754" w14:textId="0E1DB27A" w:rsidR="003765FC" w:rsidRDefault="003765FC" w:rsidP="003765FC">
      <w:pPr>
        <w:pStyle w:val="a3"/>
        <w:numPr>
          <w:ilvl w:val="0"/>
          <w:numId w:val="1"/>
        </w:numPr>
        <w:jc w:val="both"/>
      </w:pPr>
      <w:r>
        <w:t>ВОР п.4</w:t>
      </w:r>
      <w:r w:rsidRPr="003765FC">
        <w:t xml:space="preserve">- обосновать </w:t>
      </w:r>
      <w:proofErr w:type="spellStart"/>
      <w:r w:rsidRPr="003765FC">
        <w:t>коэф</w:t>
      </w:r>
      <w:proofErr w:type="spellEnd"/>
      <w:r w:rsidRPr="003765FC">
        <w:t>. уплотнения грунта к=1,58</w:t>
      </w:r>
      <w:r>
        <w:t xml:space="preserve">.   Также </w:t>
      </w:r>
      <w:r w:rsidRPr="003765FC">
        <w:t>обосновать дальност</w:t>
      </w:r>
      <w:r>
        <w:t>ь перевозки лишнего грунта на 10</w:t>
      </w:r>
      <w:r w:rsidRPr="003765FC">
        <w:t xml:space="preserve"> км</w:t>
      </w:r>
      <w:r>
        <w:t>.</w:t>
      </w:r>
    </w:p>
    <w:p w14:paraId="2853A1A1" w14:textId="7F0BFCC2" w:rsidR="00476E92" w:rsidRDefault="00476E92" w:rsidP="00476E92">
      <w:pPr>
        <w:pStyle w:val="a3"/>
        <w:jc w:val="both"/>
      </w:pPr>
      <w:r w:rsidRPr="00476E92">
        <w:rPr>
          <w:highlight w:val="yellow"/>
        </w:rPr>
        <w:t>Отве</w:t>
      </w:r>
      <w:proofErr w:type="gramStart"/>
      <w:r w:rsidRPr="00476E92">
        <w:rPr>
          <w:highlight w:val="yellow"/>
        </w:rPr>
        <w:t>т-</w:t>
      </w:r>
      <w:proofErr w:type="gramEnd"/>
      <w:r w:rsidRPr="00476E92">
        <w:rPr>
          <w:highlight w:val="yellow"/>
        </w:rPr>
        <w:t xml:space="preserve"> к=1,58 это не уплотнение грунта, а </w:t>
      </w:r>
      <w:proofErr w:type="spellStart"/>
      <w:r w:rsidRPr="00476E92">
        <w:rPr>
          <w:highlight w:val="yellow"/>
        </w:rPr>
        <w:t>коэфф</w:t>
      </w:r>
      <w:proofErr w:type="spellEnd"/>
      <w:r w:rsidRPr="00476E92">
        <w:rPr>
          <w:highlight w:val="yellow"/>
        </w:rPr>
        <w:t>. перевода м</w:t>
      </w:r>
      <w:r w:rsidRPr="00476E92">
        <w:rPr>
          <w:highlight w:val="yellow"/>
          <w:vertAlign w:val="superscript"/>
        </w:rPr>
        <w:t xml:space="preserve">3 </w:t>
      </w:r>
      <w:r w:rsidRPr="00476E92">
        <w:rPr>
          <w:highlight w:val="yellow"/>
        </w:rPr>
        <w:t>в тоны. Так как транспортировку грунта часто пишут в тонах.</w:t>
      </w:r>
    </w:p>
    <w:p w14:paraId="1B5A3F27" w14:textId="390C0AD7" w:rsidR="00476E92" w:rsidRDefault="000E6E6F" w:rsidP="00476E92">
      <w:pPr>
        <w:pStyle w:val="a3"/>
        <w:jc w:val="both"/>
      </w:pPr>
      <w:r w:rsidRPr="000E6E6F">
        <w:rPr>
          <w:highlight w:val="cyan"/>
        </w:rPr>
        <w:t>Перевозка исправлена на 30 км</w:t>
      </w:r>
    </w:p>
    <w:p w14:paraId="2AFC567A" w14:textId="77777777" w:rsidR="003765FC" w:rsidRDefault="003765FC" w:rsidP="00396CFE">
      <w:pPr>
        <w:pStyle w:val="a3"/>
        <w:numPr>
          <w:ilvl w:val="0"/>
          <w:numId w:val="1"/>
        </w:numPr>
        <w:jc w:val="both"/>
      </w:pPr>
      <w:r>
        <w:t xml:space="preserve">ВОР п.9 - </w:t>
      </w:r>
      <w:r w:rsidRPr="003765FC">
        <w:t xml:space="preserve">обосновать </w:t>
      </w:r>
      <w:proofErr w:type="spellStart"/>
      <w:r w:rsidRPr="003765FC">
        <w:t>коэф</w:t>
      </w:r>
      <w:proofErr w:type="spellEnd"/>
      <w:r w:rsidRPr="003765FC">
        <w:t>. уплотнения грунта к=1,58.   Также обосновать дальность перевозки лишнего грунта на 10 км.</w:t>
      </w:r>
    </w:p>
    <w:p w14:paraId="62F10D3A" w14:textId="77777777" w:rsidR="000E6E6F" w:rsidRDefault="00476E92" w:rsidP="000E6E6F">
      <w:pPr>
        <w:ind w:left="709"/>
        <w:jc w:val="both"/>
      </w:pPr>
      <w:r w:rsidRPr="00476E92">
        <w:rPr>
          <w:highlight w:val="yellow"/>
        </w:rPr>
        <w:t>Отве</w:t>
      </w:r>
      <w:proofErr w:type="gramStart"/>
      <w:r w:rsidRPr="00476E92">
        <w:rPr>
          <w:highlight w:val="yellow"/>
        </w:rPr>
        <w:t>т-</w:t>
      </w:r>
      <w:proofErr w:type="gramEnd"/>
      <w:r w:rsidRPr="00476E92">
        <w:rPr>
          <w:highlight w:val="yellow"/>
        </w:rPr>
        <w:t xml:space="preserve"> к=1,58 это не уплотнение грунта, а </w:t>
      </w:r>
      <w:proofErr w:type="spellStart"/>
      <w:r w:rsidRPr="00476E92">
        <w:rPr>
          <w:highlight w:val="yellow"/>
        </w:rPr>
        <w:t>коэфф</w:t>
      </w:r>
      <w:proofErr w:type="spellEnd"/>
      <w:r w:rsidRPr="00476E92">
        <w:rPr>
          <w:highlight w:val="yellow"/>
        </w:rPr>
        <w:t>. перевода м</w:t>
      </w:r>
      <w:r w:rsidRPr="00476E92">
        <w:rPr>
          <w:highlight w:val="yellow"/>
          <w:vertAlign w:val="superscript"/>
        </w:rPr>
        <w:t xml:space="preserve">3 </w:t>
      </w:r>
      <w:r w:rsidRPr="00476E92">
        <w:rPr>
          <w:highlight w:val="yellow"/>
        </w:rPr>
        <w:t>в тоны. Так как транспортировку грунта часто пишут в тонах.</w:t>
      </w:r>
      <w:r>
        <w:t xml:space="preserve"> </w:t>
      </w:r>
    </w:p>
    <w:p w14:paraId="0FB2D499" w14:textId="77777777" w:rsidR="000E6E6F" w:rsidRDefault="000E6E6F" w:rsidP="000E6E6F">
      <w:pPr>
        <w:pStyle w:val="a3"/>
        <w:jc w:val="both"/>
      </w:pPr>
      <w:r w:rsidRPr="000E6E6F">
        <w:rPr>
          <w:highlight w:val="cyan"/>
        </w:rPr>
        <w:t>Перевозка исправлена на 30 км</w:t>
      </w:r>
    </w:p>
    <w:p w14:paraId="317AA080" w14:textId="54956028" w:rsidR="00476E92" w:rsidRDefault="003765FC" w:rsidP="000E6E6F">
      <w:pPr>
        <w:ind w:left="709"/>
        <w:jc w:val="both"/>
      </w:pPr>
      <w:bookmarkStart w:id="0" w:name="_GoBack"/>
      <w:bookmarkEnd w:id="0"/>
      <w:r>
        <w:t xml:space="preserve">ВОР п.10 - </w:t>
      </w:r>
      <w:r w:rsidRPr="003765FC">
        <w:t>объем работы по устройству песчаного основания равен площадь*толщину слоя. Т.Е. 851м2*0,3м=255,3м3.</w:t>
      </w:r>
      <w:r>
        <w:t xml:space="preserve"> Объем песка идет с </w:t>
      </w:r>
      <w:proofErr w:type="spellStart"/>
      <w:r>
        <w:t>коэф</w:t>
      </w:r>
      <w:proofErr w:type="gramStart"/>
      <w:r>
        <w:t>.у</w:t>
      </w:r>
      <w:proofErr w:type="gramEnd"/>
      <w:r>
        <w:t>плотнения</w:t>
      </w:r>
      <w:proofErr w:type="spellEnd"/>
      <w:r>
        <w:t>.</w:t>
      </w:r>
    </w:p>
    <w:p w14:paraId="4BF37360" w14:textId="263A92DD" w:rsidR="00476E92" w:rsidRPr="005400D6" w:rsidRDefault="002A52B3" w:rsidP="002A52B3">
      <w:pPr>
        <w:ind w:left="284" w:firstLine="425"/>
        <w:jc w:val="both"/>
        <w:rPr>
          <w:highlight w:val="cyan"/>
        </w:rPr>
      </w:pPr>
      <w:r w:rsidRPr="005400D6">
        <w:rPr>
          <w:highlight w:val="cyan"/>
        </w:rPr>
        <w:t>Ответ - замечание принято. Объемы работ скорректированы.</w:t>
      </w:r>
    </w:p>
    <w:p w14:paraId="5DD47F78" w14:textId="39D0B95F" w:rsidR="003765FC" w:rsidRDefault="003765FC" w:rsidP="003765FC">
      <w:pPr>
        <w:pStyle w:val="a3"/>
        <w:numPr>
          <w:ilvl w:val="0"/>
          <w:numId w:val="1"/>
        </w:numPr>
      </w:pPr>
      <w:r>
        <w:t>ВОР п.11</w:t>
      </w:r>
      <w:r w:rsidRPr="003765FC">
        <w:t xml:space="preserve"> </w:t>
      </w:r>
      <w:r>
        <w:t xml:space="preserve"> - </w:t>
      </w:r>
      <w:r w:rsidRPr="003765FC">
        <w:t xml:space="preserve">объем работы по устройству щебня (1 слой) равен площадь*толщину слоя. Т.Е. 851м2*0,15м=127,65м3. Объем </w:t>
      </w:r>
      <w:r>
        <w:t xml:space="preserve">щебня </w:t>
      </w:r>
      <w:r w:rsidRPr="003765FC">
        <w:t xml:space="preserve"> идет с </w:t>
      </w:r>
      <w:proofErr w:type="spellStart"/>
      <w:r w:rsidRPr="003765FC">
        <w:t>коэф</w:t>
      </w:r>
      <w:proofErr w:type="gramStart"/>
      <w:r w:rsidRPr="003765FC">
        <w:t>.у</w:t>
      </w:r>
      <w:proofErr w:type="gramEnd"/>
      <w:r w:rsidRPr="003765FC">
        <w:t>плотнения</w:t>
      </w:r>
      <w:proofErr w:type="spellEnd"/>
      <w:r w:rsidRPr="003765FC">
        <w:t>.</w:t>
      </w:r>
    </w:p>
    <w:p w14:paraId="004053AB" w14:textId="021522AF" w:rsidR="00476E92" w:rsidRPr="005400D6" w:rsidRDefault="002A52B3" w:rsidP="002A52B3">
      <w:pPr>
        <w:ind w:left="284" w:firstLine="425"/>
        <w:jc w:val="both"/>
        <w:rPr>
          <w:highlight w:val="cyan"/>
        </w:rPr>
      </w:pPr>
      <w:r w:rsidRPr="005400D6">
        <w:rPr>
          <w:highlight w:val="cyan"/>
        </w:rPr>
        <w:t>Ответ - замечание принято. Объемы работ скорректированы.</w:t>
      </w:r>
    </w:p>
    <w:p w14:paraId="7CB19F34" w14:textId="07B62D99" w:rsidR="003765FC" w:rsidRDefault="003765FC" w:rsidP="003765FC">
      <w:pPr>
        <w:pStyle w:val="a3"/>
        <w:numPr>
          <w:ilvl w:val="0"/>
          <w:numId w:val="1"/>
        </w:numPr>
      </w:pPr>
      <w:r>
        <w:t>ВОР п.12</w:t>
      </w:r>
      <w:r w:rsidRPr="003765FC">
        <w:t xml:space="preserve">  - объем ра</w:t>
      </w:r>
      <w:r>
        <w:t>боты по устройству щебня (2</w:t>
      </w:r>
      <w:r w:rsidRPr="003765FC">
        <w:t xml:space="preserve"> слой) равен площа</w:t>
      </w:r>
      <w:r>
        <w:t>дь*толщину слоя. Т.Е. 851м2*0,08м=68,08</w:t>
      </w:r>
      <w:r w:rsidRPr="003765FC">
        <w:t xml:space="preserve">м3. Объем щебня  идет с </w:t>
      </w:r>
      <w:proofErr w:type="spellStart"/>
      <w:r w:rsidRPr="003765FC">
        <w:t>коэф</w:t>
      </w:r>
      <w:proofErr w:type="gramStart"/>
      <w:r w:rsidRPr="003765FC">
        <w:t>.у</w:t>
      </w:r>
      <w:proofErr w:type="gramEnd"/>
      <w:r w:rsidRPr="003765FC">
        <w:t>плотнения</w:t>
      </w:r>
      <w:proofErr w:type="spellEnd"/>
      <w:r w:rsidRPr="003765FC">
        <w:t>.</w:t>
      </w:r>
    </w:p>
    <w:p w14:paraId="6CF6A92C" w14:textId="7C2D2429" w:rsidR="002A52B3" w:rsidRPr="005400D6" w:rsidRDefault="002A52B3" w:rsidP="002A52B3">
      <w:pPr>
        <w:ind w:left="284" w:firstLine="425"/>
        <w:jc w:val="both"/>
        <w:rPr>
          <w:highlight w:val="cyan"/>
        </w:rPr>
      </w:pPr>
      <w:r w:rsidRPr="005400D6">
        <w:rPr>
          <w:highlight w:val="cyan"/>
        </w:rPr>
        <w:t>Ответ - замечание принято. Объемы работ скорректированы.</w:t>
      </w:r>
    </w:p>
    <w:p w14:paraId="52B9A759" w14:textId="25F7BE79" w:rsidR="003765FC" w:rsidRDefault="002A52B3" w:rsidP="002A52B3">
      <w:pPr>
        <w:ind w:left="709" w:hanging="425"/>
        <w:jc w:val="both"/>
      </w:pPr>
      <w:r>
        <w:t xml:space="preserve">6. </w:t>
      </w:r>
      <w:r w:rsidR="00457A87" w:rsidRPr="00457A87">
        <w:t>В спецификации</w:t>
      </w:r>
      <w:r w:rsidR="00457A87">
        <w:t xml:space="preserve"> (лист 1)</w:t>
      </w:r>
      <w:r w:rsidR="00457A87" w:rsidRPr="00457A87">
        <w:t xml:space="preserve"> битумы нефтяные указаны в объеме 6,9т.</w:t>
      </w:r>
      <w:r w:rsidR="00457A87">
        <w:t xml:space="preserve"> Перепроверить объем.</w:t>
      </w:r>
    </w:p>
    <w:p w14:paraId="3C88D659" w14:textId="4E7F4EB9" w:rsidR="006067FE" w:rsidRPr="002A52B3" w:rsidRDefault="00F21DF3" w:rsidP="00F21DF3">
      <w:pPr>
        <w:ind w:left="709"/>
        <w:jc w:val="both"/>
        <w:rPr>
          <w:highlight w:val="cyan"/>
        </w:rPr>
      </w:pPr>
      <w:r w:rsidRPr="002A52B3">
        <w:rPr>
          <w:highlight w:val="cyan"/>
        </w:rPr>
        <w:t>Отве</w:t>
      </w:r>
      <w:proofErr w:type="gramStart"/>
      <w:r w:rsidRPr="002A52B3">
        <w:rPr>
          <w:highlight w:val="cyan"/>
        </w:rPr>
        <w:t>т</w:t>
      </w:r>
      <w:r w:rsidR="006067FE" w:rsidRPr="002A52B3">
        <w:rPr>
          <w:highlight w:val="cyan"/>
        </w:rPr>
        <w:t>-</w:t>
      </w:r>
      <w:proofErr w:type="gramEnd"/>
      <w:r w:rsidR="006067FE" w:rsidRPr="002A52B3">
        <w:rPr>
          <w:highlight w:val="cyan"/>
        </w:rPr>
        <w:t xml:space="preserve"> замечание принято.</w:t>
      </w:r>
      <w:r w:rsidR="002A52B3">
        <w:rPr>
          <w:highlight w:val="cyan"/>
        </w:rPr>
        <w:t xml:space="preserve"> Объемы работ скорректированы.</w:t>
      </w:r>
    </w:p>
    <w:p w14:paraId="6D1C3D8A" w14:textId="6893F523" w:rsidR="00F21DF3" w:rsidRPr="002A52B3" w:rsidRDefault="00F21DF3" w:rsidP="00F21DF3">
      <w:pPr>
        <w:ind w:left="709"/>
        <w:jc w:val="both"/>
        <w:rPr>
          <w:highlight w:val="cyan"/>
        </w:rPr>
      </w:pPr>
      <w:r w:rsidRPr="002A52B3">
        <w:rPr>
          <w:highlight w:val="cyan"/>
        </w:rPr>
        <w:t>- Средний расход битума на основани</w:t>
      </w:r>
      <w:proofErr w:type="gramStart"/>
      <w:r w:rsidRPr="002A52B3">
        <w:rPr>
          <w:highlight w:val="cyan"/>
        </w:rPr>
        <w:t>е</w:t>
      </w:r>
      <w:proofErr w:type="gramEnd"/>
      <w:r w:rsidRPr="002A52B3">
        <w:rPr>
          <w:highlight w:val="cyan"/>
        </w:rPr>
        <w:t xml:space="preserve"> из асфальта – 0,42 кг/м</w:t>
      </w:r>
      <w:r w:rsidRPr="002A52B3">
        <w:rPr>
          <w:highlight w:val="cyan"/>
          <w:vertAlign w:val="superscript"/>
        </w:rPr>
        <w:t>2</w:t>
      </w:r>
    </w:p>
    <w:p w14:paraId="74AFB439" w14:textId="422093FE" w:rsidR="004D1D94" w:rsidRPr="002A52B3" w:rsidRDefault="0026145C" w:rsidP="00457A87">
      <w:pPr>
        <w:pStyle w:val="a3"/>
        <w:rPr>
          <w:highlight w:val="cyan"/>
        </w:rPr>
      </w:pPr>
      <w:r w:rsidRPr="002A52B3">
        <w:rPr>
          <w:highlight w:val="cyan"/>
        </w:rPr>
        <w:t>По проекту принято 85</w:t>
      </w:r>
      <w:r w:rsidR="006B011C" w:rsidRPr="002A52B3">
        <w:rPr>
          <w:highlight w:val="cyan"/>
        </w:rPr>
        <w:t>1 м</w:t>
      </w:r>
      <w:proofErr w:type="gramStart"/>
      <w:r w:rsidR="006B011C" w:rsidRPr="002A52B3">
        <w:rPr>
          <w:highlight w:val="cyan"/>
          <w:vertAlign w:val="superscript"/>
        </w:rPr>
        <w:t>2</w:t>
      </w:r>
      <w:proofErr w:type="gramEnd"/>
      <w:r w:rsidR="006B011C" w:rsidRPr="002A52B3">
        <w:rPr>
          <w:highlight w:val="cyan"/>
        </w:rPr>
        <w:t xml:space="preserve"> асфальтового покрытия.</w:t>
      </w:r>
    </w:p>
    <w:p w14:paraId="31C5FB39" w14:textId="67EBF551" w:rsidR="006B011C" w:rsidRPr="002A52B3" w:rsidRDefault="0026145C" w:rsidP="00457A87">
      <w:pPr>
        <w:pStyle w:val="a3"/>
        <w:rPr>
          <w:highlight w:val="cyan"/>
        </w:rPr>
      </w:pPr>
      <w:r w:rsidRPr="002A52B3">
        <w:rPr>
          <w:highlight w:val="cyan"/>
        </w:rPr>
        <w:t>Итого: 85</w:t>
      </w:r>
      <w:r w:rsidR="006B011C" w:rsidRPr="002A52B3">
        <w:rPr>
          <w:highlight w:val="cyan"/>
        </w:rPr>
        <w:t xml:space="preserve">1*0,42 = </w:t>
      </w:r>
      <w:r w:rsidRPr="002A52B3">
        <w:rPr>
          <w:highlight w:val="cyan"/>
        </w:rPr>
        <w:t>357,42</w:t>
      </w:r>
      <w:r w:rsidR="006B011C" w:rsidRPr="002A52B3">
        <w:rPr>
          <w:highlight w:val="cyan"/>
        </w:rPr>
        <w:t>кг.</w:t>
      </w:r>
    </w:p>
    <w:p w14:paraId="65ACBADE" w14:textId="6889A3C8" w:rsidR="006B011C" w:rsidRPr="002A52B3" w:rsidRDefault="0026145C" w:rsidP="00457A87">
      <w:pPr>
        <w:pStyle w:val="a3"/>
        <w:rPr>
          <w:highlight w:val="cyan"/>
        </w:rPr>
      </w:pPr>
      <w:r w:rsidRPr="002A52B3">
        <w:rPr>
          <w:highlight w:val="cyan"/>
        </w:rPr>
        <w:t>357,42/1000= 0,36</w:t>
      </w:r>
      <w:r w:rsidR="006B011C" w:rsidRPr="002A52B3">
        <w:rPr>
          <w:highlight w:val="cyan"/>
        </w:rPr>
        <w:t xml:space="preserve"> т.</w:t>
      </w:r>
    </w:p>
    <w:p w14:paraId="04206552" w14:textId="77777777" w:rsidR="006067FE" w:rsidRPr="002A52B3" w:rsidRDefault="006067FE" w:rsidP="00457A87">
      <w:pPr>
        <w:pStyle w:val="a3"/>
        <w:rPr>
          <w:highlight w:val="cyan"/>
        </w:rPr>
      </w:pPr>
    </w:p>
    <w:p w14:paraId="536F43C2" w14:textId="1AF5A348" w:rsidR="006067FE" w:rsidRPr="002A52B3" w:rsidRDefault="006067FE" w:rsidP="006067FE">
      <w:pPr>
        <w:pStyle w:val="a3"/>
        <w:rPr>
          <w:highlight w:val="cyan"/>
        </w:rPr>
      </w:pPr>
      <w:r w:rsidRPr="002A52B3">
        <w:rPr>
          <w:highlight w:val="cyan"/>
        </w:rPr>
        <w:t>- Средний расход битума на щебёночное основание – 0,84 кг/м</w:t>
      </w:r>
      <w:proofErr w:type="gramStart"/>
      <w:r w:rsidRPr="002A52B3">
        <w:rPr>
          <w:highlight w:val="cyan"/>
        </w:rPr>
        <w:t>2</w:t>
      </w:r>
      <w:proofErr w:type="gramEnd"/>
    </w:p>
    <w:p w14:paraId="6B8C068A" w14:textId="3D342448" w:rsidR="006067FE" w:rsidRPr="002A52B3" w:rsidRDefault="0026145C" w:rsidP="006067FE">
      <w:pPr>
        <w:pStyle w:val="a3"/>
        <w:rPr>
          <w:highlight w:val="cyan"/>
        </w:rPr>
      </w:pPr>
      <w:r w:rsidRPr="002A52B3">
        <w:rPr>
          <w:highlight w:val="cyan"/>
        </w:rPr>
        <w:t>По проекту принято 85</w:t>
      </w:r>
      <w:r w:rsidR="006067FE" w:rsidRPr="002A52B3">
        <w:rPr>
          <w:highlight w:val="cyan"/>
        </w:rPr>
        <w:t>1 м</w:t>
      </w:r>
      <w:proofErr w:type="gramStart"/>
      <w:r w:rsidR="006067FE" w:rsidRPr="002A52B3">
        <w:rPr>
          <w:highlight w:val="cyan"/>
          <w:vertAlign w:val="superscript"/>
        </w:rPr>
        <w:t>2</w:t>
      </w:r>
      <w:proofErr w:type="gramEnd"/>
      <w:r w:rsidR="006067FE" w:rsidRPr="002A52B3">
        <w:rPr>
          <w:highlight w:val="cyan"/>
        </w:rPr>
        <w:t xml:space="preserve"> слоя из щебня с пропиткой битумом.</w:t>
      </w:r>
    </w:p>
    <w:p w14:paraId="75E3DE21" w14:textId="1AB4B68C" w:rsidR="006067FE" w:rsidRPr="002A52B3" w:rsidRDefault="0026145C" w:rsidP="006067FE">
      <w:pPr>
        <w:pStyle w:val="a3"/>
        <w:rPr>
          <w:highlight w:val="cyan"/>
        </w:rPr>
      </w:pPr>
      <w:r w:rsidRPr="002A52B3">
        <w:rPr>
          <w:highlight w:val="cyan"/>
        </w:rPr>
        <w:t>Итого: 85</w:t>
      </w:r>
      <w:r w:rsidR="006067FE" w:rsidRPr="002A52B3">
        <w:rPr>
          <w:highlight w:val="cyan"/>
        </w:rPr>
        <w:t xml:space="preserve">1*0,84 = </w:t>
      </w:r>
      <w:r w:rsidRPr="002A52B3">
        <w:rPr>
          <w:highlight w:val="cyan"/>
        </w:rPr>
        <w:t>714,84</w:t>
      </w:r>
      <w:r w:rsidR="006067FE" w:rsidRPr="002A52B3">
        <w:rPr>
          <w:highlight w:val="cyan"/>
        </w:rPr>
        <w:t>кг.</w:t>
      </w:r>
    </w:p>
    <w:p w14:paraId="41CD9DE3" w14:textId="5C8E11E3" w:rsidR="006067FE" w:rsidRPr="002A52B3" w:rsidRDefault="0026145C" w:rsidP="006067FE">
      <w:pPr>
        <w:pStyle w:val="a3"/>
        <w:rPr>
          <w:highlight w:val="cyan"/>
        </w:rPr>
      </w:pPr>
      <w:r w:rsidRPr="002A52B3">
        <w:rPr>
          <w:highlight w:val="cyan"/>
        </w:rPr>
        <w:t>714,84</w:t>
      </w:r>
      <w:r w:rsidR="006067FE" w:rsidRPr="002A52B3">
        <w:rPr>
          <w:highlight w:val="cyan"/>
        </w:rPr>
        <w:t>/1000= 0,7</w:t>
      </w:r>
      <w:r w:rsidRPr="002A52B3">
        <w:rPr>
          <w:highlight w:val="cyan"/>
        </w:rPr>
        <w:t>1</w:t>
      </w:r>
      <w:r w:rsidR="006067FE" w:rsidRPr="002A52B3">
        <w:rPr>
          <w:highlight w:val="cyan"/>
        </w:rPr>
        <w:t xml:space="preserve"> т.</w:t>
      </w:r>
    </w:p>
    <w:p w14:paraId="2C46120A" w14:textId="667C26C4" w:rsidR="006067FE" w:rsidRPr="002A52B3" w:rsidRDefault="006067FE" w:rsidP="006067FE">
      <w:pPr>
        <w:ind w:left="709"/>
        <w:jc w:val="both"/>
        <w:rPr>
          <w:highlight w:val="cyan"/>
        </w:rPr>
      </w:pPr>
      <w:r w:rsidRPr="002A52B3">
        <w:rPr>
          <w:highlight w:val="cyan"/>
        </w:rPr>
        <w:t>Итого битума для устройства покрытия требуется</w:t>
      </w:r>
      <w:proofErr w:type="gramStart"/>
      <w:r w:rsidRPr="002A52B3">
        <w:rPr>
          <w:highlight w:val="cyan"/>
        </w:rPr>
        <w:t xml:space="preserve"> :</w:t>
      </w:r>
      <w:proofErr w:type="gramEnd"/>
    </w:p>
    <w:p w14:paraId="7AC4AF0B" w14:textId="36A105BF" w:rsidR="006067FE" w:rsidRPr="002A52B3" w:rsidRDefault="0026145C" w:rsidP="006067FE">
      <w:pPr>
        <w:ind w:left="709"/>
        <w:jc w:val="both"/>
        <w:rPr>
          <w:highlight w:val="cyan"/>
        </w:rPr>
      </w:pPr>
      <w:r w:rsidRPr="002A52B3">
        <w:rPr>
          <w:highlight w:val="cyan"/>
        </w:rPr>
        <w:t xml:space="preserve">-   </w:t>
      </w:r>
      <w:r w:rsidR="006067FE" w:rsidRPr="002A52B3">
        <w:rPr>
          <w:highlight w:val="cyan"/>
        </w:rPr>
        <w:t>0,7</w:t>
      </w:r>
      <w:r w:rsidRPr="002A52B3">
        <w:rPr>
          <w:highlight w:val="cyan"/>
        </w:rPr>
        <w:t>1</w:t>
      </w:r>
      <w:r w:rsidR="006067FE" w:rsidRPr="002A52B3">
        <w:rPr>
          <w:highlight w:val="cyan"/>
        </w:rPr>
        <w:t>+0</w:t>
      </w:r>
      <w:r w:rsidRPr="002A52B3">
        <w:rPr>
          <w:highlight w:val="cyan"/>
        </w:rPr>
        <w:t>,36= 1,07</w:t>
      </w:r>
      <w:r w:rsidR="006067FE" w:rsidRPr="002A52B3">
        <w:rPr>
          <w:highlight w:val="cyan"/>
        </w:rPr>
        <w:t xml:space="preserve"> т.</w:t>
      </w:r>
    </w:p>
    <w:p w14:paraId="69DBB1EF" w14:textId="77777777" w:rsidR="006067FE" w:rsidRDefault="006067FE" w:rsidP="00457A87">
      <w:pPr>
        <w:pStyle w:val="a3"/>
      </w:pPr>
    </w:p>
    <w:sectPr w:rsidR="00606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9171F"/>
    <w:multiLevelType w:val="multilevel"/>
    <w:tmpl w:val="719E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134380"/>
    <w:multiLevelType w:val="multilevel"/>
    <w:tmpl w:val="9054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75"/>
    <w:rsid w:val="000E6E6F"/>
    <w:rsid w:val="00124767"/>
    <w:rsid w:val="001B72AD"/>
    <w:rsid w:val="001E2E4D"/>
    <w:rsid w:val="0026145C"/>
    <w:rsid w:val="002A52B3"/>
    <w:rsid w:val="002D1B45"/>
    <w:rsid w:val="003765FC"/>
    <w:rsid w:val="00382832"/>
    <w:rsid w:val="00396CFE"/>
    <w:rsid w:val="00397127"/>
    <w:rsid w:val="0041259F"/>
    <w:rsid w:val="00455685"/>
    <w:rsid w:val="00457A87"/>
    <w:rsid w:val="00476E92"/>
    <w:rsid w:val="004D1D94"/>
    <w:rsid w:val="004F25EB"/>
    <w:rsid w:val="00532710"/>
    <w:rsid w:val="005400D6"/>
    <w:rsid w:val="005D4BF0"/>
    <w:rsid w:val="006067FE"/>
    <w:rsid w:val="00692923"/>
    <w:rsid w:val="006B011C"/>
    <w:rsid w:val="00823575"/>
    <w:rsid w:val="009309E0"/>
    <w:rsid w:val="009848F8"/>
    <w:rsid w:val="00A024C7"/>
    <w:rsid w:val="00A4283D"/>
    <w:rsid w:val="00B013A5"/>
    <w:rsid w:val="00B20040"/>
    <w:rsid w:val="00BA7F82"/>
    <w:rsid w:val="00C466B3"/>
    <w:rsid w:val="00C61771"/>
    <w:rsid w:val="00D4596B"/>
    <w:rsid w:val="00D930F7"/>
    <w:rsid w:val="00DA4CE9"/>
    <w:rsid w:val="00E17B69"/>
    <w:rsid w:val="00E729ED"/>
    <w:rsid w:val="00E7682D"/>
    <w:rsid w:val="00F21DF3"/>
    <w:rsid w:val="00F329A6"/>
    <w:rsid w:val="00F3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D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30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30F7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F2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5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30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30F7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F2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Зайчиков Евгений Александрович</cp:lastModifiedBy>
  <cp:revision>16</cp:revision>
  <dcterms:created xsi:type="dcterms:W3CDTF">2023-08-08T14:16:00Z</dcterms:created>
  <dcterms:modified xsi:type="dcterms:W3CDTF">2023-08-14T13:40:00Z</dcterms:modified>
</cp:coreProperties>
</file>