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E41D" w14:textId="016DEF57" w:rsidR="00606FD3" w:rsidRPr="00606FD3" w:rsidRDefault="00606FD3" w:rsidP="00606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</w:t>
      </w:r>
      <w:r w:rsidRPr="00606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замечания к ВР по узлу 131-23-НВК 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606FD3" w14:paraId="148FE07E" w14:textId="77777777" w:rsidTr="00606FD3">
        <w:trPr>
          <w:trHeight w:val="547"/>
        </w:trPr>
        <w:tc>
          <w:tcPr>
            <w:tcW w:w="817" w:type="dxa"/>
            <w:vAlign w:val="center"/>
          </w:tcPr>
          <w:p w14:paraId="657FC2CE" w14:textId="716147BA" w:rsidR="00606FD3" w:rsidRPr="00606FD3" w:rsidRDefault="00606FD3" w:rsidP="0060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73DF6B4" w14:textId="07C92DC9" w:rsidR="00606FD3" w:rsidRPr="00606FD3" w:rsidRDefault="00606FD3" w:rsidP="0060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FD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06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F2E0B63" w14:textId="4A732639" w:rsidR="00606FD3" w:rsidRPr="00606FD3" w:rsidRDefault="00606FD3" w:rsidP="0060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D3">
              <w:rPr>
                <w:rFonts w:ascii="Times New Roman" w:hAnsi="Times New Roman" w:cs="Times New Roman"/>
                <w:sz w:val="24"/>
                <w:szCs w:val="24"/>
              </w:rPr>
              <w:t>Содержание замечания</w:t>
            </w:r>
          </w:p>
        </w:tc>
        <w:tc>
          <w:tcPr>
            <w:tcW w:w="4501" w:type="dxa"/>
            <w:vAlign w:val="center"/>
          </w:tcPr>
          <w:p w14:paraId="5477D76A" w14:textId="0C6BE8C7" w:rsidR="00606FD3" w:rsidRPr="00606FD3" w:rsidRDefault="00606FD3" w:rsidP="0060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D3">
              <w:rPr>
                <w:rFonts w:ascii="Times New Roman" w:hAnsi="Times New Roman" w:cs="Times New Roman"/>
                <w:sz w:val="24"/>
                <w:szCs w:val="24"/>
              </w:rPr>
              <w:t>Ответ на замечание</w:t>
            </w:r>
          </w:p>
        </w:tc>
      </w:tr>
      <w:tr w:rsidR="00606FD3" w14:paraId="43D111A3" w14:textId="77777777" w:rsidTr="00606FD3">
        <w:tc>
          <w:tcPr>
            <w:tcW w:w="817" w:type="dxa"/>
          </w:tcPr>
          <w:p w14:paraId="6F2BFADF" w14:textId="41E4E4C5" w:rsidR="00606FD3" w:rsidRPr="00606FD3" w:rsidRDefault="00606FD3" w:rsidP="00606FD3">
            <w:pPr>
              <w:jc w:val="center"/>
              <w:rPr>
                <w:rFonts w:ascii="Times New Roman" w:hAnsi="Times New Roman" w:cs="Times New Roman"/>
              </w:rPr>
            </w:pPr>
            <w:r w:rsidRPr="00606F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3" w:type="dxa"/>
          </w:tcPr>
          <w:p w14:paraId="6040DB88" w14:textId="77777777" w:rsidR="00606FD3" w:rsidRPr="007539F5" w:rsidRDefault="00606FD3" w:rsidP="00606FD3">
            <w:pPr>
              <w:rPr>
                <w:rFonts w:ascii="Times New Roman" w:hAnsi="Times New Roman" w:cs="Times New Roman"/>
                <w:b/>
              </w:rPr>
            </w:pPr>
            <w:r w:rsidRPr="00606FD3">
              <w:rPr>
                <w:rFonts w:ascii="Times New Roman" w:hAnsi="Times New Roman" w:cs="Times New Roman"/>
              </w:rPr>
              <w:t xml:space="preserve">Лист 3 п.28 – указать вес демонтируемой трубы, а где земляные работы для того чтобы произвести демонтаж? Я так понимаю большая часть трубопровода перекладывается на том же месте, </w:t>
            </w:r>
            <w:r w:rsidRPr="007539F5">
              <w:rPr>
                <w:rFonts w:ascii="Times New Roman" w:hAnsi="Times New Roman" w:cs="Times New Roman"/>
                <w:b/>
              </w:rPr>
              <w:t>значит разрабатывать механизировано его до проектной отметки нельзя,</w:t>
            </w:r>
            <w:r w:rsidRPr="00606FD3">
              <w:rPr>
                <w:rFonts w:ascii="Times New Roman" w:hAnsi="Times New Roman" w:cs="Times New Roman"/>
              </w:rPr>
              <w:t xml:space="preserve"> мех. разработка прекращается за 0,5 м до </w:t>
            </w:r>
            <w:proofErr w:type="gramStart"/>
            <w:r w:rsidRPr="00606FD3">
              <w:rPr>
                <w:rFonts w:ascii="Times New Roman" w:hAnsi="Times New Roman" w:cs="Times New Roman"/>
              </w:rPr>
              <w:t>колодца ,</w:t>
            </w:r>
            <w:proofErr w:type="gramEnd"/>
            <w:r w:rsidRPr="00606FD3">
              <w:rPr>
                <w:rFonts w:ascii="Times New Roman" w:hAnsi="Times New Roman" w:cs="Times New Roman"/>
              </w:rPr>
              <w:t xml:space="preserve"> 0,3м  до демонтируемой трубы, и разрабатывается вручную, так же не увидела объем грунта разработанного вручную в местах пересечения коммуникаций. </w:t>
            </w:r>
            <w:r w:rsidRPr="007539F5">
              <w:rPr>
                <w:rFonts w:ascii="Times New Roman" w:hAnsi="Times New Roman" w:cs="Times New Roman"/>
                <w:b/>
              </w:rPr>
              <w:t xml:space="preserve">Доработка грунта вручную </w:t>
            </w:r>
            <w:proofErr w:type="spellStart"/>
            <w:r w:rsidRPr="007539F5">
              <w:rPr>
                <w:rFonts w:ascii="Times New Roman" w:hAnsi="Times New Roman" w:cs="Times New Roman"/>
                <w:b/>
              </w:rPr>
              <w:t>д.б</w:t>
            </w:r>
            <w:proofErr w:type="spellEnd"/>
            <w:r w:rsidRPr="007539F5">
              <w:rPr>
                <w:rFonts w:ascii="Times New Roman" w:hAnsi="Times New Roman" w:cs="Times New Roman"/>
                <w:b/>
              </w:rPr>
              <w:t xml:space="preserve">. только на новых участках. </w:t>
            </w:r>
          </w:p>
          <w:p w14:paraId="054442FD" w14:textId="77777777" w:rsidR="00606FD3" w:rsidRPr="00606FD3" w:rsidRDefault="00606FD3" w:rsidP="00606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14:paraId="7BA66066" w14:textId="54A376A0" w:rsidR="007539F5" w:rsidRPr="00B55AFD" w:rsidRDefault="00563B04" w:rsidP="00606FD3">
            <w:pPr>
              <w:rPr>
                <w:rFonts w:ascii="Times New Roman" w:hAnsi="Times New Roman" w:cs="Times New Roman"/>
                <w:color w:val="0070C0"/>
              </w:rPr>
            </w:pPr>
            <w:r w:rsidRPr="00B55AFD">
              <w:rPr>
                <w:rFonts w:ascii="Times New Roman" w:hAnsi="Times New Roman" w:cs="Times New Roman"/>
                <w:color w:val="0070C0"/>
              </w:rPr>
              <w:t xml:space="preserve">- В скорректированной Ведомости объемов работ 131-23-НВК4.ВР </w:t>
            </w:r>
            <w:r w:rsidR="00AD1050">
              <w:rPr>
                <w:rFonts w:ascii="Times New Roman" w:hAnsi="Times New Roman" w:cs="Times New Roman"/>
                <w:color w:val="0070C0"/>
              </w:rPr>
              <w:t>на листе 4</w:t>
            </w:r>
            <w:r w:rsidRPr="00B55AFD">
              <w:rPr>
                <w:rFonts w:ascii="Times New Roman" w:hAnsi="Times New Roman" w:cs="Times New Roman"/>
                <w:color w:val="0070C0"/>
              </w:rPr>
              <w:t>,</w:t>
            </w:r>
            <w:r w:rsidR="007539F5" w:rsidRPr="00B55AF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55AFD">
              <w:rPr>
                <w:rFonts w:ascii="Times New Roman" w:hAnsi="Times New Roman" w:cs="Times New Roman"/>
                <w:color w:val="0070C0"/>
              </w:rPr>
              <w:t xml:space="preserve"> п. 28 </w:t>
            </w:r>
            <w:r w:rsidR="007539F5" w:rsidRPr="00B55AFD">
              <w:rPr>
                <w:rFonts w:ascii="Times New Roman" w:hAnsi="Times New Roman" w:cs="Times New Roman"/>
                <w:color w:val="0070C0"/>
              </w:rPr>
              <w:t>указан общий вес керамической трубы, подлежащей демонтажу.</w:t>
            </w:r>
          </w:p>
          <w:p w14:paraId="2A9A2764" w14:textId="42352E8B" w:rsidR="007539F5" w:rsidRPr="00B55AFD" w:rsidRDefault="00563B04" w:rsidP="00606FD3">
            <w:pPr>
              <w:rPr>
                <w:rFonts w:ascii="Times New Roman" w:hAnsi="Times New Roman" w:cs="Times New Roman"/>
                <w:color w:val="0070C0"/>
              </w:rPr>
            </w:pPr>
            <w:r w:rsidRPr="00B55AFD">
              <w:rPr>
                <w:rFonts w:ascii="Times New Roman" w:hAnsi="Times New Roman" w:cs="Times New Roman"/>
                <w:color w:val="0070C0"/>
              </w:rPr>
              <w:t xml:space="preserve">- </w:t>
            </w:r>
            <w:r w:rsidR="007539F5" w:rsidRPr="00B55AFD">
              <w:rPr>
                <w:rFonts w:ascii="Times New Roman" w:hAnsi="Times New Roman" w:cs="Times New Roman"/>
                <w:color w:val="0070C0"/>
              </w:rPr>
              <w:t>А почему разрабатывать грунт механизированным способом до проектной отметки нельзя? Ведь трубы подлежат демонтажу и утилизации без дальнейшего их использования, поэтому разработку грунта можно вести вплоть до извлечения старых труб.</w:t>
            </w:r>
          </w:p>
          <w:p w14:paraId="1D488C29" w14:textId="77777777" w:rsidR="00F5425F" w:rsidRDefault="00563B04" w:rsidP="00AD1050">
            <w:pPr>
              <w:rPr>
                <w:rFonts w:ascii="Times New Roman" w:hAnsi="Times New Roman" w:cs="Times New Roman"/>
                <w:color w:val="0070C0"/>
              </w:rPr>
            </w:pPr>
            <w:r w:rsidRPr="00B55AFD">
              <w:rPr>
                <w:rFonts w:ascii="Times New Roman" w:hAnsi="Times New Roman" w:cs="Times New Roman"/>
                <w:color w:val="0070C0"/>
              </w:rPr>
              <w:t xml:space="preserve">- </w:t>
            </w:r>
            <w:r w:rsidR="007539F5" w:rsidRPr="00B55AFD">
              <w:rPr>
                <w:rFonts w:ascii="Times New Roman" w:hAnsi="Times New Roman" w:cs="Times New Roman"/>
                <w:color w:val="0070C0"/>
              </w:rPr>
              <w:t>Почему доработка грунта вручную должна производиться только на новых участках? А разве не требуется выровнять основание траншеи после извлечения старых т</w:t>
            </w:r>
            <w:r w:rsidR="00B55AFD">
              <w:rPr>
                <w:rFonts w:ascii="Times New Roman" w:hAnsi="Times New Roman" w:cs="Times New Roman"/>
                <w:color w:val="0070C0"/>
              </w:rPr>
              <w:t>руб под насыпь песчаной подушки, разработка грунта вблизи колодцев?</w:t>
            </w:r>
            <w:r w:rsidR="007539F5" w:rsidRPr="00B55AF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F5425F">
              <w:rPr>
                <w:rFonts w:ascii="Times New Roman" w:hAnsi="Times New Roman" w:cs="Times New Roman"/>
                <w:color w:val="0070C0"/>
              </w:rPr>
              <w:t>В доработку грунта входят эти работы.</w:t>
            </w:r>
          </w:p>
          <w:p w14:paraId="26CA8EB2" w14:textId="1E0ABEDB" w:rsidR="00AD1050" w:rsidRPr="007539F5" w:rsidRDefault="00AD1050" w:rsidP="00AD1050">
            <w:pPr>
              <w:rPr>
                <w:rFonts w:ascii="Times New Roman" w:hAnsi="Times New Roman" w:cs="Times New Roman"/>
              </w:rPr>
            </w:pPr>
          </w:p>
        </w:tc>
      </w:tr>
      <w:tr w:rsidR="00606FD3" w14:paraId="480A7E82" w14:textId="77777777" w:rsidTr="009D559D">
        <w:tc>
          <w:tcPr>
            <w:tcW w:w="817" w:type="dxa"/>
          </w:tcPr>
          <w:p w14:paraId="469E854A" w14:textId="76E5F001" w:rsidR="00606FD3" w:rsidRPr="009D559D" w:rsidRDefault="009D559D" w:rsidP="009D559D">
            <w:pPr>
              <w:jc w:val="center"/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3" w:type="dxa"/>
          </w:tcPr>
          <w:p w14:paraId="4A6C3103" w14:textId="4C749D2A" w:rsidR="00606FD3" w:rsidRPr="00606FD3" w:rsidRDefault="00606FD3" w:rsidP="00606FD3">
            <w:pPr>
              <w:rPr>
                <w:rFonts w:ascii="Times New Roman" w:hAnsi="Times New Roman" w:cs="Times New Roman"/>
              </w:rPr>
            </w:pPr>
            <w:r w:rsidRPr="00606FD3">
              <w:rPr>
                <w:rFonts w:ascii="Times New Roman" w:hAnsi="Times New Roman" w:cs="Times New Roman"/>
              </w:rPr>
              <w:t>Лист 1 п.1 указано грунт техногенный влажный, УГВ на профиле не указан.</w:t>
            </w:r>
          </w:p>
        </w:tc>
        <w:tc>
          <w:tcPr>
            <w:tcW w:w="4501" w:type="dxa"/>
          </w:tcPr>
          <w:p w14:paraId="5E96E862" w14:textId="77777777" w:rsidR="00AD1050" w:rsidRDefault="004A1B0E" w:rsidP="00AD1050">
            <w:pPr>
              <w:rPr>
                <w:rFonts w:ascii="Times New Roman" w:hAnsi="Times New Roman" w:cs="Times New Roman"/>
                <w:color w:val="0070C0"/>
              </w:rPr>
            </w:pPr>
            <w:r w:rsidRPr="00F5425F">
              <w:rPr>
                <w:rFonts w:ascii="Times New Roman" w:hAnsi="Times New Roman" w:cs="Times New Roman"/>
                <w:color w:val="0070C0"/>
              </w:rPr>
              <w:t>Согласно геологическому отчету 868-ИЗ/Р-2023-ИГИ-ГП2 (лист 1) грунт</w:t>
            </w:r>
            <w:r w:rsidR="00B55AFD" w:rsidRPr="00F5425F">
              <w:rPr>
                <w:rFonts w:ascii="Times New Roman" w:hAnsi="Times New Roman" w:cs="Times New Roman"/>
                <w:color w:val="0070C0"/>
              </w:rPr>
              <w:t>ы неводонасыщенные (скважины 32-34), грунтовые</w:t>
            </w:r>
            <w:r w:rsidRPr="00F5425F">
              <w:rPr>
                <w:rFonts w:ascii="Times New Roman" w:hAnsi="Times New Roman" w:cs="Times New Roman"/>
                <w:color w:val="0070C0"/>
              </w:rPr>
              <w:t xml:space="preserve"> воды встречены на глубине </w:t>
            </w:r>
            <w:r w:rsidR="00B55AFD" w:rsidRPr="00F5425F">
              <w:rPr>
                <w:rFonts w:ascii="Times New Roman" w:hAnsi="Times New Roman" w:cs="Times New Roman"/>
                <w:color w:val="0070C0"/>
              </w:rPr>
              <w:t>4,7</w:t>
            </w:r>
            <w:r w:rsidRPr="00F5425F">
              <w:rPr>
                <w:rFonts w:ascii="Times New Roman" w:hAnsi="Times New Roman" w:cs="Times New Roman"/>
                <w:color w:val="0070C0"/>
              </w:rPr>
              <w:t xml:space="preserve"> м</w:t>
            </w:r>
            <w:r w:rsidR="00B55AFD" w:rsidRPr="00F5425F">
              <w:rPr>
                <w:rFonts w:ascii="Times New Roman" w:hAnsi="Times New Roman" w:cs="Times New Roman"/>
                <w:color w:val="0070C0"/>
              </w:rPr>
              <w:t xml:space="preserve"> (скважины 25, 26)</w:t>
            </w:r>
            <w:r w:rsidRPr="00F5425F">
              <w:rPr>
                <w:rFonts w:ascii="Times New Roman" w:hAnsi="Times New Roman" w:cs="Times New Roman"/>
                <w:color w:val="0070C0"/>
              </w:rPr>
              <w:t>.</w:t>
            </w:r>
            <w:r w:rsidR="00B55AFD" w:rsidRPr="00F5425F">
              <w:rPr>
                <w:rFonts w:ascii="Times New Roman" w:hAnsi="Times New Roman" w:cs="Times New Roman"/>
                <w:color w:val="0070C0"/>
              </w:rPr>
              <w:t xml:space="preserve"> В скорректированной </w:t>
            </w:r>
            <w:r w:rsidR="00F5425F">
              <w:rPr>
                <w:rFonts w:ascii="Times New Roman" w:hAnsi="Times New Roman" w:cs="Times New Roman"/>
                <w:color w:val="0070C0"/>
              </w:rPr>
              <w:t>«</w:t>
            </w:r>
            <w:r w:rsidR="00B55AFD" w:rsidRPr="00F5425F">
              <w:rPr>
                <w:rFonts w:ascii="Times New Roman" w:hAnsi="Times New Roman" w:cs="Times New Roman"/>
                <w:color w:val="0070C0"/>
              </w:rPr>
              <w:t>Ведомости объемов работ</w:t>
            </w:r>
            <w:r w:rsidR="00F5425F">
              <w:rPr>
                <w:rFonts w:ascii="Times New Roman" w:hAnsi="Times New Roman" w:cs="Times New Roman"/>
                <w:color w:val="0070C0"/>
              </w:rPr>
              <w:t>»</w:t>
            </w:r>
            <w:r w:rsidR="00B55AFD" w:rsidRPr="00F5425F">
              <w:rPr>
                <w:rFonts w:ascii="Times New Roman" w:hAnsi="Times New Roman" w:cs="Times New Roman"/>
                <w:color w:val="0070C0"/>
              </w:rPr>
              <w:t xml:space="preserve"> 131-23-НВК4.ВР на листе 1,  п. 1 удалено </w:t>
            </w:r>
            <w:r w:rsidR="00AD1050">
              <w:rPr>
                <w:rFonts w:ascii="Times New Roman" w:hAnsi="Times New Roman" w:cs="Times New Roman"/>
                <w:color w:val="0070C0"/>
              </w:rPr>
              <w:t>упоминание о влажности грунта.</w:t>
            </w:r>
            <w:r w:rsidR="00B55AFD" w:rsidRPr="00F5425F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33A124B8" w14:textId="5E5DE598" w:rsidR="00606FD3" w:rsidRPr="004A1B0E" w:rsidRDefault="004A1B0E" w:rsidP="00AD1050">
            <w:pPr>
              <w:rPr>
                <w:rFonts w:ascii="Times New Roman" w:hAnsi="Times New Roman" w:cs="Times New Roman"/>
              </w:rPr>
            </w:pPr>
            <w:r w:rsidRPr="00F5425F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</w:tr>
      <w:tr w:rsidR="00606FD3" w:rsidRPr="00D479E5" w14:paraId="3FD560DE" w14:textId="77777777" w:rsidTr="009D559D">
        <w:tc>
          <w:tcPr>
            <w:tcW w:w="817" w:type="dxa"/>
          </w:tcPr>
          <w:p w14:paraId="55A42EFF" w14:textId="15800BB7" w:rsidR="00606FD3" w:rsidRPr="009D559D" w:rsidRDefault="009D559D" w:rsidP="009D559D">
            <w:pPr>
              <w:jc w:val="center"/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3" w:type="dxa"/>
          </w:tcPr>
          <w:p w14:paraId="3472E5B1" w14:textId="77777777" w:rsidR="009D559D" w:rsidRPr="009D559D" w:rsidRDefault="009D559D" w:rsidP="009D559D">
            <w:pPr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 xml:space="preserve">Отсутствует решение по креплению </w:t>
            </w:r>
            <w:proofErr w:type="gramStart"/>
            <w:r w:rsidRPr="009D559D">
              <w:rPr>
                <w:rFonts w:ascii="Times New Roman" w:hAnsi="Times New Roman" w:cs="Times New Roman"/>
              </w:rPr>
              <w:t>стенок ,</w:t>
            </w:r>
            <w:proofErr w:type="gramEnd"/>
            <w:r w:rsidRPr="009D559D">
              <w:rPr>
                <w:rFonts w:ascii="Times New Roman" w:hAnsi="Times New Roman" w:cs="Times New Roman"/>
              </w:rPr>
              <w:t xml:space="preserve"> местами глубина траншеи достигает 3,68 м</w:t>
            </w:r>
          </w:p>
          <w:p w14:paraId="16ABCA73" w14:textId="77777777" w:rsidR="00606FD3" w:rsidRDefault="00606FD3" w:rsidP="00606FD3"/>
        </w:tc>
        <w:tc>
          <w:tcPr>
            <w:tcW w:w="4501" w:type="dxa"/>
          </w:tcPr>
          <w:p w14:paraId="57826123" w14:textId="0F166AB8" w:rsidR="00606FD3" w:rsidRPr="00D479E5" w:rsidRDefault="00D479E5" w:rsidP="00606FD3">
            <w:pPr>
              <w:rPr>
                <w:rFonts w:ascii="Times New Roman" w:hAnsi="Times New Roman" w:cs="Times New Roman"/>
              </w:rPr>
            </w:pPr>
            <w:r w:rsidRPr="00F5425F">
              <w:rPr>
                <w:rFonts w:ascii="Times New Roman" w:hAnsi="Times New Roman" w:cs="Times New Roman"/>
                <w:color w:val="0070C0"/>
              </w:rPr>
              <w:t>Проект производства работ (ППР) разрабатывает строительно-монтажная организация.</w:t>
            </w:r>
          </w:p>
        </w:tc>
      </w:tr>
      <w:tr w:rsidR="00606FD3" w14:paraId="448A5259" w14:textId="77777777" w:rsidTr="009D559D">
        <w:tc>
          <w:tcPr>
            <w:tcW w:w="817" w:type="dxa"/>
          </w:tcPr>
          <w:p w14:paraId="77F206BA" w14:textId="67992604" w:rsidR="00606FD3" w:rsidRPr="009D559D" w:rsidRDefault="009D559D" w:rsidP="009D559D">
            <w:pPr>
              <w:jc w:val="center"/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3" w:type="dxa"/>
          </w:tcPr>
          <w:p w14:paraId="65D60C23" w14:textId="7B8B4546" w:rsidR="009D559D" w:rsidRPr="009D559D" w:rsidRDefault="009D559D" w:rsidP="009D559D">
            <w:pPr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Так же не выделен объем разработки гру</w:t>
            </w:r>
            <w:r w:rsidR="00842B49">
              <w:rPr>
                <w:rFonts w:ascii="Times New Roman" w:hAnsi="Times New Roman" w:cs="Times New Roman"/>
              </w:rPr>
              <w:t>нта вручную на глубине ниже 3 м</w:t>
            </w:r>
            <w:r w:rsidRPr="009D559D">
              <w:rPr>
                <w:rFonts w:ascii="Times New Roman" w:hAnsi="Times New Roman" w:cs="Times New Roman"/>
              </w:rPr>
              <w:t>, с такой глубины лопатой грунт не выкинешь</w:t>
            </w:r>
          </w:p>
          <w:p w14:paraId="1AF904DC" w14:textId="77777777" w:rsidR="00606FD3" w:rsidRPr="009D559D" w:rsidRDefault="00606FD3" w:rsidP="009D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14:paraId="5E3C25FD" w14:textId="0AFDE095" w:rsidR="00606FD3" w:rsidRDefault="00EA5A35" w:rsidP="00606FD3">
            <w:r w:rsidRPr="00F5425F">
              <w:rPr>
                <w:rFonts w:ascii="Times New Roman" w:hAnsi="Times New Roman" w:cs="Times New Roman"/>
                <w:color w:val="0070C0"/>
              </w:rPr>
              <w:t>Объем разработки грунта вручную на глубине ниже 3 м не выделяется.</w:t>
            </w:r>
          </w:p>
        </w:tc>
      </w:tr>
      <w:tr w:rsidR="00606FD3" w14:paraId="628EEE46" w14:textId="77777777" w:rsidTr="009D559D">
        <w:tc>
          <w:tcPr>
            <w:tcW w:w="817" w:type="dxa"/>
          </w:tcPr>
          <w:p w14:paraId="0985E857" w14:textId="53D63F63" w:rsidR="00606FD3" w:rsidRPr="009D559D" w:rsidRDefault="009D559D" w:rsidP="009D559D">
            <w:pPr>
              <w:jc w:val="center"/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3" w:type="dxa"/>
          </w:tcPr>
          <w:p w14:paraId="2C40FA7C" w14:textId="77777777" w:rsidR="009D559D" w:rsidRPr="009D559D" w:rsidRDefault="009D559D" w:rsidP="009D559D">
            <w:pPr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 xml:space="preserve">Лишний грунт 136,36*1,9=259,08 </w:t>
            </w:r>
            <w:proofErr w:type="spellStart"/>
            <w:r w:rsidRPr="009D559D">
              <w:rPr>
                <w:rFonts w:ascii="Times New Roman" w:hAnsi="Times New Roman" w:cs="Times New Roman"/>
              </w:rPr>
              <w:t>тн</w:t>
            </w:r>
            <w:proofErr w:type="spellEnd"/>
            <w:r w:rsidRPr="009D559D">
              <w:rPr>
                <w:rFonts w:ascii="Times New Roman" w:hAnsi="Times New Roman" w:cs="Times New Roman"/>
              </w:rPr>
              <w:t>, у Вас 245,21 почему?</w:t>
            </w:r>
          </w:p>
          <w:p w14:paraId="712F1A6F" w14:textId="77777777" w:rsidR="00606FD3" w:rsidRPr="009D559D" w:rsidRDefault="00606FD3" w:rsidP="009D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14:paraId="533DEAEF" w14:textId="77777777" w:rsidR="00606FD3" w:rsidRDefault="00C1052D" w:rsidP="00AD1050">
            <w:pPr>
              <w:rPr>
                <w:rFonts w:ascii="Times New Roman" w:hAnsi="Times New Roman" w:cs="Times New Roman"/>
                <w:color w:val="0070C0"/>
              </w:rPr>
            </w:pPr>
            <w:r w:rsidRPr="00F5425F">
              <w:rPr>
                <w:rFonts w:ascii="Times New Roman" w:hAnsi="Times New Roman" w:cs="Times New Roman"/>
                <w:color w:val="0070C0"/>
              </w:rPr>
              <w:t>Объемный вес грунта нарушенной структуры не может составлять 1,9 т/м3</w:t>
            </w:r>
            <w:r w:rsidR="00AD1050">
              <w:rPr>
                <w:rFonts w:ascii="Times New Roman" w:hAnsi="Times New Roman" w:cs="Times New Roman"/>
                <w:color w:val="0070C0"/>
              </w:rPr>
              <w:t xml:space="preserve"> – это грунт природный слежавшийся, в данном случае принят объемный вес 1,6 т/м</w:t>
            </w:r>
            <w:r w:rsidR="00AD1050">
              <w:rPr>
                <w:rFonts w:ascii="Times New Roman" w:hAnsi="Times New Roman" w:cs="Times New Roman"/>
                <w:color w:val="0070C0"/>
                <w:vertAlign w:val="superscript"/>
              </w:rPr>
              <w:t>3</w:t>
            </w:r>
            <w:r w:rsidR="00AD1050">
              <w:rPr>
                <w:rFonts w:ascii="Times New Roman" w:hAnsi="Times New Roman" w:cs="Times New Roman"/>
                <w:color w:val="0070C0"/>
              </w:rPr>
              <w:t>.</w:t>
            </w:r>
          </w:p>
          <w:p w14:paraId="37160372" w14:textId="16C6AAE6" w:rsidR="00AD1050" w:rsidRPr="00AD1050" w:rsidRDefault="00AD1050" w:rsidP="00AD1050">
            <w:pPr>
              <w:rPr>
                <w:rFonts w:ascii="Times New Roman" w:hAnsi="Times New Roman" w:cs="Times New Roman"/>
              </w:rPr>
            </w:pPr>
          </w:p>
        </w:tc>
      </w:tr>
      <w:tr w:rsidR="009D559D" w14:paraId="5A2F5AAF" w14:textId="77777777" w:rsidTr="009D559D">
        <w:tc>
          <w:tcPr>
            <w:tcW w:w="817" w:type="dxa"/>
          </w:tcPr>
          <w:p w14:paraId="2057E6AC" w14:textId="776ED544" w:rsidR="009D559D" w:rsidRPr="009D559D" w:rsidRDefault="009D559D" w:rsidP="009D55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3" w:type="dxa"/>
          </w:tcPr>
          <w:p w14:paraId="069819E6" w14:textId="77777777" w:rsidR="009D559D" w:rsidRPr="009D559D" w:rsidRDefault="009D559D" w:rsidP="009D559D">
            <w:pPr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Лист 3 подготовка-гравийно-щебеночная не увидела её в ВР</w:t>
            </w:r>
          </w:p>
          <w:p w14:paraId="673915E5" w14:textId="77777777" w:rsidR="009D559D" w:rsidRDefault="009D559D" w:rsidP="009D559D"/>
        </w:tc>
        <w:tc>
          <w:tcPr>
            <w:tcW w:w="4501" w:type="dxa"/>
          </w:tcPr>
          <w:p w14:paraId="1409E1FD" w14:textId="471067B9" w:rsidR="009D559D" w:rsidRPr="00AD1050" w:rsidRDefault="00AD1050" w:rsidP="00606FD3">
            <w:pPr>
              <w:rPr>
                <w:rFonts w:ascii="Times New Roman" w:hAnsi="Times New Roman" w:cs="Times New Roman"/>
              </w:rPr>
            </w:pPr>
            <w:r w:rsidRPr="00AD1050">
              <w:rPr>
                <w:rFonts w:ascii="Times New Roman" w:hAnsi="Times New Roman" w:cs="Times New Roman"/>
                <w:color w:val="0070C0"/>
              </w:rPr>
              <w:t xml:space="preserve">В скорректированной </w:t>
            </w:r>
            <w:r>
              <w:rPr>
                <w:rFonts w:ascii="Times New Roman" w:hAnsi="Times New Roman" w:cs="Times New Roman"/>
                <w:color w:val="0070C0"/>
              </w:rPr>
              <w:t>«</w:t>
            </w:r>
            <w:r w:rsidRPr="00AD1050">
              <w:rPr>
                <w:rFonts w:ascii="Times New Roman" w:hAnsi="Times New Roman" w:cs="Times New Roman"/>
                <w:color w:val="0070C0"/>
              </w:rPr>
              <w:t>Ведомости</w:t>
            </w:r>
            <w:r w:rsidRPr="00AD1050">
              <w:rPr>
                <w:rFonts w:ascii="Times New Roman" w:hAnsi="Times New Roman" w:cs="Times New Roman"/>
              </w:rPr>
              <w:t xml:space="preserve"> </w:t>
            </w:r>
            <w:r w:rsidRPr="00B55AFD">
              <w:rPr>
                <w:rFonts w:ascii="Times New Roman" w:hAnsi="Times New Roman" w:cs="Times New Roman"/>
                <w:color w:val="0070C0"/>
              </w:rPr>
              <w:t>объемов работ</w:t>
            </w:r>
            <w:r>
              <w:rPr>
                <w:rFonts w:ascii="Times New Roman" w:hAnsi="Times New Roman" w:cs="Times New Roman"/>
                <w:color w:val="0070C0"/>
              </w:rPr>
              <w:t>»</w:t>
            </w:r>
            <w:r w:rsidRPr="00B55AFD">
              <w:rPr>
                <w:rFonts w:ascii="Times New Roman" w:hAnsi="Times New Roman" w:cs="Times New Roman"/>
                <w:color w:val="0070C0"/>
              </w:rPr>
              <w:t xml:space="preserve"> 131-23-НВК4.ВР</w:t>
            </w:r>
            <w:r>
              <w:rPr>
                <w:rFonts w:ascii="Times New Roman" w:hAnsi="Times New Roman" w:cs="Times New Roman"/>
                <w:color w:val="0070C0"/>
              </w:rPr>
              <w:t xml:space="preserve"> на каждом участке трубопровода подсчитан объем щебеночного</w:t>
            </w:r>
            <w:r w:rsidR="00772E95">
              <w:rPr>
                <w:rFonts w:ascii="Times New Roman" w:hAnsi="Times New Roman" w:cs="Times New Roman"/>
                <w:color w:val="0070C0"/>
              </w:rPr>
              <w:t xml:space="preserve"> основания в траншее.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</w:tr>
      <w:tr w:rsidR="009D559D" w14:paraId="2EBE4C00" w14:textId="77777777" w:rsidTr="00606FD3">
        <w:tc>
          <w:tcPr>
            <w:tcW w:w="817" w:type="dxa"/>
          </w:tcPr>
          <w:p w14:paraId="65B6D91E" w14:textId="64D1E7C1" w:rsidR="009D559D" w:rsidRDefault="009D559D" w:rsidP="009D559D">
            <w:pPr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3" w:type="dxa"/>
          </w:tcPr>
          <w:p w14:paraId="29DDA54F" w14:textId="77777777" w:rsidR="009D559D" w:rsidRPr="009D559D" w:rsidRDefault="009D559D" w:rsidP="009D559D">
            <w:pPr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А как копаем под сущ. Путями?</w:t>
            </w:r>
          </w:p>
          <w:p w14:paraId="32B4432B" w14:textId="77777777" w:rsidR="009D559D" w:rsidRDefault="009D559D" w:rsidP="00606FD3"/>
        </w:tc>
        <w:tc>
          <w:tcPr>
            <w:tcW w:w="4501" w:type="dxa"/>
          </w:tcPr>
          <w:p w14:paraId="48819858" w14:textId="27BFCE0F" w:rsidR="009D559D" w:rsidRPr="00772E95" w:rsidRDefault="00772E95" w:rsidP="00772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Пересечения</w:t>
            </w:r>
            <w:r w:rsidRPr="00772E95">
              <w:rPr>
                <w:rFonts w:ascii="Times New Roman" w:hAnsi="Times New Roman" w:cs="Times New Roman"/>
                <w:color w:val="0070C0"/>
              </w:rPr>
              <w:t xml:space="preserve"> с </w:t>
            </w:r>
            <w:r w:rsidRPr="00772E95">
              <w:rPr>
                <w:rFonts w:ascii="Times New Roman" w:hAnsi="Times New Roman" w:cs="Times New Roman"/>
                <w:i/>
                <w:color w:val="0070C0"/>
              </w:rPr>
              <w:t>действующими</w:t>
            </w:r>
            <w:r w:rsidRPr="00772E95">
              <w:rPr>
                <w:rFonts w:ascii="Times New Roman" w:hAnsi="Times New Roman" w:cs="Times New Roman"/>
                <w:color w:val="0070C0"/>
              </w:rPr>
              <w:t xml:space="preserve"> ж/д путями</w:t>
            </w:r>
            <w:r>
              <w:rPr>
                <w:rFonts w:ascii="Times New Roman" w:hAnsi="Times New Roman" w:cs="Times New Roman"/>
                <w:color w:val="0070C0"/>
              </w:rPr>
              <w:t xml:space="preserve"> на проектируемых участках канализации отсутствуют. Старые пути подлежат демонтажу. Пересечение с вновь прокладываемыми путями осуществляется рытье траншеи открытым способом и применением стальных футляров.</w:t>
            </w:r>
          </w:p>
        </w:tc>
      </w:tr>
      <w:tr w:rsidR="009D559D" w14:paraId="64F4BBE0" w14:textId="77777777" w:rsidTr="009D559D">
        <w:tc>
          <w:tcPr>
            <w:tcW w:w="817" w:type="dxa"/>
          </w:tcPr>
          <w:p w14:paraId="55766248" w14:textId="43F9C9D1" w:rsidR="009D559D" w:rsidRPr="009D559D" w:rsidRDefault="009D559D" w:rsidP="009D559D">
            <w:pPr>
              <w:jc w:val="center"/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53" w:type="dxa"/>
          </w:tcPr>
          <w:p w14:paraId="43FBDFC7" w14:textId="77777777" w:rsidR="009D559D" w:rsidRPr="009D559D" w:rsidRDefault="009D559D" w:rsidP="009D559D">
            <w:pPr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ВР лист2 п.8 ,9 это с какого перепуга мы на прокладываемую трубу так извращаем</w:t>
            </w:r>
            <w:r w:rsidRPr="009D559D">
              <w:rPr>
                <w:rFonts w:ascii="Times New Roman" w:hAnsi="Times New Roman" w:cs="Times New Roman"/>
              </w:rPr>
              <w:lastRenderedPageBreak/>
              <w:t>ся, футляр обычный проложили, трубу протащили, исключить, аналогично п.6,7 лист 4 ВР, аналогично и дальше п.8,9,12,13 лист 6</w:t>
            </w:r>
          </w:p>
          <w:p w14:paraId="39A54C88" w14:textId="77777777" w:rsidR="009D559D" w:rsidRPr="009D559D" w:rsidRDefault="009D559D" w:rsidP="00606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14:paraId="1575D839" w14:textId="787B5166" w:rsidR="009D559D" w:rsidRDefault="0003446B" w:rsidP="00772E95">
            <w:r w:rsidRPr="00B55AFD">
              <w:rPr>
                <w:rFonts w:ascii="Times New Roman" w:hAnsi="Times New Roman" w:cs="Times New Roman"/>
                <w:color w:val="0070C0"/>
              </w:rPr>
              <w:lastRenderedPageBreak/>
              <w:t xml:space="preserve">В скорректированной </w:t>
            </w:r>
            <w:r>
              <w:rPr>
                <w:rFonts w:ascii="Times New Roman" w:hAnsi="Times New Roman" w:cs="Times New Roman"/>
                <w:color w:val="0070C0"/>
              </w:rPr>
              <w:t>«</w:t>
            </w:r>
            <w:r w:rsidRPr="00B55AFD">
              <w:rPr>
                <w:rFonts w:ascii="Times New Roman" w:hAnsi="Times New Roman" w:cs="Times New Roman"/>
                <w:color w:val="0070C0"/>
              </w:rPr>
              <w:t>Ведомости объемов работ</w:t>
            </w:r>
            <w:r>
              <w:rPr>
                <w:rFonts w:ascii="Times New Roman" w:hAnsi="Times New Roman" w:cs="Times New Roman"/>
                <w:color w:val="0070C0"/>
              </w:rPr>
              <w:t>»</w:t>
            </w:r>
            <w:r w:rsidRPr="00B55AFD">
              <w:rPr>
                <w:rFonts w:ascii="Times New Roman" w:hAnsi="Times New Roman" w:cs="Times New Roman"/>
                <w:color w:val="0070C0"/>
              </w:rPr>
              <w:t xml:space="preserve"> 131-23-НВК4.ВР </w:t>
            </w:r>
            <w:r w:rsidR="00772E95">
              <w:rPr>
                <w:rFonts w:ascii="Times New Roman" w:hAnsi="Times New Roman" w:cs="Times New Roman"/>
                <w:color w:val="0070C0"/>
              </w:rPr>
              <w:t xml:space="preserve">на всех участках </w:t>
            </w:r>
            <w:r w:rsidR="00772E95">
              <w:rPr>
                <w:rFonts w:ascii="Times New Roman" w:hAnsi="Times New Roman" w:cs="Times New Roman"/>
                <w:color w:val="0070C0"/>
              </w:rPr>
              <w:lastRenderedPageBreak/>
              <w:t>канализации аннулированы пункты с объемами работ по разрезанию, свариванию стальных футляров  и добавлены объемы по протаскиванию труб в футляры.</w:t>
            </w:r>
          </w:p>
        </w:tc>
      </w:tr>
      <w:tr w:rsidR="009D559D" w14:paraId="001DABA2" w14:textId="77777777" w:rsidTr="009D559D">
        <w:tc>
          <w:tcPr>
            <w:tcW w:w="817" w:type="dxa"/>
          </w:tcPr>
          <w:p w14:paraId="0531A199" w14:textId="3A93169A" w:rsidR="009D559D" w:rsidRPr="009D559D" w:rsidRDefault="009D559D" w:rsidP="009D559D">
            <w:pPr>
              <w:jc w:val="center"/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4253" w:type="dxa"/>
          </w:tcPr>
          <w:p w14:paraId="21A68812" w14:textId="77777777" w:rsidR="009D559D" w:rsidRPr="009D559D" w:rsidRDefault="009D559D" w:rsidP="009D559D">
            <w:pPr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ВР лист 2 п.10 указать марку раствора, аналогично п.8 лист 4, лист 6 п.10 ,14 и т.д. везде (М100)</w:t>
            </w:r>
          </w:p>
          <w:p w14:paraId="5C112FE4" w14:textId="77777777" w:rsidR="009D559D" w:rsidRDefault="009D559D" w:rsidP="00606FD3"/>
        </w:tc>
        <w:tc>
          <w:tcPr>
            <w:tcW w:w="4501" w:type="dxa"/>
          </w:tcPr>
          <w:p w14:paraId="1A671858" w14:textId="7617434D" w:rsidR="009D559D" w:rsidRPr="008F2F17" w:rsidRDefault="008F2F17" w:rsidP="00606FD3">
            <w:pPr>
              <w:rPr>
                <w:rFonts w:ascii="Times New Roman" w:hAnsi="Times New Roman" w:cs="Times New Roman"/>
              </w:rPr>
            </w:pPr>
            <w:r w:rsidRPr="008F2F17">
              <w:rPr>
                <w:rFonts w:ascii="Times New Roman" w:hAnsi="Times New Roman" w:cs="Times New Roman"/>
                <w:color w:val="0070C0"/>
              </w:rPr>
              <w:t>В</w:t>
            </w:r>
            <w:r>
              <w:rPr>
                <w:rFonts w:ascii="Times New Roman" w:hAnsi="Times New Roman" w:cs="Times New Roman"/>
                <w:color w:val="0070C0"/>
              </w:rPr>
              <w:t>о всех</w:t>
            </w:r>
            <w:r w:rsidRPr="008F2F17">
              <w:rPr>
                <w:rFonts w:ascii="Times New Roman" w:hAnsi="Times New Roman" w:cs="Times New Roman"/>
                <w:color w:val="0070C0"/>
              </w:rPr>
              <w:t xml:space="preserve"> пунктах, где указано заполнение футляров цементно-песчаным раствором, указана его марка М100. </w:t>
            </w:r>
          </w:p>
        </w:tc>
      </w:tr>
      <w:tr w:rsidR="009D559D" w14:paraId="75263C4F" w14:textId="77777777" w:rsidTr="009D559D">
        <w:tc>
          <w:tcPr>
            <w:tcW w:w="817" w:type="dxa"/>
          </w:tcPr>
          <w:p w14:paraId="132857A9" w14:textId="0F460401" w:rsidR="009D559D" w:rsidRDefault="009D559D" w:rsidP="009D559D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9D55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</w:tcPr>
          <w:p w14:paraId="13E1580F" w14:textId="77777777" w:rsidR="009D559D" w:rsidRPr="009D559D" w:rsidRDefault="009D559D" w:rsidP="009D559D">
            <w:pPr>
              <w:rPr>
                <w:rFonts w:ascii="Times New Roman" w:hAnsi="Times New Roman" w:cs="Times New Roman"/>
              </w:rPr>
            </w:pPr>
            <w:r w:rsidRPr="009D559D">
              <w:rPr>
                <w:rFonts w:ascii="Times New Roman" w:hAnsi="Times New Roman" w:cs="Times New Roman"/>
              </w:rPr>
              <w:t>Лист 1 ОУ прим. 10 заделка концов труб не увидела в ВР и в смете</w:t>
            </w:r>
          </w:p>
          <w:p w14:paraId="0DB7A71E" w14:textId="77777777" w:rsidR="009D559D" w:rsidRDefault="009D559D" w:rsidP="00606FD3"/>
        </w:tc>
        <w:tc>
          <w:tcPr>
            <w:tcW w:w="4501" w:type="dxa"/>
          </w:tcPr>
          <w:p w14:paraId="5992F0A1" w14:textId="7532D348" w:rsidR="009D559D" w:rsidRDefault="00201FA6" w:rsidP="00495A9F">
            <w:r>
              <w:rPr>
                <w:rFonts w:ascii="Times New Roman" w:hAnsi="Times New Roman" w:cs="Times New Roman"/>
                <w:color w:val="0070C0"/>
              </w:rPr>
              <w:t xml:space="preserve">В «Общих указаниях» на чертеже </w:t>
            </w:r>
            <w:r w:rsidR="008F2F17" w:rsidRPr="00B55AFD">
              <w:rPr>
                <w:rFonts w:ascii="Times New Roman" w:hAnsi="Times New Roman" w:cs="Times New Roman"/>
                <w:color w:val="0070C0"/>
              </w:rPr>
              <w:t>131-23-НВК4</w:t>
            </w:r>
            <w:r>
              <w:rPr>
                <w:rFonts w:ascii="Times New Roman" w:hAnsi="Times New Roman" w:cs="Times New Roman"/>
                <w:color w:val="0070C0"/>
              </w:rPr>
              <w:t xml:space="preserve"> (лист1) в п.10 говорится о заполнении межтрубного пространства в футлярах. Объем цементно-песчаного раствора учтен в ВР.</w:t>
            </w:r>
            <w:r w:rsidR="008F2F17">
              <w:t xml:space="preserve"> </w:t>
            </w:r>
          </w:p>
        </w:tc>
      </w:tr>
      <w:tr w:rsidR="009D559D" w14:paraId="4AA035A7" w14:textId="77777777" w:rsidTr="009D559D">
        <w:tc>
          <w:tcPr>
            <w:tcW w:w="817" w:type="dxa"/>
          </w:tcPr>
          <w:p w14:paraId="075B659F" w14:textId="04006B81" w:rsidR="009D559D" w:rsidRDefault="009D559D" w:rsidP="009D559D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  <w:r w:rsidRPr="009D55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</w:tcPr>
          <w:p w14:paraId="793DAC7B" w14:textId="77777777" w:rsidR="00B00E0B" w:rsidRPr="00B00E0B" w:rsidRDefault="00B00E0B" w:rsidP="00B00E0B">
            <w:pPr>
              <w:rPr>
                <w:rFonts w:ascii="Times New Roman" w:hAnsi="Times New Roman" w:cs="Times New Roman"/>
              </w:rPr>
            </w:pPr>
            <w:r w:rsidRPr="00B00E0B">
              <w:rPr>
                <w:rFonts w:ascii="Times New Roman" w:hAnsi="Times New Roman" w:cs="Times New Roman"/>
              </w:rPr>
              <w:t>Нет работ по просверливанию отверстий в новых колодцах для прохождения труб</w:t>
            </w:r>
          </w:p>
          <w:p w14:paraId="58562EB8" w14:textId="77777777" w:rsidR="009D559D" w:rsidRDefault="009D559D" w:rsidP="00606FD3"/>
        </w:tc>
        <w:tc>
          <w:tcPr>
            <w:tcW w:w="4501" w:type="dxa"/>
          </w:tcPr>
          <w:p w14:paraId="7D4B3E41" w14:textId="39E07255" w:rsidR="00495A9F" w:rsidRPr="00201FA6" w:rsidRDefault="00201FA6" w:rsidP="00495A9F">
            <w:pPr>
              <w:rPr>
                <w:rFonts w:ascii="Times New Roman" w:hAnsi="Times New Roman" w:cs="Times New Roman"/>
              </w:rPr>
            </w:pPr>
            <w:r w:rsidRPr="00201FA6">
              <w:rPr>
                <w:rFonts w:ascii="Times New Roman" w:hAnsi="Times New Roman" w:cs="Times New Roman"/>
                <w:color w:val="0070C0"/>
              </w:rPr>
              <w:t xml:space="preserve">Сверления отверстий для прохода труб при возведении новых колодцев не требуется. </w:t>
            </w:r>
            <w:r>
              <w:rPr>
                <w:rFonts w:ascii="Times New Roman" w:hAnsi="Times New Roman" w:cs="Times New Roman"/>
                <w:color w:val="0070C0"/>
              </w:rPr>
              <w:t>В соответствии с типовым проектом 902-09-22.84, ал.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70C0"/>
              </w:rPr>
              <w:t xml:space="preserve"> т</w:t>
            </w:r>
            <w:r w:rsidRPr="00201FA6">
              <w:rPr>
                <w:rFonts w:ascii="Times New Roman" w:hAnsi="Times New Roman" w:cs="Times New Roman"/>
                <w:color w:val="0070C0"/>
              </w:rPr>
              <w:t xml:space="preserve">рубы </w:t>
            </w:r>
            <w:r>
              <w:rPr>
                <w:rFonts w:ascii="Times New Roman" w:hAnsi="Times New Roman" w:cs="Times New Roman"/>
                <w:color w:val="0070C0"/>
              </w:rPr>
              <w:t>заходят</w:t>
            </w:r>
            <w:r w:rsidRPr="00201FA6">
              <w:rPr>
                <w:rFonts w:ascii="Times New Roman" w:hAnsi="Times New Roman" w:cs="Times New Roman"/>
                <w:color w:val="0070C0"/>
              </w:rPr>
              <w:t xml:space="preserve"> в бетонный лоток. </w:t>
            </w:r>
          </w:p>
        </w:tc>
      </w:tr>
      <w:tr w:rsidR="009D559D" w14:paraId="685BC121" w14:textId="77777777" w:rsidTr="009D559D">
        <w:tc>
          <w:tcPr>
            <w:tcW w:w="817" w:type="dxa"/>
          </w:tcPr>
          <w:p w14:paraId="24F422BC" w14:textId="7D401D4B" w:rsidR="009D559D" w:rsidRDefault="009D559D" w:rsidP="009D559D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  <w:r w:rsidRPr="009D55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</w:tcPr>
          <w:p w14:paraId="285DF01E" w14:textId="77777777" w:rsidR="00B00E0B" w:rsidRPr="00B00E0B" w:rsidRDefault="00B00E0B" w:rsidP="00B00E0B">
            <w:pPr>
              <w:rPr>
                <w:rFonts w:ascii="Times New Roman" w:hAnsi="Times New Roman" w:cs="Times New Roman"/>
              </w:rPr>
            </w:pPr>
            <w:r w:rsidRPr="00B00E0B">
              <w:rPr>
                <w:rFonts w:ascii="Times New Roman" w:hAnsi="Times New Roman" w:cs="Times New Roman"/>
              </w:rPr>
              <w:t>Лист3 проекта, на профиле указаны виды траншей и основание там указано 0,3 м, а в ВР везде указано 0,15 м , где верно, по чем считать?</w:t>
            </w:r>
          </w:p>
          <w:p w14:paraId="44E556B2" w14:textId="77777777" w:rsidR="009D559D" w:rsidRDefault="009D559D" w:rsidP="00606FD3"/>
        </w:tc>
        <w:tc>
          <w:tcPr>
            <w:tcW w:w="4501" w:type="dxa"/>
          </w:tcPr>
          <w:p w14:paraId="2D3BC0AF" w14:textId="39D3652F" w:rsidR="009D559D" w:rsidRPr="00495A9F" w:rsidRDefault="00201FA6" w:rsidP="00495A9F">
            <w:pPr>
              <w:rPr>
                <w:rFonts w:ascii="Times New Roman" w:hAnsi="Times New Roman" w:cs="Times New Roman"/>
              </w:rPr>
            </w:pPr>
            <w:r w:rsidRPr="00495A9F">
              <w:rPr>
                <w:rFonts w:ascii="Times New Roman" w:hAnsi="Times New Roman" w:cs="Times New Roman"/>
                <w:color w:val="0070C0"/>
              </w:rPr>
              <w:t xml:space="preserve">В соответствии с </w:t>
            </w:r>
            <w:r w:rsidR="00495A9F" w:rsidRPr="00495A9F">
              <w:rPr>
                <w:rFonts w:ascii="Times New Roman" w:hAnsi="Times New Roman" w:cs="Times New Roman"/>
                <w:color w:val="0070C0"/>
              </w:rPr>
              <w:t>согласованными техническими решениями проекта (черт. 131-23-НВК4</w:t>
            </w:r>
            <w:r w:rsidR="00495A9F">
              <w:rPr>
                <w:rFonts w:ascii="Times New Roman" w:hAnsi="Times New Roman" w:cs="Times New Roman"/>
                <w:color w:val="0070C0"/>
              </w:rPr>
              <w:t xml:space="preserve">, </w:t>
            </w:r>
            <w:r w:rsidR="00495A9F" w:rsidRPr="00495A9F">
              <w:rPr>
                <w:rFonts w:ascii="Times New Roman" w:hAnsi="Times New Roman" w:cs="Times New Roman"/>
                <w:color w:val="0070C0"/>
              </w:rPr>
              <w:t>лист 3)</w:t>
            </w:r>
            <w:r w:rsidR="00495A9F">
              <w:rPr>
                <w:rFonts w:ascii="Times New Roman" w:hAnsi="Times New Roman" w:cs="Times New Roman"/>
                <w:color w:val="0070C0"/>
              </w:rPr>
              <w:t xml:space="preserve"> в «Ведомости объемов работ» изменена толщина слоя песчаной подушки с 0,15 м на 0,3 м. </w:t>
            </w:r>
          </w:p>
        </w:tc>
      </w:tr>
      <w:tr w:rsidR="00B00E0B" w14:paraId="25B777ED" w14:textId="77777777" w:rsidTr="009D559D">
        <w:tc>
          <w:tcPr>
            <w:tcW w:w="817" w:type="dxa"/>
          </w:tcPr>
          <w:p w14:paraId="719C867A" w14:textId="6711FBB3" w:rsidR="00B00E0B" w:rsidRDefault="00B00E0B" w:rsidP="009D55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53" w:type="dxa"/>
          </w:tcPr>
          <w:p w14:paraId="564D1125" w14:textId="77777777" w:rsidR="00B00E0B" w:rsidRPr="00B00E0B" w:rsidRDefault="00B00E0B" w:rsidP="00B00E0B">
            <w:pPr>
              <w:rPr>
                <w:rFonts w:ascii="Times New Roman" w:hAnsi="Times New Roman" w:cs="Times New Roman"/>
              </w:rPr>
            </w:pPr>
            <w:r w:rsidRPr="00B00E0B">
              <w:rPr>
                <w:rFonts w:ascii="Times New Roman" w:hAnsi="Times New Roman" w:cs="Times New Roman"/>
              </w:rPr>
              <w:t>Не учтена погрузка, вывоз и утилизация демонтируемого материала  п.34-36 лист 8, указать вес демонтируемой трубы п.34,35</w:t>
            </w:r>
          </w:p>
          <w:p w14:paraId="1CDFF52D" w14:textId="77777777" w:rsidR="00B00E0B" w:rsidRPr="009D559D" w:rsidRDefault="00B00E0B" w:rsidP="00B00E0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14:paraId="56CD86C1" w14:textId="3943F64C" w:rsidR="00B00E0B" w:rsidRPr="00842B49" w:rsidRDefault="00495A9F" w:rsidP="00606FD3">
            <w:pPr>
              <w:rPr>
                <w:rFonts w:ascii="Times New Roman" w:hAnsi="Times New Roman" w:cs="Times New Roman"/>
              </w:rPr>
            </w:pPr>
            <w:r w:rsidRPr="00842B49">
              <w:rPr>
                <w:rFonts w:ascii="Times New Roman" w:hAnsi="Times New Roman" w:cs="Times New Roman"/>
                <w:color w:val="0070C0"/>
              </w:rPr>
              <w:t>Вес демонтируемых труб в скорректированной</w:t>
            </w:r>
            <w:r w:rsidR="00842B49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842B49" w:rsidRPr="00842B49">
              <w:rPr>
                <w:rFonts w:ascii="Times New Roman" w:hAnsi="Times New Roman" w:cs="Times New Roman"/>
                <w:color w:val="0070C0"/>
              </w:rPr>
              <w:t>«Ведомости объемов работ»</w:t>
            </w:r>
            <w:r w:rsidR="00842B49">
              <w:rPr>
                <w:rFonts w:ascii="Times New Roman" w:hAnsi="Times New Roman" w:cs="Times New Roman"/>
                <w:color w:val="0070C0"/>
              </w:rPr>
              <w:t xml:space="preserve"> указан</w:t>
            </w:r>
            <w:r w:rsidR="00842B49" w:rsidRPr="00643062">
              <w:rPr>
                <w:rFonts w:ascii="Times New Roman" w:hAnsi="Times New Roman" w:cs="Times New Roman"/>
                <w:color w:val="0070C0"/>
              </w:rPr>
              <w:t>. В сметной документации принимается расценка на сопутствующие работы при демонтаже трубопровода (погрузка, вывоз, утилизация).</w:t>
            </w:r>
          </w:p>
        </w:tc>
      </w:tr>
      <w:tr w:rsidR="00B00E0B" w14:paraId="2A50198D" w14:textId="77777777" w:rsidTr="009D559D">
        <w:tc>
          <w:tcPr>
            <w:tcW w:w="817" w:type="dxa"/>
          </w:tcPr>
          <w:p w14:paraId="728DBB88" w14:textId="7060B30E" w:rsidR="00B00E0B" w:rsidRDefault="00B00E0B" w:rsidP="009D55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9D55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</w:tcPr>
          <w:p w14:paraId="03A46FDA" w14:textId="77777777" w:rsidR="00B00E0B" w:rsidRPr="00B00E0B" w:rsidRDefault="00B00E0B" w:rsidP="00B00E0B">
            <w:pPr>
              <w:rPr>
                <w:rFonts w:ascii="Times New Roman" w:hAnsi="Times New Roman" w:cs="Times New Roman"/>
              </w:rPr>
            </w:pPr>
            <w:r w:rsidRPr="00B00E0B">
              <w:rPr>
                <w:rFonts w:ascii="Times New Roman" w:hAnsi="Times New Roman" w:cs="Times New Roman"/>
              </w:rPr>
              <w:t xml:space="preserve">ВР п.19,20 лист 10 </w:t>
            </w:r>
            <w:proofErr w:type="spellStart"/>
            <w:r w:rsidRPr="00B00E0B">
              <w:rPr>
                <w:rFonts w:ascii="Times New Roman" w:hAnsi="Times New Roman" w:cs="Times New Roman"/>
              </w:rPr>
              <w:t>задвоение</w:t>
            </w:r>
            <w:proofErr w:type="spellEnd"/>
            <w:r w:rsidRPr="00B00E0B">
              <w:rPr>
                <w:rFonts w:ascii="Times New Roman" w:hAnsi="Times New Roman" w:cs="Times New Roman"/>
              </w:rPr>
              <w:t>, лист 4 проекта только 6 (3+3)</w:t>
            </w:r>
          </w:p>
          <w:p w14:paraId="426037CF" w14:textId="77777777" w:rsidR="00B00E0B" w:rsidRPr="009D559D" w:rsidRDefault="00B00E0B" w:rsidP="00B00E0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14:paraId="0049CD28" w14:textId="5870AEC5" w:rsidR="00B00E0B" w:rsidRPr="00842B49" w:rsidRDefault="00842B49" w:rsidP="00606FD3">
            <w:pPr>
              <w:rPr>
                <w:rFonts w:ascii="Times New Roman" w:hAnsi="Times New Roman" w:cs="Times New Roman"/>
              </w:rPr>
            </w:pPr>
            <w:r w:rsidRPr="00842B49">
              <w:rPr>
                <w:rFonts w:ascii="Times New Roman" w:hAnsi="Times New Roman" w:cs="Times New Roman"/>
                <w:color w:val="0070C0"/>
              </w:rPr>
              <w:t>При корректировке «Ведомости объемов работ»</w:t>
            </w:r>
            <w:r>
              <w:rPr>
                <w:rFonts w:ascii="Times New Roman" w:hAnsi="Times New Roman" w:cs="Times New Roman"/>
                <w:color w:val="0070C0"/>
              </w:rPr>
              <w:t xml:space="preserve"> исключены лишние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ж.б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 элементы.</w:t>
            </w:r>
          </w:p>
        </w:tc>
      </w:tr>
      <w:tr w:rsidR="00B00E0B" w14:paraId="464C66CB" w14:textId="77777777" w:rsidTr="009D559D">
        <w:tc>
          <w:tcPr>
            <w:tcW w:w="817" w:type="dxa"/>
          </w:tcPr>
          <w:p w14:paraId="2AC09F5D" w14:textId="48C2137A" w:rsidR="00B00E0B" w:rsidRDefault="00B00E0B" w:rsidP="009D55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53" w:type="dxa"/>
          </w:tcPr>
          <w:p w14:paraId="4C361A5F" w14:textId="77777777" w:rsidR="00B00E0B" w:rsidRPr="00B00E0B" w:rsidRDefault="00B00E0B" w:rsidP="00B00E0B">
            <w:pPr>
              <w:rPr>
                <w:rFonts w:ascii="Times New Roman" w:hAnsi="Times New Roman" w:cs="Times New Roman"/>
              </w:rPr>
            </w:pPr>
            <w:r w:rsidRPr="00B00E0B">
              <w:rPr>
                <w:rFonts w:ascii="Times New Roman" w:hAnsi="Times New Roman" w:cs="Times New Roman"/>
              </w:rPr>
              <w:t xml:space="preserve">Лист 11 п.23 поясните, труба </w:t>
            </w:r>
            <w:proofErr w:type="gramStart"/>
            <w:r w:rsidRPr="00B00E0B">
              <w:rPr>
                <w:rFonts w:ascii="Times New Roman" w:hAnsi="Times New Roman" w:cs="Times New Roman"/>
              </w:rPr>
              <w:t>315 ,</w:t>
            </w:r>
            <w:proofErr w:type="gramEnd"/>
            <w:r w:rsidRPr="00B00E0B">
              <w:rPr>
                <w:rFonts w:ascii="Times New Roman" w:hAnsi="Times New Roman" w:cs="Times New Roman"/>
              </w:rPr>
              <w:t xml:space="preserve"> зачем нам муфты 194 , наверное </w:t>
            </w:r>
            <w:proofErr w:type="spellStart"/>
            <w:r w:rsidRPr="00B00E0B">
              <w:rPr>
                <w:rFonts w:ascii="Times New Roman" w:hAnsi="Times New Roman" w:cs="Times New Roman"/>
              </w:rPr>
              <w:t>д.б</w:t>
            </w:r>
            <w:proofErr w:type="spellEnd"/>
            <w:r w:rsidRPr="00B00E0B">
              <w:rPr>
                <w:rFonts w:ascii="Times New Roman" w:hAnsi="Times New Roman" w:cs="Times New Roman"/>
              </w:rPr>
              <w:t xml:space="preserve">. 365 ? </w:t>
            </w:r>
          </w:p>
          <w:p w14:paraId="3AAE8B0D" w14:textId="77777777" w:rsidR="00B00E0B" w:rsidRPr="009D559D" w:rsidRDefault="00B00E0B" w:rsidP="00B00E0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14:paraId="55194A83" w14:textId="28E074C0" w:rsidR="00B00E0B" w:rsidRPr="00842B49" w:rsidRDefault="00842B49" w:rsidP="00842B49">
            <w:r>
              <w:rPr>
                <w:rFonts w:ascii="Times New Roman" w:hAnsi="Times New Roman" w:cs="Times New Roman"/>
                <w:color w:val="0070C0"/>
              </w:rPr>
              <w:t xml:space="preserve">В скорректированной </w:t>
            </w:r>
            <w:r w:rsidRPr="00842B49">
              <w:rPr>
                <w:rFonts w:ascii="Times New Roman" w:hAnsi="Times New Roman" w:cs="Times New Roman"/>
                <w:color w:val="0070C0"/>
              </w:rPr>
              <w:t>«Ведомости объемов работ»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842B49">
              <w:rPr>
                <w:rFonts w:ascii="Times New Roman" w:hAnsi="Times New Roman" w:cs="Times New Roman"/>
                <w:color w:val="0070C0"/>
              </w:rPr>
              <w:t>на листе 13</w:t>
            </w:r>
            <w:r>
              <w:rPr>
                <w:rFonts w:ascii="Times New Roman" w:hAnsi="Times New Roman" w:cs="Times New Roman"/>
                <w:color w:val="0070C0"/>
              </w:rPr>
              <w:t xml:space="preserve"> п.23 изменён диаметр защитной муфты с 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>D</w:t>
            </w:r>
            <w:r w:rsidRPr="00842B49">
              <w:rPr>
                <w:rFonts w:ascii="Times New Roman" w:hAnsi="Times New Roman" w:cs="Times New Roman"/>
                <w:color w:val="0070C0"/>
              </w:rPr>
              <w:t xml:space="preserve">=194 </w:t>
            </w:r>
            <w:r>
              <w:rPr>
                <w:rFonts w:ascii="Times New Roman" w:hAnsi="Times New Roman" w:cs="Times New Roman"/>
                <w:color w:val="0070C0"/>
              </w:rPr>
              <w:t xml:space="preserve">мм на 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>D</w:t>
            </w:r>
            <w:r w:rsidRPr="00842B49">
              <w:rPr>
                <w:rFonts w:ascii="Times New Roman" w:hAnsi="Times New Roman" w:cs="Times New Roman"/>
                <w:color w:val="0070C0"/>
              </w:rPr>
              <w:t xml:space="preserve">=365 </w:t>
            </w:r>
            <w:r>
              <w:rPr>
                <w:rFonts w:ascii="Times New Roman" w:hAnsi="Times New Roman" w:cs="Times New Roman"/>
                <w:color w:val="0070C0"/>
              </w:rPr>
              <w:t>мм.</w:t>
            </w:r>
            <w:r w:rsidRPr="00842B49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</w:tr>
      <w:tr w:rsidR="00842B49" w14:paraId="6F4E86E9" w14:textId="77777777" w:rsidTr="007B31E1">
        <w:tc>
          <w:tcPr>
            <w:tcW w:w="817" w:type="dxa"/>
          </w:tcPr>
          <w:p w14:paraId="499E96EA" w14:textId="77777777" w:rsidR="00842B49" w:rsidRDefault="00842B49" w:rsidP="009D55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4" w:type="dxa"/>
            <w:gridSpan w:val="2"/>
            <w:vAlign w:val="bottom"/>
          </w:tcPr>
          <w:p w14:paraId="709E6197" w14:textId="77777777" w:rsidR="007B31E1" w:rsidRDefault="007B31E1" w:rsidP="007B31E1">
            <w:pPr>
              <w:rPr>
                <w:rFonts w:ascii="Times New Roman" w:hAnsi="Times New Roman" w:cs="Times New Roman"/>
                <w:color w:val="0070C0"/>
              </w:rPr>
            </w:pPr>
          </w:p>
          <w:p w14:paraId="240BB7FE" w14:textId="77777777" w:rsidR="00842B49" w:rsidRDefault="00BF3685" w:rsidP="007B31E1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В скорректированную </w:t>
            </w:r>
            <w:r w:rsidRPr="00842B49">
              <w:rPr>
                <w:rFonts w:ascii="Times New Roman" w:hAnsi="Times New Roman" w:cs="Times New Roman"/>
                <w:color w:val="0070C0"/>
              </w:rPr>
              <w:t>«</w:t>
            </w:r>
            <w:r>
              <w:rPr>
                <w:rFonts w:ascii="Times New Roman" w:hAnsi="Times New Roman" w:cs="Times New Roman"/>
                <w:color w:val="0070C0"/>
              </w:rPr>
              <w:t>Ведомость</w:t>
            </w:r>
            <w:r w:rsidRPr="00842B49">
              <w:rPr>
                <w:rFonts w:ascii="Times New Roman" w:hAnsi="Times New Roman" w:cs="Times New Roman"/>
                <w:color w:val="0070C0"/>
              </w:rPr>
              <w:t xml:space="preserve"> объемов работ»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55AFD">
              <w:rPr>
                <w:rFonts w:ascii="Times New Roman" w:hAnsi="Times New Roman" w:cs="Times New Roman"/>
                <w:color w:val="0070C0"/>
              </w:rPr>
              <w:t>131-23-НВК4.ВР</w:t>
            </w:r>
            <w:r>
              <w:rPr>
                <w:rFonts w:ascii="Times New Roman" w:hAnsi="Times New Roman" w:cs="Times New Roman"/>
                <w:color w:val="0070C0"/>
              </w:rPr>
              <w:t xml:space="preserve"> внесены дополнения и уточнения.</w:t>
            </w:r>
          </w:p>
          <w:p w14:paraId="6279A226" w14:textId="283BA405" w:rsidR="007B31E1" w:rsidRDefault="007B31E1" w:rsidP="007B31E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1962E289" w14:textId="77777777" w:rsidR="00606FD3" w:rsidRDefault="00606FD3" w:rsidP="00606FD3"/>
    <w:sectPr w:rsidR="0060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11DA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4982"/>
    <w:multiLevelType w:val="hybridMultilevel"/>
    <w:tmpl w:val="164C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53560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1879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4064E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C4946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11FA5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22AE4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B37CB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B498F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E2B39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D28C7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34C13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B10A3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310CB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60426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2"/>
  </w:num>
  <w:num w:numId="5">
    <w:abstractNumId w:val="16"/>
  </w:num>
  <w:num w:numId="6">
    <w:abstractNumId w:val="6"/>
  </w:num>
  <w:num w:numId="7">
    <w:abstractNumId w:val="8"/>
  </w:num>
  <w:num w:numId="8">
    <w:abstractNumId w:val="15"/>
  </w:num>
  <w:num w:numId="9">
    <w:abstractNumId w:val="3"/>
  </w:num>
  <w:num w:numId="10">
    <w:abstractNumId w:val="9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7"/>
  </w:num>
  <w:num w:numId="16">
    <w:abstractNumId w:val="17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372"/>
    <w:rsid w:val="00021747"/>
    <w:rsid w:val="00024B15"/>
    <w:rsid w:val="0003446B"/>
    <w:rsid w:val="00067AE4"/>
    <w:rsid w:val="000A5F1B"/>
    <w:rsid w:val="000D178C"/>
    <w:rsid w:val="0014526D"/>
    <w:rsid w:val="001816A0"/>
    <w:rsid w:val="001C5E9A"/>
    <w:rsid w:val="001E625E"/>
    <w:rsid w:val="001E7B1C"/>
    <w:rsid w:val="001F784E"/>
    <w:rsid w:val="00201FA6"/>
    <w:rsid w:val="0020369F"/>
    <w:rsid w:val="002052EE"/>
    <w:rsid w:val="002215AB"/>
    <w:rsid w:val="00225219"/>
    <w:rsid w:val="00225780"/>
    <w:rsid w:val="00262184"/>
    <w:rsid w:val="002920BC"/>
    <w:rsid w:val="002A0F54"/>
    <w:rsid w:val="002C3705"/>
    <w:rsid w:val="002C7297"/>
    <w:rsid w:val="0031063C"/>
    <w:rsid w:val="003253D5"/>
    <w:rsid w:val="003657EE"/>
    <w:rsid w:val="00380D9A"/>
    <w:rsid w:val="003843F8"/>
    <w:rsid w:val="003C1C21"/>
    <w:rsid w:val="00401108"/>
    <w:rsid w:val="00452FFB"/>
    <w:rsid w:val="00457902"/>
    <w:rsid w:val="004740FC"/>
    <w:rsid w:val="00495A9F"/>
    <w:rsid w:val="004A1B0E"/>
    <w:rsid w:val="004E096B"/>
    <w:rsid w:val="00563B04"/>
    <w:rsid w:val="00587F52"/>
    <w:rsid w:val="005C7F7D"/>
    <w:rsid w:val="005D20D2"/>
    <w:rsid w:val="005E709F"/>
    <w:rsid w:val="00606FD3"/>
    <w:rsid w:val="006214C1"/>
    <w:rsid w:val="00641596"/>
    <w:rsid w:val="00643062"/>
    <w:rsid w:val="00723E33"/>
    <w:rsid w:val="007539F5"/>
    <w:rsid w:val="0075692D"/>
    <w:rsid w:val="00772D50"/>
    <w:rsid w:val="00772E95"/>
    <w:rsid w:val="007B31E1"/>
    <w:rsid w:val="007B4EBB"/>
    <w:rsid w:val="007C2372"/>
    <w:rsid w:val="007C6578"/>
    <w:rsid w:val="007D69C5"/>
    <w:rsid w:val="00841FA1"/>
    <w:rsid w:val="00842B49"/>
    <w:rsid w:val="00851CA6"/>
    <w:rsid w:val="0085343B"/>
    <w:rsid w:val="008A2BEE"/>
    <w:rsid w:val="008B35D9"/>
    <w:rsid w:val="008B5718"/>
    <w:rsid w:val="008C175C"/>
    <w:rsid w:val="008C503E"/>
    <w:rsid w:val="008F2E2B"/>
    <w:rsid w:val="008F2F17"/>
    <w:rsid w:val="009135E4"/>
    <w:rsid w:val="009570AB"/>
    <w:rsid w:val="009D559D"/>
    <w:rsid w:val="009D7C5C"/>
    <w:rsid w:val="00AB63F0"/>
    <w:rsid w:val="00AB6D9F"/>
    <w:rsid w:val="00AD00CE"/>
    <w:rsid w:val="00AD1050"/>
    <w:rsid w:val="00AD23D3"/>
    <w:rsid w:val="00AD41A2"/>
    <w:rsid w:val="00AE524E"/>
    <w:rsid w:val="00B00E0B"/>
    <w:rsid w:val="00B11F41"/>
    <w:rsid w:val="00B34598"/>
    <w:rsid w:val="00B45D1C"/>
    <w:rsid w:val="00B532CB"/>
    <w:rsid w:val="00B5595E"/>
    <w:rsid w:val="00B55AFD"/>
    <w:rsid w:val="00B6374E"/>
    <w:rsid w:val="00B75585"/>
    <w:rsid w:val="00B86C7F"/>
    <w:rsid w:val="00BA32C1"/>
    <w:rsid w:val="00BB25AF"/>
    <w:rsid w:val="00BC1B67"/>
    <w:rsid w:val="00BD39D8"/>
    <w:rsid w:val="00BD3C9F"/>
    <w:rsid w:val="00BE5499"/>
    <w:rsid w:val="00BF1764"/>
    <w:rsid w:val="00BF3685"/>
    <w:rsid w:val="00C1052D"/>
    <w:rsid w:val="00C469B5"/>
    <w:rsid w:val="00C5516C"/>
    <w:rsid w:val="00C6032C"/>
    <w:rsid w:val="00CD3FCD"/>
    <w:rsid w:val="00CD50A5"/>
    <w:rsid w:val="00CE19FF"/>
    <w:rsid w:val="00CE40EF"/>
    <w:rsid w:val="00D2145E"/>
    <w:rsid w:val="00D479E5"/>
    <w:rsid w:val="00D574BD"/>
    <w:rsid w:val="00D65E81"/>
    <w:rsid w:val="00D751C1"/>
    <w:rsid w:val="00DE682A"/>
    <w:rsid w:val="00E06825"/>
    <w:rsid w:val="00E126CF"/>
    <w:rsid w:val="00E17B69"/>
    <w:rsid w:val="00E91E1C"/>
    <w:rsid w:val="00EA5A35"/>
    <w:rsid w:val="00F329A6"/>
    <w:rsid w:val="00F36881"/>
    <w:rsid w:val="00F47A67"/>
    <w:rsid w:val="00F5425F"/>
    <w:rsid w:val="00FC7FD4"/>
    <w:rsid w:val="00FD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CADA3081-CBC1-4410-8751-7AB3E0D9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  <w:style w:type="table" w:styleId="a4">
    <w:name w:val="Table Grid"/>
    <w:basedOn w:val="a1"/>
    <w:uiPriority w:val="39"/>
    <w:rsid w:val="00606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EE7DD-3170-4180-9D83-9F221215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Кушакова</dc:creator>
  <cp:lastModifiedBy>Анастасия</cp:lastModifiedBy>
  <cp:revision>8</cp:revision>
  <dcterms:created xsi:type="dcterms:W3CDTF">2023-10-04T14:10:00Z</dcterms:created>
  <dcterms:modified xsi:type="dcterms:W3CDTF">2023-10-12T13:36:00Z</dcterms:modified>
</cp:coreProperties>
</file>