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DAF77" w14:textId="06E9AD6B" w:rsidR="00921567" w:rsidRPr="00564BDE" w:rsidRDefault="00921567" w:rsidP="00921567">
      <w:pPr>
        <w:jc w:val="center"/>
        <w:rPr>
          <w:rFonts w:ascii="Times New Roman" w:hAnsi="Times New Roman" w:cs="Times New Roman"/>
          <w:b/>
          <w:bCs/>
        </w:rPr>
      </w:pPr>
      <w:r w:rsidRPr="00564BDE">
        <w:rPr>
          <w:rFonts w:ascii="Times New Roman" w:hAnsi="Times New Roman" w:cs="Times New Roman"/>
          <w:b/>
          <w:bCs/>
        </w:rPr>
        <w:t xml:space="preserve">Замечания Технического заказчика </w:t>
      </w:r>
      <w:r w:rsidR="002A3ACB" w:rsidRPr="00564BDE">
        <w:rPr>
          <w:rFonts w:ascii="Times New Roman" w:hAnsi="Times New Roman" w:cs="Times New Roman"/>
          <w:b/>
          <w:bCs/>
        </w:rPr>
        <w:t>от</w:t>
      </w:r>
      <w:r w:rsidR="00D75EE0" w:rsidRPr="00564BDE">
        <w:rPr>
          <w:rFonts w:ascii="Times New Roman" w:hAnsi="Times New Roman" w:cs="Times New Roman"/>
          <w:b/>
          <w:bCs/>
        </w:rPr>
        <w:t xml:space="preserve"> </w:t>
      </w:r>
      <w:r w:rsidR="00C54061" w:rsidRPr="00564BDE">
        <w:rPr>
          <w:rFonts w:ascii="Times New Roman" w:hAnsi="Times New Roman" w:cs="Times New Roman"/>
          <w:b/>
          <w:bCs/>
        </w:rPr>
        <w:t>3</w:t>
      </w:r>
      <w:r w:rsidR="00D75EE0" w:rsidRPr="00564BDE">
        <w:rPr>
          <w:rFonts w:ascii="Times New Roman" w:hAnsi="Times New Roman" w:cs="Times New Roman"/>
          <w:b/>
          <w:bCs/>
        </w:rPr>
        <w:t>1</w:t>
      </w:r>
      <w:r w:rsidR="00D92B7F" w:rsidRPr="00564BDE">
        <w:rPr>
          <w:rFonts w:ascii="Times New Roman" w:hAnsi="Times New Roman" w:cs="Times New Roman"/>
          <w:b/>
          <w:bCs/>
        </w:rPr>
        <w:t>.0</w:t>
      </w:r>
      <w:r w:rsidR="00D05E77" w:rsidRPr="00564BDE">
        <w:rPr>
          <w:rFonts w:ascii="Times New Roman" w:hAnsi="Times New Roman" w:cs="Times New Roman"/>
          <w:b/>
          <w:bCs/>
        </w:rPr>
        <w:t>5</w:t>
      </w:r>
      <w:r w:rsidR="00D92B7F" w:rsidRPr="00564BDE">
        <w:rPr>
          <w:rFonts w:ascii="Times New Roman" w:hAnsi="Times New Roman" w:cs="Times New Roman"/>
          <w:b/>
          <w:bCs/>
        </w:rPr>
        <w:t>.2023</w:t>
      </w:r>
    </w:p>
    <w:p w14:paraId="64F50F21" w14:textId="11B8F7E8" w:rsidR="00E90342" w:rsidRPr="00564BDE" w:rsidRDefault="00921567" w:rsidP="00921567">
      <w:pPr>
        <w:jc w:val="center"/>
        <w:rPr>
          <w:rFonts w:ascii="Times New Roman" w:hAnsi="Times New Roman" w:cs="Times New Roman"/>
          <w:b/>
          <w:bCs/>
        </w:rPr>
      </w:pPr>
      <w:r w:rsidRPr="00564BDE">
        <w:rPr>
          <w:rFonts w:ascii="Times New Roman" w:hAnsi="Times New Roman" w:cs="Times New Roman"/>
          <w:b/>
          <w:bCs/>
        </w:rPr>
        <w:t xml:space="preserve">к </w:t>
      </w:r>
      <w:r w:rsidR="00C4367D" w:rsidRPr="00564BDE">
        <w:rPr>
          <w:rFonts w:ascii="Times New Roman" w:hAnsi="Times New Roman" w:cs="Times New Roman"/>
          <w:b/>
          <w:bCs/>
        </w:rPr>
        <w:t xml:space="preserve">Рабочей документации. </w:t>
      </w:r>
      <w:proofErr w:type="gramStart"/>
      <w:r w:rsidR="004863CC" w:rsidRPr="00564BDE">
        <w:rPr>
          <w:rFonts w:ascii="Times New Roman" w:hAnsi="Times New Roman" w:cs="Times New Roman"/>
          <w:b/>
          <w:bCs/>
        </w:rPr>
        <w:t>Ж</w:t>
      </w:r>
      <w:proofErr w:type="gramEnd"/>
      <w:r w:rsidR="004863CC" w:rsidRPr="00564BDE">
        <w:rPr>
          <w:rFonts w:ascii="Times New Roman" w:hAnsi="Times New Roman" w:cs="Times New Roman"/>
          <w:b/>
          <w:bCs/>
        </w:rPr>
        <w:t xml:space="preserve">/д пути от </w:t>
      </w:r>
      <w:r w:rsidR="00C54061" w:rsidRPr="00564BDE">
        <w:rPr>
          <w:rFonts w:ascii="Times New Roman" w:hAnsi="Times New Roman" w:cs="Times New Roman"/>
          <w:b/>
          <w:bCs/>
        </w:rPr>
        <w:t xml:space="preserve">испытательного </w:t>
      </w:r>
      <w:r w:rsidR="00CD5360" w:rsidRPr="00564BDE">
        <w:rPr>
          <w:rFonts w:ascii="Times New Roman" w:hAnsi="Times New Roman" w:cs="Times New Roman"/>
          <w:b/>
          <w:bCs/>
        </w:rPr>
        <w:t xml:space="preserve">цеха </w:t>
      </w:r>
      <w:r w:rsidR="004863CC" w:rsidRPr="00564BDE">
        <w:rPr>
          <w:rFonts w:ascii="Times New Roman" w:hAnsi="Times New Roman" w:cs="Times New Roman"/>
          <w:b/>
          <w:bCs/>
        </w:rPr>
        <w:t xml:space="preserve">до обкаточной линии с удлинением трансбордера, расположенные по адресу: Московская область, г. Мытищи, ул. </w:t>
      </w:r>
      <w:proofErr w:type="spellStart"/>
      <w:r w:rsidR="004863CC" w:rsidRPr="00564BDE">
        <w:rPr>
          <w:rFonts w:ascii="Times New Roman" w:hAnsi="Times New Roman" w:cs="Times New Roman"/>
          <w:b/>
          <w:bCs/>
        </w:rPr>
        <w:t>Колонцова</w:t>
      </w:r>
      <w:proofErr w:type="spellEnd"/>
      <w:r w:rsidR="004863CC" w:rsidRPr="00564BDE">
        <w:rPr>
          <w:rFonts w:ascii="Times New Roman" w:hAnsi="Times New Roman" w:cs="Times New Roman"/>
          <w:b/>
          <w:bCs/>
        </w:rPr>
        <w:t>, 4, территория завода АО «МЕТРОВАГОНМАШ».</w:t>
      </w:r>
      <w:r w:rsidR="0028479E" w:rsidRPr="00564BDE">
        <w:rPr>
          <w:rFonts w:ascii="Times New Roman" w:hAnsi="Times New Roman" w:cs="Times New Roman"/>
          <w:b/>
          <w:bCs/>
        </w:rPr>
        <w:t xml:space="preserve"> </w:t>
      </w:r>
    </w:p>
    <w:p w14:paraId="4EEC4A4F" w14:textId="04330DF7" w:rsidR="00921567" w:rsidRPr="00564BDE" w:rsidRDefault="0028479E" w:rsidP="00921567">
      <w:pPr>
        <w:jc w:val="center"/>
        <w:rPr>
          <w:rFonts w:ascii="Times New Roman" w:hAnsi="Times New Roman" w:cs="Times New Roman"/>
          <w:b/>
          <w:bCs/>
        </w:rPr>
      </w:pPr>
      <w:r w:rsidRPr="00564BDE">
        <w:rPr>
          <w:rFonts w:ascii="Times New Roman" w:hAnsi="Times New Roman" w:cs="Times New Roman"/>
          <w:b/>
          <w:bCs/>
        </w:rPr>
        <w:t xml:space="preserve">Шифр </w:t>
      </w:r>
      <w:r w:rsidR="00C4367D" w:rsidRPr="00564BDE">
        <w:rPr>
          <w:rFonts w:ascii="Times New Roman" w:hAnsi="Times New Roman" w:cs="Times New Roman"/>
          <w:b/>
          <w:bCs/>
        </w:rPr>
        <w:t>13</w:t>
      </w:r>
      <w:r w:rsidR="00C54061" w:rsidRPr="00564BDE">
        <w:rPr>
          <w:rFonts w:ascii="Times New Roman" w:hAnsi="Times New Roman" w:cs="Times New Roman"/>
          <w:b/>
          <w:bCs/>
        </w:rPr>
        <w:t>1</w:t>
      </w:r>
      <w:r w:rsidR="00C4367D" w:rsidRPr="00564BDE">
        <w:rPr>
          <w:rFonts w:ascii="Times New Roman" w:hAnsi="Times New Roman" w:cs="Times New Roman"/>
          <w:b/>
          <w:bCs/>
        </w:rPr>
        <w:t>-23-</w:t>
      </w:r>
      <w:r w:rsidR="00C54061" w:rsidRPr="00564BDE">
        <w:rPr>
          <w:rFonts w:ascii="Times New Roman" w:hAnsi="Times New Roman" w:cs="Times New Roman"/>
          <w:b/>
          <w:bCs/>
        </w:rPr>
        <w:t>ГП2</w:t>
      </w:r>
    </w:p>
    <w:p w14:paraId="6EA34205" w14:textId="3E93CA6F" w:rsidR="00863CA0" w:rsidRPr="00564BDE" w:rsidRDefault="00863CA0" w:rsidP="00863CA0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564BDE">
        <w:rPr>
          <w:rFonts w:ascii="Times New Roman" w:hAnsi="Times New Roman" w:cs="Times New Roman"/>
        </w:rPr>
        <w:t xml:space="preserve">В представленном </w:t>
      </w:r>
      <w:r w:rsidR="00C4367D" w:rsidRPr="00564BDE">
        <w:rPr>
          <w:rFonts w:ascii="Times New Roman" w:hAnsi="Times New Roman" w:cs="Times New Roman"/>
        </w:rPr>
        <w:t>томе Рабочей документации</w:t>
      </w:r>
      <w:r w:rsidRPr="00564BDE">
        <w:rPr>
          <w:rFonts w:ascii="Times New Roman" w:hAnsi="Times New Roman" w:cs="Times New Roman"/>
        </w:rPr>
        <w:t xml:space="preserve"> </w:t>
      </w:r>
    </w:p>
    <w:tbl>
      <w:tblPr>
        <w:tblStyle w:val="a6"/>
        <w:tblW w:w="10887" w:type="dxa"/>
        <w:tblInd w:w="-856" w:type="dxa"/>
        <w:tblLook w:val="04A0" w:firstRow="1" w:lastRow="0" w:firstColumn="1" w:lastColumn="0" w:noHBand="0" w:noVBand="1"/>
      </w:tblPr>
      <w:tblGrid>
        <w:gridCol w:w="549"/>
        <w:gridCol w:w="6586"/>
        <w:gridCol w:w="1466"/>
        <w:gridCol w:w="211"/>
        <w:gridCol w:w="14"/>
        <w:gridCol w:w="2061"/>
      </w:tblGrid>
      <w:tr w:rsidR="00CB4FFD" w:rsidRPr="00564BDE" w14:paraId="7CFCDA18" w14:textId="77777777" w:rsidTr="00D35BE0">
        <w:tc>
          <w:tcPr>
            <w:tcW w:w="552" w:type="dxa"/>
          </w:tcPr>
          <w:p w14:paraId="5CC1BAAF" w14:textId="77777777" w:rsidR="004863CC" w:rsidRPr="00564BDE" w:rsidRDefault="004863CC" w:rsidP="000C2AE9">
            <w:pPr>
              <w:jc w:val="center"/>
              <w:rPr>
                <w:rFonts w:ascii="Times New Roman" w:hAnsi="Times New Roman" w:cs="Times New Roman"/>
              </w:rPr>
            </w:pPr>
            <w:r w:rsidRPr="00564BD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681" w:type="dxa"/>
          </w:tcPr>
          <w:p w14:paraId="0F23A0C5" w14:textId="77777777" w:rsidR="004863CC" w:rsidRPr="00564BDE" w:rsidRDefault="004863CC" w:rsidP="00E4308D">
            <w:pPr>
              <w:jc w:val="center"/>
              <w:rPr>
                <w:rFonts w:ascii="Times New Roman" w:hAnsi="Times New Roman" w:cs="Times New Roman"/>
              </w:rPr>
            </w:pPr>
            <w:r w:rsidRPr="00564BDE">
              <w:rPr>
                <w:rFonts w:ascii="Times New Roman" w:hAnsi="Times New Roman" w:cs="Times New Roman"/>
              </w:rPr>
              <w:t>Замечание Заказчика</w:t>
            </w:r>
          </w:p>
        </w:tc>
        <w:tc>
          <w:tcPr>
            <w:tcW w:w="3654" w:type="dxa"/>
            <w:gridSpan w:val="4"/>
          </w:tcPr>
          <w:p w14:paraId="50F909E1" w14:textId="77777777" w:rsidR="004863CC" w:rsidRPr="00564BDE" w:rsidRDefault="004863CC" w:rsidP="00E4308D">
            <w:pPr>
              <w:jc w:val="center"/>
              <w:rPr>
                <w:rFonts w:ascii="Times New Roman" w:hAnsi="Times New Roman" w:cs="Times New Roman"/>
              </w:rPr>
            </w:pPr>
            <w:r w:rsidRPr="00564BDE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CB4FFD" w:rsidRPr="00564BDE" w14:paraId="7618BA10" w14:textId="77777777" w:rsidTr="00D35BE0">
        <w:tc>
          <w:tcPr>
            <w:tcW w:w="552" w:type="dxa"/>
            <w:vAlign w:val="center"/>
          </w:tcPr>
          <w:p w14:paraId="26477C4B" w14:textId="77777777" w:rsidR="000C2AE9" w:rsidRPr="00564BDE" w:rsidRDefault="000C2AE9" w:rsidP="000C2A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81" w:type="dxa"/>
          </w:tcPr>
          <w:p w14:paraId="1F781FB7" w14:textId="1BA241F4" w:rsidR="000C2AE9" w:rsidRPr="00564BDE" w:rsidRDefault="00C54061" w:rsidP="009D7EDD">
            <w:pPr>
              <w:rPr>
                <w:rFonts w:ascii="Times New Roman" w:hAnsi="Times New Roman" w:cs="Times New Roman"/>
                <w:b/>
                <w:bCs/>
              </w:rPr>
            </w:pPr>
            <w:r w:rsidRPr="00564BDE">
              <w:rPr>
                <w:rFonts w:ascii="Times New Roman" w:hAnsi="Times New Roman" w:cs="Times New Roman"/>
                <w:b/>
                <w:bCs/>
              </w:rPr>
              <w:t>131-23-ГП2</w:t>
            </w:r>
          </w:p>
        </w:tc>
        <w:tc>
          <w:tcPr>
            <w:tcW w:w="3654" w:type="dxa"/>
            <w:gridSpan w:val="4"/>
            <w:vAlign w:val="center"/>
          </w:tcPr>
          <w:p w14:paraId="5E657A7B" w14:textId="1979B4E5" w:rsidR="000C2AE9" w:rsidRPr="00564BDE" w:rsidRDefault="000C2AE9" w:rsidP="009D7ED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4FFD" w:rsidRPr="00564BDE" w14:paraId="744E48C8" w14:textId="77777777" w:rsidTr="00D35BE0">
        <w:tc>
          <w:tcPr>
            <w:tcW w:w="552" w:type="dxa"/>
            <w:vAlign w:val="center"/>
          </w:tcPr>
          <w:p w14:paraId="30B737A0" w14:textId="5FA766EE" w:rsidR="00564BDE" w:rsidRPr="00564BDE" w:rsidRDefault="00564BDE" w:rsidP="000C2AE9">
            <w:pPr>
              <w:jc w:val="center"/>
              <w:rPr>
                <w:rFonts w:ascii="Times New Roman" w:hAnsi="Times New Roman" w:cs="Times New Roman"/>
              </w:rPr>
            </w:pPr>
            <w:r w:rsidRPr="00564B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81" w:type="dxa"/>
          </w:tcPr>
          <w:p w14:paraId="40704EB0" w14:textId="77777777" w:rsidR="00564BDE" w:rsidRPr="00BD3949" w:rsidRDefault="00564BDE" w:rsidP="00AA6AC0">
            <w:pPr>
              <w:rPr>
                <w:rFonts w:ascii="Times New Roman" w:hAnsi="Times New Roman" w:cs="Times New Roman"/>
              </w:rPr>
            </w:pPr>
            <w:r w:rsidRPr="00BD3949">
              <w:rPr>
                <w:rFonts w:ascii="Times New Roman" w:hAnsi="Times New Roman" w:cs="Times New Roman"/>
              </w:rPr>
              <w:t xml:space="preserve">Лист 1 Общие данные. </w:t>
            </w:r>
          </w:p>
          <w:p w14:paraId="7FDDD2DB" w14:textId="7DD4A046" w:rsidR="00564BDE" w:rsidRPr="00BD3949" w:rsidRDefault="00564BDE" w:rsidP="00AA6AC0">
            <w:pPr>
              <w:rPr>
                <w:rFonts w:ascii="Times New Roman" w:hAnsi="Times New Roman" w:cs="Times New Roman"/>
              </w:rPr>
            </w:pPr>
            <w:r w:rsidRPr="00BD3949">
              <w:rPr>
                <w:rFonts w:ascii="Times New Roman" w:hAnsi="Times New Roman" w:cs="Times New Roman"/>
              </w:rPr>
              <w:t xml:space="preserve">- сведения </w:t>
            </w:r>
            <w:proofErr w:type="gramStart"/>
            <w:r w:rsidRPr="00BD3949">
              <w:rPr>
                <w:rFonts w:ascii="Times New Roman" w:hAnsi="Times New Roman" w:cs="Times New Roman"/>
              </w:rPr>
              <w:t>о</w:t>
            </w:r>
            <w:proofErr w:type="gramEnd"/>
            <w:r w:rsidRPr="00BD394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D3949">
              <w:rPr>
                <w:rFonts w:ascii="Times New Roman" w:hAnsi="Times New Roman" w:cs="Times New Roman"/>
              </w:rPr>
              <w:t>принятых</w:t>
            </w:r>
            <w:proofErr w:type="gramEnd"/>
            <w:r w:rsidRPr="00BD3949">
              <w:rPr>
                <w:rFonts w:ascii="Times New Roman" w:hAnsi="Times New Roman" w:cs="Times New Roman"/>
              </w:rPr>
              <w:t xml:space="preserve"> при топографической съемке системе высот и системе координат.</w:t>
            </w:r>
            <w:r w:rsidRPr="00BD3949">
              <w:rPr>
                <w:rFonts w:ascii="Times New Roman" w:hAnsi="Times New Roman" w:cs="Times New Roman"/>
                <w:color w:val="FF0000"/>
              </w:rPr>
              <w:t xml:space="preserve"> (Не указаны)</w:t>
            </w:r>
          </w:p>
        </w:tc>
        <w:tc>
          <w:tcPr>
            <w:tcW w:w="1475" w:type="dxa"/>
          </w:tcPr>
          <w:p w14:paraId="1589FE4C" w14:textId="77777777" w:rsidR="00564BDE" w:rsidRPr="00BD3949" w:rsidRDefault="00564BDE" w:rsidP="00564BDE">
            <w:pPr>
              <w:rPr>
                <w:rFonts w:ascii="Times New Roman" w:hAnsi="Times New Roman" w:cs="Times New Roman"/>
              </w:rPr>
            </w:pPr>
            <w:r w:rsidRPr="00BD3949">
              <w:rPr>
                <w:rFonts w:ascii="Times New Roman" w:hAnsi="Times New Roman" w:cs="Times New Roman"/>
              </w:rPr>
              <w:t>П.5.4 ГОСТ 21.508-2020</w:t>
            </w:r>
          </w:p>
          <w:p w14:paraId="10AE9B56" w14:textId="69ED6B18" w:rsidR="00564BDE" w:rsidRPr="00BD3949" w:rsidRDefault="00564BDE" w:rsidP="00564BDE">
            <w:pPr>
              <w:rPr>
                <w:rFonts w:ascii="Times New Roman" w:hAnsi="Times New Roman" w:cs="Times New Roman"/>
              </w:rPr>
            </w:pPr>
            <w:r w:rsidRPr="00BD3949">
              <w:rPr>
                <w:rFonts w:ascii="Times New Roman" w:hAnsi="Times New Roman" w:cs="Times New Roman"/>
              </w:rPr>
              <w:t>(ссылка на ГОСТ есть в Общих данных)</w:t>
            </w:r>
          </w:p>
        </w:tc>
        <w:tc>
          <w:tcPr>
            <w:tcW w:w="2179" w:type="dxa"/>
            <w:gridSpan w:val="3"/>
          </w:tcPr>
          <w:p w14:paraId="1793EDC8" w14:textId="5B639915" w:rsidR="00564BDE" w:rsidRPr="008E1B0F" w:rsidRDefault="00564BDE" w:rsidP="008E1B0F">
            <w:pPr>
              <w:rPr>
                <w:rFonts w:ascii="Times New Roman" w:hAnsi="Times New Roman" w:cs="Times New Roman"/>
              </w:rPr>
            </w:pPr>
            <w:r w:rsidRPr="008E1B0F">
              <w:rPr>
                <w:rFonts w:ascii="Times New Roman" w:hAnsi="Times New Roman" w:cs="Times New Roman"/>
              </w:rPr>
              <w:t>Замечание принято.</w:t>
            </w:r>
          </w:p>
          <w:p w14:paraId="205EEA46" w14:textId="16F4A2EF" w:rsidR="00564BDE" w:rsidRPr="008E1B0F" w:rsidRDefault="00564BDE" w:rsidP="008E1B0F">
            <w:pPr>
              <w:rPr>
                <w:rFonts w:ascii="Times New Roman" w:hAnsi="Times New Roman" w:cs="Times New Roman"/>
              </w:rPr>
            </w:pPr>
            <w:r w:rsidRPr="008E1B0F">
              <w:rPr>
                <w:rFonts w:ascii="Times New Roman" w:hAnsi="Times New Roman" w:cs="Times New Roman"/>
              </w:rPr>
              <w:t xml:space="preserve">Лист 1 «общие данные», дополнен информацией </w:t>
            </w:r>
            <w:proofErr w:type="gramStart"/>
            <w:r w:rsidRPr="008E1B0F">
              <w:rPr>
                <w:rFonts w:ascii="Times New Roman" w:hAnsi="Times New Roman" w:cs="Times New Roman"/>
              </w:rPr>
              <w:t>о</w:t>
            </w:r>
            <w:proofErr w:type="gramEnd"/>
            <w:r w:rsidRPr="008E1B0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E1B0F">
              <w:rPr>
                <w:rFonts w:ascii="Times New Roman" w:hAnsi="Times New Roman" w:cs="Times New Roman"/>
              </w:rPr>
              <w:t>принятых</w:t>
            </w:r>
            <w:proofErr w:type="gramEnd"/>
            <w:r w:rsidRPr="008E1B0F">
              <w:rPr>
                <w:rFonts w:ascii="Times New Roman" w:hAnsi="Times New Roman" w:cs="Times New Roman"/>
              </w:rPr>
              <w:t xml:space="preserve"> при топографической съемке системе высот и системе координат</w:t>
            </w:r>
          </w:p>
        </w:tc>
      </w:tr>
      <w:tr w:rsidR="00CB4FFD" w:rsidRPr="00564BDE" w14:paraId="04046977" w14:textId="77777777" w:rsidTr="00D35BE0">
        <w:tc>
          <w:tcPr>
            <w:tcW w:w="552" w:type="dxa"/>
            <w:vAlign w:val="center"/>
          </w:tcPr>
          <w:p w14:paraId="22BE1C30" w14:textId="3424918D" w:rsidR="00564BDE" w:rsidRPr="00564BDE" w:rsidRDefault="00564BDE" w:rsidP="000C2AE9">
            <w:pPr>
              <w:jc w:val="center"/>
              <w:rPr>
                <w:rFonts w:ascii="Times New Roman" w:hAnsi="Times New Roman" w:cs="Times New Roman"/>
              </w:rPr>
            </w:pPr>
            <w:r w:rsidRPr="00564B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81" w:type="dxa"/>
          </w:tcPr>
          <w:p w14:paraId="686510E4" w14:textId="77777777" w:rsidR="00564BDE" w:rsidRPr="00BD3949" w:rsidRDefault="00564BDE" w:rsidP="00AA6AC0">
            <w:pPr>
              <w:rPr>
                <w:rFonts w:ascii="Times New Roman" w:hAnsi="Times New Roman" w:cs="Times New Roman"/>
              </w:rPr>
            </w:pPr>
            <w:proofErr w:type="gramStart"/>
            <w:r w:rsidRPr="00BD3949">
              <w:rPr>
                <w:rFonts w:ascii="Times New Roman" w:hAnsi="Times New Roman" w:cs="Times New Roman"/>
              </w:rPr>
              <w:t>Листы 2,3 Разбивочный план совмещен с Планом благоустройства (это допускается (п.4.4.</w:t>
            </w:r>
            <w:proofErr w:type="gramEnd"/>
            <w:r w:rsidRPr="00BD394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D3949">
              <w:rPr>
                <w:rFonts w:ascii="Times New Roman" w:hAnsi="Times New Roman" w:cs="Times New Roman"/>
              </w:rPr>
              <w:t xml:space="preserve">ГОСТ 21.508), </w:t>
            </w:r>
            <w:proofErr w:type="gramEnd"/>
          </w:p>
          <w:p w14:paraId="404BDA4B" w14:textId="77777777" w:rsidR="00564BDE" w:rsidRPr="00BD3949" w:rsidRDefault="00564BDE" w:rsidP="00AA6AC0">
            <w:pPr>
              <w:rPr>
                <w:rFonts w:ascii="Times New Roman" w:hAnsi="Times New Roman" w:cs="Times New Roman"/>
              </w:rPr>
            </w:pPr>
          </w:p>
          <w:p w14:paraId="556A29F0" w14:textId="6C20A7BF" w:rsidR="00564BDE" w:rsidRPr="00BD3949" w:rsidRDefault="00564BDE" w:rsidP="00AA6AC0">
            <w:pPr>
              <w:rPr>
                <w:rFonts w:ascii="Times New Roman" w:hAnsi="Times New Roman" w:cs="Times New Roman"/>
              </w:rPr>
            </w:pPr>
            <w:r w:rsidRPr="00BD3949">
              <w:rPr>
                <w:rFonts w:ascii="Times New Roman" w:hAnsi="Times New Roman" w:cs="Times New Roman"/>
              </w:rPr>
              <w:t>Но, на разбивочном плане должны быть указаны водоотводящие сооружения (</w:t>
            </w:r>
            <w:proofErr w:type="gramStart"/>
            <w:r w:rsidRPr="00BD3949">
              <w:rPr>
                <w:rFonts w:ascii="Times New Roman" w:hAnsi="Times New Roman" w:cs="Times New Roman"/>
                <w:color w:val="FF0000"/>
              </w:rPr>
              <w:t>в</w:t>
            </w:r>
            <w:proofErr w:type="gramEnd"/>
            <w:r w:rsidRPr="00BD3949">
              <w:rPr>
                <w:rFonts w:ascii="Times New Roman" w:hAnsi="Times New Roman" w:cs="Times New Roman"/>
                <w:color w:val="FF0000"/>
              </w:rPr>
              <w:t>/о сооружения  отсутствуют</w:t>
            </w:r>
            <w:r w:rsidRPr="00BD3949">
              <w:rPr>
                <w:rFonts w:ascii="Times New Roman" w:hAnsi="Times New Roman" w:cs="Times New Roman"/>
              </w:rPr>
              <w:t xml:space="preserve">) </w:t>
            </w:r>
          </w:p>
          <w:p w14:paraId="52A73E48" w14:textId="77777777" w:rsidR="00564BDE" w:rsidRPr="00BD3949" w:rsidRDefault="00564BDE" w:rsidP="00AA6AC0">
            <w:pPr>
              <w:rPr>
                <w:rFonts w:ascii="Times New Roman" w:hAnsi="Times New Roman" w:cs="Times New Roman"/>
                <w:color w:val="FF0000"/>
              </w:rPr>
            </w:pPr>
            <w:r w:rsidRPr="00BD3949">
              <w:rPr>
                <w:rFonts w:ascii="Times New Roman" w:hAnsi="Times New Roman" w:cs="Times New Roman"/>
              </w:rPr>
              <w:t xml:space="preserve">К разбивочному плану составляют ведомость водоотводных сооружений по форме 5 (приложение А) </w:t>
            </w:r>
            <w:r w:rsidRPr="00BD3949">
              <w:rPr>
                <w:rFonts w:ascii="Times New Roman" w:hAnsi="Times New Roman" w:cs="Times New Roman"/>
                <w:color w:val="FF0000"/>
              </w:rPr>
              <w:t>(ведомость отсутствует, как и сами сооружения)</w:t>
            </w:r>
          </w:p>
          <w:p w14:paraId="0D699038" w14:textId="77777777" w:rsidR="00564BDE" w:rsidRPr="00BD3949" w:rsidRDefault="00564BDE" w:rsidP="00AA6AC0">
            <w:pPr>
              <w:rPr>
                <w:rFonts w:ascii="Times New Roman" w:hAnsi="Times New Roman" w:cs="Times New Roman"/>
                <w:color w:val="FF0000"/>
              </w:rPr>
            </w:pPr>
          </w:p>
          <w:p w14:paraId="17EDEC55" w14:textId="30DA727B" w:rsidR="00564BDE" w:rsidRPr="00BD3949" w:rsidRDefault="00564BDE" w:rsidP="00AA6AC0">
            <w:pPr>
              <w:rPr>
                <w:rFonts w:ascii="Times New Roman" w:hAnsi="Times New Roman" w:cs="Times New Roman"/>
              </w:rPr>
            </w:pPr>
            <w:r w:rsidRPr="00BD3949">
              <w:rPr>
                <w:rFonts w:ascii="Times New Roman" w:hAnsi="Times New Roman" w:cs="Times New Roman"/>
              </w:rPr>
              <w:t>На плане благоустройства территории наносят и указывают:</w:t>
            </w:r>
            <w:r w:rsidRPr="00BD3949">
              <w:rPr>
                <w:rFonts w:ascii="Times New Roman" w:hAnsi="Times New Roman" w:cs="Times New Roman"/>
              </w:rPr>
              <w:br/>
              <w:t>- проезды, тротуары, пешеходные дорожки, велодорожки и их ширину;</w:t>
            </w:r>
            <w:r w:rsidRPr="00BD3949">
              <w:rPr>
                <w:rFonts w:ascii="Times New Roman" w:hAnsi="Times New Roman" w:cs="Times New Roman"/>
              </w:rPr>
              <w:br/>
              <w:t>- стоянки для автомобилей и их размеры;</w:t>
            </w:r>
            <w:r w:rsidRPr="00BD3949">
              <w:rPr>
                <w:rFonts w:ascii="Times New Roman" w:hAnsi="Times New Roman" w:cs="Times New Roman"/>
              </w:rPr>
              <w:br/>
              <w:t xml:space="preserve">- площадки различного назначения и их размеры; </w:t>
            </w:r>
            <w:r w:rsidRPr="00BD3949">
              <w:rPr>
                <w:rFonts w:ascii="Times New Roman" w:hAnsi="Times New Roman" w:cs="Times New Roman"/>
                <w:color w:val="FF0000"/>
              </w:rPr>
              <w:t>(размеров нет)</w:t>
            </w:r>
            <w:r w:rsidRPr="00BD3949">
              <w:rPr>
                <w:rFonts w:ascii="Times New Roman" w:hAnsi="Times New Roman" w:cs="Times New Roman"/>
              </w:rPr>
              <w:br/>
              <w:t xml:space="preserve">- малые архитектурные формы (в том числе ограждения площадок и стоянок) и переносные изделия площадок для отдыха; </w:t>
            </w:r>
            <w:r w:rsidRPr="00BD3949">
              <w:rPr>
                <w:rFonts w:ascii="Times New Roman" w:hAnsi="Times New Roman" w:cs="Times New Roman"/>
                <w:color w:val="FF0000"/>
              </w:rPr>
              <w:t>(отсутствуют)</w:t>
            </w:r>
            <w:r w:rsidRPr="00BD3949">
              <w:rPr>
                <w:rFonts w:ascii="Times New Roman" w:hAnsi="Times New Roman" w:cs="Times New Roman"/>
              </w:rPr>
              <w:br/>
              <w:t>- деревья, кустарники, цветники, газоны</w:t>
            </w:r>
            <w:proofErr w:type="gramStart"/>
            <w:r w:rsidRPr="00BD3949">
              <w:rPr>
                <w:rFonts w:ascii="Times New Roman" w:hAnsi="Times New Roman" w:cs="Times New Roman"/>
              </w:rPr>
              <w:t>.</w:t>
            </w:r>
            <w:proofErr w:type="gramEnd"/>
            <w:r w:rsidRPr="00BD3949">
              <w:rPr>
                <w:rFonts w:ascii="Times New Roman" w:hAnsi="Times New Roman" w:cs="Times New Roman"/>
                <w:color w:val="FF0000"/>
              </w:rPr>
              <w:t xml:space="preserve"> (</w:t>
            </w:r>
            <w:proofErr w:type="gramStart"/>
            <w:r w:rsidRPr="00BD3949">
              <w:rPr>
                <w:rFonts w:ascii="Times New Roman" w:hAnsi="Times New Roman" w:cs="Times New Roman"/>
                <w:color w:val="FF0000"/>
              </w:rPr>
              <w:t>о</w:t>
            </w:r>
            <w:proofErr w:type="gramEnd"/>
            <w:r w:rsidRPr="00BD3949">
              <w:rPr>
                <w:rFonts w:ascii="Times New Roman" w:hAnsi="Times New Roman" w:cs="Times New Roman"/>
                <w:color w:val="FF0000"/>
              </w:rPr>
              <w:t>тсутствуют)</w:t>
            </w:r>
          </w:p>
          <w:p w14:paraId="724C1A47" w14:textId="7E521BEF" w:rsidR="00564BDE" w:rsidRPr="00BD3949" w:rsidRDefault="00564BDE" w:rsidP="00AA6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14:paraId="041982B0" w14:textId="77777777" w:rsidR="00564BDE" w:rsidRPr="00BD3949" w:rsidRDefault="00564BDE" w:rsidP="00564BDE">
            <w:pPr>
              <w:rPr>
                <w:rFonts w:ascii="Times New Roman" w:hAnsi="Times New Roman" w:cs="Times New Roman"/>
              </w:rPr>
            </w:pPr>
          </w:p>
          <w:p w14:paraId="61B75654" w14:textId="77777777" w:rsidR="00564BDE" w:rsidRPr="00BD3949" w:rsidRDefault="00564BDE" w:rsidP="00564BDE">
            <w:pPr>
              <w:rPr>
                <w:rFonts w:ascii="Times New Roman" w:hAnsi="Times New Roman" w:cs="Times New Roman"/>
              </w:rPr>
            </w:pPr>
          </w:p>
          <w:p w14:paraId="5177BDCA" w14:textId="77777777" w:rsidR="00564BDE" w:rsidRPr="00BD3949" w:rsidRDefault="00564BDE" w:rsidP="00564BDE">
            <w:pPr>
              <w:rPr>
                <w:rFonts w:ascii="Times New Roman" w:hAnsi="Times New Roman" w:cs="Times New Roman"/>
              </w:rPr>
            </w:pPr>
            <w:r w:rsidRPr="00BD3949">
              <w:rPr>
                <w:rFonts w:ascii="Times New Roman" w:hAnsi="Times New Roman" w:cs="Times New Roman"/>
              </w:rPr>
              <w:t>п.6.1.,7.8 ГОСТ 21.508</w:t>
            </w:r>
          </w:p>
          <w:p w14:paraId="79B8D016" w14:textId="77777777" w:rsidR="00564BDE" w:rsidRPr="00BD3949" w:rsidRDefault="00564BDE" w:rsidP="00564BDE">
            <w:pPr>
              <w:rPr>
                <w:rFonts w:ascii="Times New Roman" w:hAnsi="Times New Roman" w:cs="Times New Roman"/>
              </w:rPr>
            </w:pPr>
          </w:p>
          <w:p w14:paraId="4213D6CD" w14:textId="77777777" w:rsidR="00564BDE" w:rsidRPr="00BD3949" w:rsidRDefault="00564BDE" w:rsidP="00564BDE">
            <w:pPr>
              <w:rPr>
                <w:rFonts w:ascii="Times New Roman" w:hAnsi="Times New Roman" w:cs="Times New Roman"/>
              </w:rPr>
            </w:pPr>
            <w:r w:rsidRPr="00BD3949">
              <w:rPr>
                <w:rFonts w:ascii="Times New Roman" w:hAnsi="Times New Roman" w:cs="Times New Roman"/>
              </w:rPr>
              <w:t>п.6.12. ГОСТ 21.508</w:t>
            </w:r>
          </w:p>
          <w:p w14:paraId="0E24453A" w14:textId="77777777" w:rsidR="00564BDE" w:rsidRPr="00BD3949" w:rsidRDefault="00564BDE" w:rsidP="00564BDE">
            <w:pPr>
              <w:rPr>
                <w:rFonts w:ascii="Times New Roman" w:hAnsi="Times New Roman" w:cs="Times New Roman"/>
              </w:rPr>
            </w:pPr>
          </w:p>
          <w:p w14:paraId="208071E0" w14:textId="77777777" w:rsidR="00564BDE" w:rsidRPr="00BD3949" w:rsidRDefault="00564BDE" w:rsidP="00564BDE">
            <w:pPr>
              <w:rPr>
                <w:rFonts w:ascii="Times New Roman" w:hAnsi="Times New Roman" w:cs="Times New Roman"/>
              </w:rPr>
            </w:pPr>
          </w:p>
          <w:p w14:paraId="7A9D73DD" w14:textId="77777777" w:rsidR="00564BDE" w:rsidRPr="00BD3949" w:rsidRDefault="00564BDE" w:rsidP="00564BDE">
            <w:pPr>
              <w:rPr>
                <w:rFonts w:ascii="Times New Roman" w:hAnsi="Times New Roman" w:cs="Times New Roman"/>
              </w:rPr>
            </w:pPr>
          </w:p>
          <w:p w14:paraId="0572EF28" w14:textId="77777777" w:rsidR="00564BDE" w:rsidRPr="00BD3949" w:rsidRDefault="00564BDE" w:rsidP="00564BDE">
            <w:pPr>
              <w:rPr>
                <w:rFonts w:ascii="Times New Roman" w:hAnsi="Times New Roman" w:cs="Times New Roman"/>
              </w:rPr>
            </w:pPr>
            <w:r w:rsidRPr="00BD3949">
              <w:rPr>
                <w:rFonts w:ascii="Times New Roman" w:hAnsi="Times New Roman" w:cs="Times New Roman"/>
              </w:rPr>
              <w:t>с п.10.2.-по 10.8 ГОСТ 21.508</w:t>
            </w:r>
          </w:p>
          <w:p w14:paraId="6BC66B63" w14:textId="3612A38F" w:rsidR="00564BDE" w:rsidRPr="00BD3949" w:rsidRDefault="00564BDE" w:rsidP="000C2A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gridSpan w:val="3"/>
          </w:tcPr>
          <w:p w14:paraId="6030C932" w14:textId="33721870" w:rsidR="00564BDE" w:rsidRPr="008E1B0F" w:rsidRDefault="00564BDE" w:rsidP="008E1B0F">
            <w:pPr>
              <w:rPr>
                <w:rFonts w:ascii="Times New Roman" w:hAnsi="Times New Roman" w:cs="Times New Roman"/>
              </w:rPr>
            </w:pPr>
            <w:r w:rsidRPr="008E1B0F">
              <w:rPr>
                <w:rFonts w:ascii="Times New Roman" w:hAnsi="Times New Roman" w:cs="Times New Roman"/>
              </w:rPr>
              <w:t>Замечание рассмотрено.</w:t>
            </w:r>
          </w:p>
          <w:p w14:paraId="7D7A2B7D" w14:textId="2B04152F" w:rsidR="00564BDE" w:rsidRPr="008E1B0F" w:rsidRDefault="00564BDE" w:rsidP="008E1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8E1B0F">
              <w:rPr>
                <w:rFonts w:ascii="Times New Roman" w:hAnsi="Times New Roman" w:cs="Times New Roman"/>
              </w:rPr>
              <w:t xml:space="preserve">На </w:t>
            </w:r>
            <w:r w:rsidR="00A670B5" w:rsidRPr="008E1B0F">
              <w:rPr>
                <w:rFonts w:ascii="Times New Roman" w:hAnsi="Times New Roman" w:cs="Times New Roman"/>
              </w:rPr>
              <w:t>листе</w:t>
            </w:r>
            <w:r w:rsidRPr="008E1B0F">
              <w:rPr>
                <w:rFonts w:ascii="Times New Roman" w:hAnsi="Times New Roman" w:cs="Times New Roman"/>
              </w:rPr>
              <w:t xml:space="preserve"> 2 «разбивочный план. План благоустройства территории. М 1:500», содержится графическое отображение </w:t>
            </w:r>
            <w:proofErr w:type="gramStart"/>
            <w:r w:rsidRPr="008E1B0F">
              <w:rPr>
                <w:rFonts w:ascii="Times New Roman" w:hAnsi="Times New Roman" w:cs="Times New Roman"/>
              </w:rPr>
              <w:t>в</w:t>
            </w:r>
            <w:proofErr w:type="gramEnd"/>
            <w:r w:rsidRPr="008E1B0F">
              <w:rPr>
                <w:rFonts w:ascii="Times New Roman" w:hAnsi="Times New Roman" w:cs="Times New Roman"/>
              </w:rPr>
              <w:t xml:space="preserve">/о сооружения, а именно водоотводного лотка. </w:t>
            </w:r>
            <w:proofErr w:type="gramStart"/>
            <w:r w:rsidRPr="008E1B0F">
              <w:rPr>
                <w:rFonts w:ascii="Times New Roman" w:hAnsi="Times New Roman" w:cs="Times New Roman"/>
              </w:rPr>
              <w:t>Водоотводной</w:t>
            </w:r>
            <w:proofErr w:type="gramEnd"/>
            <w:r w:rsidRPr="008E1B0F">
              <w:rPr>
                <w:rFonts w:ascii="Times New Roman" w:hAnsi="Times New Roman" w:cs="Times New Roman"/>
              </w:rPr>
              <w:t xml:space="preserve"> лоток показан на плане и отображен в условных обозначениях. Конструкция водоотводного лотка приведена</w:t>
            </w:r>
            <w:r w:rsidR="00A670B5" w:rsidRPr="008E1B0F">
              <w:rPr>
                <w:rFonts w:ascii="Times New Roman" w:hAnsi="Times New Roman" w:cs="Times New Roman"/>
              </w:rPr>
              <w:t xml:space="preserve"> на</w:t>
            </w:r>
            <w:r w:rsidRPr="008E1B0F">
              <w:rPr>
                <w:rFonts w:ascii="Times New Roman" w:hAnsi="Times New Roman" w:cs="Times New Roman"/>
              </w:rPr>
              <w:t xml:space="preserve"> листе 4 «План организации рельефа. М 1:500»</w:t>
            </w:r>
            <w:r w:rsidR="00A670B5" w:rsidRPr="008E1B0F">
              <w:rPr>
                <w:rFonts w:ascii="Times New Roman" w:hAnsi="Times New Roman" w:cs="Times New Roman"/>
                <w:color w:val="000000" w:themeColor="text1"/>
              </w:rPr>
              <w:t xml:space="preserve">.Ведомость водоотводных сооружений добавлена на лист </w:t>
            </w:r>
            <w:r w:rsidR="004F29C3" w:rsidRPr="008E1B0F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  <w:p w14:paraId="3D349446" w14:textId="77777777" w:rsidR="004F29C3" w:rsidRPr="008E1B0F" w:rsidRDefault="004F29C3" w:rsidP="00564B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1581AB61" w14:textId="77777777" w:rsidR="00A670B5" w:rsidRPr="008E1B0F" w:rsidRDefault="00A670B5" w:rsidP="008E1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1B0F">
              <w:rPr>
                <w:rFonts w:ascii="Times New Roman" w:hAnsi="Times New Roman" w:cs="Times New Roman"/>
              </w:rPr>
              <w:t>План благоустройства не содержит информации о</w:t>
            </w:r>
          </w:p>
          <w:p w14:paraId="1BB610E3" w14:textId="727A8D0D" w:rsidR="00A670B5" w:rsidRPr="008E1B0F" w:rsidRDefault="00A670B5" w:rsidP="008E1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8E1B0F">
              <w:rPr>
                <w:rFonts w:ascii="Times New Roman" w:hAnsi="Times New Roman" w:cs="Times New Roman"/>
              </w:rPr>
              <w:t>стоянках</w:t>
            </w:r>
            <w:proofErr w:type="gramEnd"/>
            <w:r w:rsidRPr="008E1B0F">
              <w:rPr>
                <w:rFonts w:ascii="Times New Roman" w:hAnsi="Times New Roman" w:cs="Times New Roman"/>
              </w:rPr>
              <w:t xml:space="preserve"> для автомобилей,</w:t>
            </w:r>
          </w:p>
          <w:p w14:paraId="7D21D63F" w14:textId="62821F56" w:rsidR="00A670B5" w:rsidRPr="008E1B0F" w:rsidRDefault="00A670B5" w:rsidP="008E1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8E1B0F">
              <w:rPr>
                <w:rFonts w:ascii="Times New Roman" w:hAnsi="Times New Roman" w:cs="Times New Roman"/>
              </w:rPr>
              <w:t>площадках</w:t>
            </w:r>
            <w:proofErr w:type="gramEnd"/>
            <w:r w:rsidRPr="008E1B0F">
              <w:rPr>
                <w:rFonts w:ascii="Times New Roman" w:hAnsi="Times New Roman" w:cs="Times New Roman"/>
              </w:rPr>
              <w:t xml:space="preserve"> различного назначения,</w:t>
            </w:r>
          </w:p>
          <w:p w14:paraId="45024B02" w14:textId="33BB9A81" w:rsidR="00A670B5" w:rsidRPr="008E1B0F" w:rsidRDefault="00A670B5" w:rsidP="008E1B0F">
            <w:pPr>
              <w:rPr>
                <w:rFonts w:ascii="Times New Roman" w:hAnsi="Times New Roman" w:cs="Times New Roman"/>
              </w:rPr>
            </w:pPr>
            <w:r w:rsidRPr="008E1B0F">
              <w:rPr>
                <w:rFonts w:ascii="Times New Roman" w:hAnsi="Times New Roman" w:cs="Times New Roman"/>
              </w:rPr>
              <w:t xml:space="preserve">малых </w:t>
            </w:r>
            <w:r w:rsidRPr="008E1B0F">
              <w:rPr>
                <w:rFonts w:ascii="Times New Roman" w:hAnsi="Times New Roman" w:cs="Times New Roman"/>
              </w:rPr>
              <w:lastRenderedPageBreak/>
              <w:t>архитектурных формах (в том числе ограждения площадок и стоянок) и переносных изделиях площадок для отдыха</w:t>
            </w:r>
            <w:r w:rsidR="008E1B0F">
              <w:rPr>
                <w:rFonts w:ascii="Times New Roman" w:hAnsi="Times New Roman" w:cs="Times New Roman"/>
              </w:rPr>
              <w:t xml:space="preserve">, </w:t>
            </w:r>
            <w:r w:rsidRPr="008E1B0F">
              <w:rPr>
                <w:rFonts w:ascii="Times New Roman" w:hAnsi="Times New Roman" w:cs="Times New Roman"/>
              </w:rPr>
              <w:t>деревьях, кустарниках, цветниках, так как в рамках настоящей рабочей документации, не разрабатывается ничего из перечисленных элементов благоустройства территории. Информация о восстановлении нарушенного газона указана на листе 2 «разбивочный план. План благоустройства территории. М 1:500»</w:t>
            </w:r>
          </w:p>
        </w:tc>
      </w:tr>
      <w:tr w:rsidR="00454D90" w:rsidRPr="00564BDE" w14:paraId="57E69076" w14:textId="77777777" w:rsidTr="00D35BE0">
        <w:tc>
          <w:tcPr>
            <w:tcW w:w="552" w:type="dxa"/>
            <w:vAlign w:val="center"/>
          </w:tcPr>
          <w:p w14:paraId="7ADF5886" w14:textId="284758E3" w:rsidR="00454D90" w:rsidRPr="00564BDE" w:rsidRDefault="00454D90" w:rsidP="000C2AE9">
            <w:pPr>
              <w:jc w:val="center"/>
              <w:rPr>
                <w:rFonts w:ascii="Times New Roman" w:hAnsi="Times New Roman" w:cs="Times New Roman"/>
              </w:rPr>
            </w:pPr>
            <w:r w:rsidRPr="00564BDE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6681" w:type="dxa"/>
          </w:tcPr>
          <w:p w14:paraId="6553FC3F" w14:textId="1A92D05C" w:rsidR="00454D90" w:rsidRPr="00564BDE" w:rsidRDefault="00454D90" w:rsidP="000C2AE9">
            <w:pPr>
              <w:rPr>
                <w:rFonts w:ascii="Times New Roman" w:hAnsi="Times New Roman" w:cs="Times New Roman"/>
              </w:rPr>
            </w:pPr>
            <w:r w:rsidRPr="00564BDE">
              <w:rPr>
                <w:rFonts w:ascii="Times New Roman" w:hAnsi="Times New Roman" w:cs="Times New Roman"/>
              </w:rPr>
              <w:t xml:space="preserve">Поперечные профили проектируемых тротуаров, дорожек, площадок – </w:t>
            </w:r>
            <w:r w:rsidRPr="00564BDE">
              <w:rPr>
                <w:rFonts w:ascii="Times New Roman" w:hAnsi="Times New Roman" w:cs="Times New Roman"/>
                <w:color w:val="FF0000"/>
              </w:rPr>
              <w:t>(профили отсутствуют)</w:t>
            </w:r>
          </w:p>
        </w:tc>
        <w:tc>
          <w:tcPr>
            <w:tcW w:w="1475" w:type="dxa"/>
          </w:tcPr>
          <w:p w14:paraId="72588E3D" w14:textId="4A55A72E" w:rsidR="00454D90" w:rsidRPr="00564BDE" w:rsidRDefault="00454D90" w:rsidP="000C2AE9">
            <w:pPr>
              <w:rPr>
                <w:rFonts w:ascii="Times New Roman" w:hAnsi="Times New Roman" w:cs="Times New Roman"/>
              </w:rPr>
            </w:pPr>
            <w:r w:rsidRPr="00564BDE">
              <w:rPr>
                <w:rFonts w:ascii="Times New Roman" w:hAnsi="Times New Roman" w:cs="Times New Roman"/>
              </w:rPr>
              <w:t>п.4.11. ГОСТ 21.508</w:t>
            </w:r>
          </w:p>
        </w:tc>
        <w:tc>
          <w:tcPr>
            <w:tcW w:w="2179" w:type="dxa"/>
            <w:gridSpan w:val="3"/>
          </w:tcPr>
          <w:p w14:paraId="6200E88F" w14:textId="6662FDDF" w:rsidR="00454D90" w:rsidRPr="008E1B0F" w:rsidRDefault="00454D90" w:rsidP="008E1B0F">
            <w:pPr>
              <w:rPr>
                <w:rFonts w:ascii="Times New Roman" w:hAnsi="Times New Roman" w:cs="Times New Roman"/>
              </w:rPr>
            </w:pPr>
            <w:r w:rsidRPr="008E1B0F">
              <w:rPr>
                <w:rFonts w:ascii="Times New Roman" w:hAnsi="Times New Roman" w:cs="Times New Roman"/>
              </w:rPr>
              <w:t>Поперечные профили проектируемых тротуаров, дорожек, площадок отсутствуют, так как в рамках настоящей рабочей документации, не разрабатывается ничего из перечисленных элементов благоустройства территории.</w:t>
            </w:r>
          </w:p>
        </w:tc>
      </w:tr>
      <w:tr w:rsidR="00CB4FFD" w:rsidRPr="00564BDE" w14:paraId="60C81CCD" w14:textId="77777777" w:rsidTr="00D35BE0">
        <w:tc>
          <w:tcPr>
            <w:tcW w:w="552" w:type="dxa"/>
            <w:vAlign w:val="center"/>
          </w:tcPr>
          <w:p w14:paraId="14D2131D" w14:textId="2041216D" w:rsidR="0000260F" w:rsidRPr="00564BDE" w:rsidRDefault="009B61F8" w:rsidP="000C2AE9">
            <w:pPr>
              <w:jc w:val="center"/>
              <w:rPr>
                <w:rFonts w:ascii="Times New Roman" w:hAnsi="Times New Roman" w:cs="Times New Roman"/>
              </w:rPr>
            </w:pPr>
            <w:r w:rsidRPr="00564B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81" w:type="dxa"/>
          </w:tcPr>
          <w:p w14:paraId="594D1247" w14:textId="4584878C" w:rsidR="007411C9" w:rsidRPr="00564BDE" w:rsidRDefault="007411C9" w:rsidP="007411C9">
            <w:pPr>
              <w:rPr>
                <w:rFonts w:ascii="Times New Roman" w:hAnsi="Times New Roman" w:cs="Times New Roman"/>
              </w:rPr>
            </w:pPr>
            <w:r w:rsidRPr="00564BDE">
              <w:rPr>
                <w:rFonts w:ascii="Times New Roman" w:hAnsi="Times New Roman" w:cs="Times New Roman"/>
              </w:rPr>
              <w:t>При наличии отдельного основного комплекта рабочих чертежей железнодорожных путей  (марки ПЖ) на разбивочном плане основного комплекта рабочих чертежей марки ГП в части железнодорожных путей наносят и указывают:</w:t>
            </w:r>
          </w:p>
          <w:p w14:paraId="7CC31BA2" w14:textId="795CBAB4" w:rsidR="007411C9" w:rsidRPr="00564BDE" w:rsidRDefault="007411C9" w:rsidP="007411C9">
            <w:pPr>
              <w:rPr>
                <w:rFonts w:ascii="Times New Roman" w:hAnsi="Times New Roman" w:cs="Times New Roman"/>
              </w:rPr>
            </w:pPr>
            <w:r w:rsidRPr="00564BDE">
              <w:rPr>
                <w:rFonts w:ascii="Times New Roman" w:hAnsi="Times New Roman" w:cs="Times New Roman"/>
              </w:rPr>
              <w:t>- номера путей; (номера путей есть)</w:t>
            </w:r>
          </w:p>
          <w:p w14:paraId="640820FE" w14:textId="6C362C07" w:rsidR="007411C9" w:rsidRPr="00564BDE" w:rsidRDefault="007411C9" w:rsidP="007411C9">
            <w:pPr>
              <w:rPr>
                <w:rFonts w:ascii="Times New Roman" w:hAnsi="Times New Roman" w:cs="Times New Roman"/>
              </w:rPr>
            </w:pPr>
            <w:r w:rsidRPr="00564BDE">
              <w:rPr>
                <w:rFonts w:ascii="Times New Roman" w:hAnsi="Times New Roman" w:cs="Times New Roman"/>
              </w:rPr>
              <w:t>- стрелочные переводы; (</w:t>
            </w:r>
            <w:r w:rsidRPr="00564BDE">
              <w:rPr>
                <w:rFonts w:ascii="Times New Roman" w:hAnsi="Times New Roman" w:cs="Times New Roman"/>
                <w:color w:val="FF0000"/>
              </w:rPr>
              <w:t>переводы не обозначены</w:t>
            </w:r>
            <w:r w:rsidRPr="00564BDE">
              <w:rPr>
                <w:rFonts w:ascii="Times New Roman" w:hAnsi="Times New Roman" w:cs="Times New Roman"/>
              </w:rPr>
              <w:t>)</w:t>
            </w:r>
          </w:p>
          <w:p w14:paraId="26E695F4" w14:textId="4921E1E2" w:rsidR="007411C9" w:rsidRPr="00564BDE" w:rsidRDefault="007411C9" w:rsidP="007411C9">
            <w:pPr>
              <w:rPr>
                <w:rFonts w:ascii="Times New Roman" w:hAnsi="Times New Roman" w:cs="Times New Roman"/>
              </w:rPr>
            </w:pPr>
            <w:r w:rsidRPr="00564BDE">
              <w:rPr>
                <w:rFonts w:ascii="Times New Roman" w:hAnsi="Times New Roman" w:cs="Times New Roman"/>
              </w:rPr>
              <w:t>- упоры; (</w:t>
            </w:r>
            <w:r w:rsidRPr="00564BDE">
              <w:rPr>
                <w:rFonts w:ascii="Times New Roman" w:hAnsi="Times New Roman" w:cs="Times New Roman"/>
                <w:color w:val="FF0000"/>
              </w:rPr>
              <w:t>упоры не обозначены</w:t>
            </w:r>
            <w:r w:rsidRPr="00564BDE">
              <w:rPr>
                <w:rFonts w:ascii="Times New Roman" w:hAnsi="Times New Roman" w:cs="Times New Roman"/>
              </w:rPr>
              <w:t>)</w:t>
            </w:r>
          </w:p>
          <w:p w14:paraId="5A34067E" w14:textId="1F8D4536" w:rsidR="0025633A" w:rsidRPr="00564BDE" w:rsidRDefault="007411C9" w:rsidP="007411C9">
            <w:pPr>
              <w:rPr>
                <w:rFonts w:ascii="Times New Roman" w:hAnsi="Times New Roman" w:cs="Times New Roman"/>
              </w:rPr>
            </w:pPr>
            <w:r w:rsidRPr="00564BDE">
              <w:rPr>
                <w:rFonts w:ascii="Times New Roman" w:hAnsi="Times New Roman" w:cs="Times New Roman"/>
              </w:rPr>
              <w:t>- откосы насыпей и выемок (при необходимости)</w:t>
            </w:r>
            <w:r w:rsidR="003D2AA1" w:rsidRPr="00564BDE">
              <w:rPr>
                <w:rFonts w:ascii="Times New Roman" w:hAnsi="Times New Roman" w:cs="Times New Roman"/>
              </w:rPr>
              <w:t xml:space="preserve"> (</w:t>
            </w:r>
            <w:r w:rsidR="003D2AA1" w:rsidRPr="00564BDE">
              <w:rPr>
                <w:rFonts w:ascii="Times New Roman" w:hAnsi="Times New Roman" w:cs="Times New Roman"/>
                <w:color w:val="FF0000"/>
              </w:rPr>
              <w:t>не обозначены</w:t>
            </w:r>
            <w:r w:rsidR="003D2AA1" w:rsidRPr="00564BD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54" w:type="dxa"/>
            <w:gridSpan w:val="4"/>
          </w:tcPr>
          <w:p w14:paraId="3ED4D35C" w14:textId="77777777" w:rsidR="00631E0A" w:rsidRPr="008E1B0F" w:rsidRDefault="00631E0A" w:rsidP="008E1B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1B0F">
              <w:rPr>
                <w:rFonts w:ascii="Times New Roman" w:hAnsi="Times New Roman" w:cs="Times New Roman"/>
                <w:color w:val="000000" w:themeColor="text1"/>
              </w:rPr>
              <w:t xml:space="preserve">Замечание принято. Лист 2 «разбивочный план. План благоустройства территории. М 1:500», </w:t>
            </w:r>
            <w:proofErr w:type="gramStart"/>
            <w:r w:rsidRPr="008E1B0F">
              <w:rPr>
                <w:rFonts w:ascii="Times New Roman" w:hAnsi="Times New Roman" w:cs="Times New Roman"/>
                <w:color w:val="000000" w:themeColor="text1"/>
              </w:rPr>
              <w:t>дополнен</w:t>
            </w:r>
            <w:proofErr w:type="gramEnd"/>
            <w:r w:rsidRPr="008E1B0F">
              <w:rPr>
                <w:rFonts w:ascii="Times New Roman" w:hAnsi="Times New Roman" w:cs="Times New Roman"/>
                <w:color w:val="000000" w:themeColor="text1"/>
              </w:rPr>
              <w:t xml:space="preserve"> информацией о</w:t>
            </w:r>
          </w:p>
          <w:p w14:paraId="4686C42A" w14:textId="57A42A10" w:rsidR="00631E0A" w:rsidRPr="008E1B0F" w:rsidRDefault="00631E0A" w:rsidP="008E1B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1B0F">
              <w:rPr>
                <w:rFonts w:ascii="Times New Roman" w:hAnsi="Times New Roman" w:cs="Times New Roman"/>
                <w:color w:val="000000" w:themeColor="text1"/>
              </w:rPr>
              <w:t xml:space="preserve">- стрелочных </w:t>
            </w:r>
            <w:proofErr w:type="gramStart"/>
            <w:r w:rsidRPr="008E1B0F">
              <w:rPr>
                <w:rFonts w:ascii="Times New Roman" w:hAnsi="Times New Roman" w:cs="Times New Roman"/>
                <w:color w:val="000000" w:themeColor="text1"/>
              </w:rPr>
              <w:t>переводах</w:t>
            </w:r>
            <w:proofErr w:type="gramEnd"/>
            <w:r w:rsidRPr="008E1B0F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3B204CBC" w14:textId="4FEE8B51" w:rsidR="00631E0A" w:rsidRPr="008E1B0F" w:rsidRDefault="00631E0A" w:rsidP="008E1B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1B0F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proofErr w:type="gramStart"/>
            <w:r w:rsidRPr="008E1B0F">
              <w:rPr>
                <w:rFonts w:ascii="Times New Roman" w:hAnsi="Times New Roman" w:cs="Times New Roman"/>
                <w:color w:val="000000" w:themeColor="text1"/>
              </w:rPr>
              <w:t>упорах</w:t>
            </w:r>
            <w:proofErr w:type="gramEnd"/>
            <w:r w:rsidRPr="008E1B0F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18E9EA24" w14:textId="0D6384A9" w:rsidR="0000260F" w:rsidRPr="008E1B0F" w:rsidRDefault="00631E0A" w:rsidP="008E1B0F">
            <w:pPr>
              <w:rPr>
                <w:rFonts w:ascii="Times New Roman" w:hAnsi="Times New Roman" w:cs="Times New Roman"/>
              </w:rPr>
            </w:pPr>
            <w:r w:rsidRPr="008E1B0F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8E1B0F">
              <w:rPr>
                <w:rFonts w:ascii="Times New Roman" w:hAnsi="Times New Roman" w:cs="Times New Roman"/>
              </w:rPr>
              <w:t>откосах</w:t>
            </w:r>
            <w:proofErr w:type="gramEnd"/>
            <w:r w:rsidRPr="008E1B0F">
              <w:rPr>
                <w:rFonts w:ascii="Times New Roman" w:hAnsi="Times New Roman" w:cs="Times New Roman"/>
              </w:rPr>
              <w:t xml:space="preserve"> насыпей и выемок</w:t>
            </w:r>
          </w:p>
        </w:tc>
      </w:tr>
      <w:tr w:rsidR="00CB4FFD" w:rsidRPr="00564BDE" w14:paraId="1FBEE390" w14:textId="77777777" w:rsidTr="00D35BE0">
        <w:tc>
          <w:tcPr>
            <w:tcW w:w="552" w:type="dxa"/>
            <w:vAlign w:val="center"/>
          </w:tcPr>
          <w:p w14:paraId="25B42639" w14:textId="7DAC1D26" w:rsidR="00CB4FFD" w:rsidRPr="00564BDE" w:rsidRDefault="00CB4FFD" w:rsidP="003D2AA1">
            <w:pPr>
              <w:jc w:val="center"/>
              <w:rPr>
                <w:rFonts w:ascii="Times New Roman" w:hAnsi="Times New Roman" w:cs="Times New Roman"/>
              </w:rPr>
            </w:pPr>
            <w:r w:rsidRPr="00564B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81" w:type="dxa"/>
          </w:tcPr>
          <w:p w14:paraId="06DB976F" w14:textId="77777777" w:rsidR="00CB4FFD" w:rsidRPr="00BD3949" w:rsidRDefault="00CB4FFD" w:rsidP="003D2AA1">
            <w:pPr>
              <w:rPr>
                <w:rFonts w:ascii="Times New Roman" w:hAnsi="Times New Roman" w:cs="Times New Roman"/>
              </w:rPr>
            </w:pPr>
            <w:r w:rsidRPr="00BD3949">
              <w:rPr>
                <w:rFonts w:ascii="Times New Roman" w:hAnsi="Times New Roman" w:cs="Times New Roman"/>
              </w:rPr>
              <w:t>На плане организации рельефа наносят и указывают: (перечень по п.7.2)</w:t>
            </w:r>
          </w:p>
          <w:p w14:paraId="0B2B0D4F" w14:textId="6D04D8D5" w:rsidR="00CB4FFD" w:rsidRPr="00CB4FFD" w:rsidRDefault="00CB4FFD" w:rsidP="003D2AA1">
            <w:pPr>
              <w:rPr>
                <w:rFonts w:ascii="Times New Roman" w:hAnsi="Times New Roman" w:cs="Times New Roman"/>
                <w:highlight w:val="green"/>
              </w:rPr>
            </w:pPr>
            <w:r w:rsidRPr="00BD394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BD3949">
              <w:rPr>
                <w:rFonts w:ascii="Times New Roman" w:hAnsi="Times New Roman" w:cs="Times New Roman"/>
              </w:rPr>
              <w:t>дождеприемные</w:t>
            </w:r>
            <w:proofErr w:type="spellEnd"/>
            <w:r w:rsidRPr="00BD3949">
              <w:rPr>
                <w:rFonts w:ascii="Times New Roman" w:hAnsi="Times New Roman" w:cs="Times New Roman"/>
              </w:rPr>
              <w:t xml:space="preserve"> решетки </w:t>
            </w:r>
            <w:r w:rsidRPr="00BD3949">
              <w:rPr>
                <w:rFonts w:ascii="Times New Roman" w:hAnsi="Times New Roman" w:cs="Times New Roman"/>
                <w:color w:val="FF0000"/>
              </w:rPr>
              <w:t>(отсутствуют)</w:t>
            </w:r>
          </w:p>
        </w:tc>
        <w:tc>
          <w:tcPr>
            <w:tcW w:w="1690" w:type="dxa"/>
            <w:gridSpan w:val="2"/>
          </w:tcPr>
          <w:p w14:paraId="75DDC225" w14:textId="464A2EAA" w:rsidR="00CB4FFD" w:rsidRPr="008E1B0F" w:rsidRDefault="00CB4FFD" w:rsidP="00CB4FFD">
            <w:pPr>
              <w:jc w:val="center"/>
              <w:rPr>
                <w:rFonts w:ascii="Times New Roman" w:hAnsi="Times New Roman" w:cs="Times New Roman"/>
              </w:rPr>
            </w:pPr>
            <w:r w:rsidRPr="008E1B0F">
              <w:rPr>
                <w:rFonts w:ascii="Times New Roman" w:hAnsi="Times New Roman" w:cs="Times New Roman"/>
              </w:rPr>
              <w:t>п.7.2 ГОСТ 21.508</w:t>
            </w:r>
          </w:p>
        </w:tc>
        <w:tc>
          <w:tcPr>
            <w:tcW w:w="1964" w:type="dxa"/>
            <w:gridSpan w:val="2"/>
          </w:tcPr>
          <w:p w14:paraId="63397224" w14:textId="3BD03554" w:rsidR="00CB4FFD" w:rsidRDefault="00CB4FFD" w:rsidP="008E1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1B0F">
              <w:rPr>
                <w:rFonts w:ascii="Times New Roman" w:hAnsi="Times New Roman" w:cs="Times New Roman"/>
              </w:rPr>
              <w:t xml:space="preserve">Замечание принято. Проектируемые </w:t>
            </w:r>
            <w:proofErr w:type="spellStart"/>
            <w:r w:rsidRPr="008E1B0F">
              <w:rPr>
                <w:rFonts w:ascii="Times New Roman" w:hAnsi="Times New Roman" w:cs="Times New Roman"/>
              </w:rPr>
              <w:t>дождеприемные</w:t>
            </w:r>
            <w:proofErr w:type="spellEnd"/>
            <w:r w:rsidRPr="008E1B0F">
              <w:rPr>
                <w:rFonts w:ascii="Times New Roman" w:hAnsi="Times New Roman" w:cs="Times New Roman"/>
              </w:rPr>
              <w:t xml:space="preserve"> решетки (Д</w:t>
            </w:r>
            <w:proofErr w:type="gramStart"/>
            <w:r w:rsidRPr="008E1B0F">
              <w:rPr>
                <w:rFonts w:ascii="Times New Roman" w:hAnsi="Times New Roman" w:cs="Times New Roman"/>
              </w:rPr>
              <w:t>1</w:t>
            </w:r>
            <w:proofErr w:type="gramEnd"/>
            <w:r w:rsidRPr="008E1B0F">
              <w:rPr>
                <w:rFonts w:ascii="Times New Roman" w:hAnsi="Times New Roman" w:cs="Times New Roman"/>
              </w:rPr>
              <w:t>,Д2), отражены на листе 4</w:t>
            </w:r>
            <w:r w:rsidR="008E1B0F">
              <w:rPr>
                <w:rFonts w:ascii="Times New Roman" w:hAnsi="Times New Roman" w:cs="Times New Roman"/>
              </w:rPr>
              <w:t xml:space="preserve"> </w:t>
            </w:r>
            <w:r w:rsidRPr="008E1B0F">
              <w:rPr>
                <w:rFonts w:ascii="Times New Roman" w:hAnsi="Times New Roman" w:cs="Times New Roman"/>
              </w:rPr>
              <w:t xml:space="preserve">« План </w:t>
            </w:r>
            <w:r w:rsidR="008E1B0F">
              <w:rPr>
                <w:rFonts w:ascii="Times New Roman" w:hAnsi="Times New Roman" w:cs="Times New Roman"/>
              </w:rPr>
              <w:t>о</w:t>
            </w:r>
            <w:r w:rsidRPr="008E1B0F">
              <w:rPr>
                <w:rFonts w:ascii="Times New Roman" w:hAnsi="Times New Roman" w:cs="Times New Roman"/>
              </w:rPr>
              <w:t>рганизации рельефа. М 1:500»</w:t>
            </w:r>
          </w:p>
          <w:p w14:paraId="5AD10523" w14:textId="65E45545" w:rsidR="00CB4FFD" w:rsidRPr="008E1B0F" w:rsidRDefault="00CB4FFD" w:rsidP="00CB4F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5BE0" w:rsidRPr="00564BDE" w14:paraId="574F7D1E" w14:textId="77777777" w:rsidTr="008E1B0F">
        <w:trPr>
          <w:trHeight w:val="5252"/>
        </w:trPr>
        <w:tc>
          <w:tcPr>
            <w:tcW w:w="552" w:type="dxa"/>
            <w:vAlign w:val="center"/>
          </w:tcPr>
          <w:p w14:paraId="725718CC" w14:textId="4EE730BE" w:rsidR="00D35BE0" w:rsidRPr="00564BDE" w:rsidRDefault="00D35BE0" w:rsidP="003D2AA1">
            <w:pPr>
              <w:jc w:val="center"/>
              <w:rPr>
                <w:rFonts w:ascii="Times New Roman" w:hAnsi="Times New Roman" w:cs="Times New Roman"/>
              </w:rPr>
            </w:pPr>
            <w:r w:rsidRPr="00564BDE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6681" w:type="dxa"/>
          </w:tcPr>
          <w:p w14:paraId="4D0773F9" w14:textId="77777777" w:rsidR="00D35BE0" w:rsidRPr="00564BDE" w:rsidRDefault="00D35BE0" w:rsidP="003D2AA1">
            <w:pPr>
              <w:rPr>
                <w:rFonts w:ascii="Times New Roman" w:hAnsi="Times New Roman" w:cs="Times New Roman"/>
              </w:rPr>
            </w:pPr>
            <w:r w:rsidRPr="00564BDE">
              <w:rPr>
                <w:rFonts w:ascii="Times New Roman" w:hAnsi="Times New Roman" w:cs="Times New Roman"/>
              </w:rPr>
              <w:t>На плане организации рельефа в части железнодорожных путей наносят и указывают:</w:t>
            </w:r>
          </w:p>
          <w:p w14:paraId="31F8F6FE" w14:textId="2346146A" w:rsidR="00D35BE0" w:rsidRPr="00564BDE" w:rsidRDefault="00D35BE0" w:rsidP="003D2AA1">
            <w:pPr>
              <w:rPr>
                <w:rFonts w:ascii="Times New Roman" w:hAnsi="Times New Roman" w:cs="Times New Roman"/>
              </w:rPr>
            </w:pPr>
            <w:r w:rsidRPr="00564BDE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564BDE">
              <w:rPr>
                <w:rFonts w:ascii="Times New Roman" w:hAnsi="Times New Roman" w:cs="Times New Roman"/>
              </w:rPr>
              <w:t>уклоноуказатели</w:t>
            </w:r>
            <w:proofErr w:type="spellEnd"/>
            <w:r w:rsidRPr="00564BDE">
              <w:rPr>
                <w:rFonts w:ascii="Times New Roman" w:hAnsi="Times New Roman" w:cs="Times New Roman"/>
              </w:rPr>
              <w:t xml:space="preserve">; </w:t>
            </w:r>
            <w:r w:rsidRPr="00564BDE">
              <w:rPr>
                <w:rFonts w:ascii="Times New Roman" w:hAnsi="Times New Roman" w:cs="Times New Roman"/>
                <w:color w:val="FF0000"/>
              </w:rPr>
              <w:t>(отсутствуют)</w:t>
            </w:r>
          </w:p>
          <w:p w14:paraId="125F4A9D" w14:textId="4DE1CDA1" w:rsidR="00D35BE0" w:rsidRPr="00564BDE" w:rsidRDefault="00D35BE0" w:rsidP="003D2AA1">
            <w:pPr>
              <w:rPr>
                <w:rFonts w:ascii="Times New Roman" w:hAnsi="Times New Roman" w:cs="Times New Roman"/>
              </w:rPr>
            </w:pPr>
            <w:r w:rsidRPr="00564BDE">
              <w:rPr>
                <w:rFonts w:ascii="Times New Roman" w:hAnsi="Times New Roman" w:cs="Times New Roman"/>
              </w:rPr>
              <w:t>- отметки дна водоотводных сооружений в местах переломов продольного профиля и значение уклонов дна сооружений</w:t>
            </w:r>
            <w:proofErr w:type="gramStart"/>
            <w:r w:rsidRPr="00564BDE">
              <w:rPr>
                <w:rFonts w:ascii="Times New Roman" w:hAnsi="Times New Roman" w:cs="Times New Roman"/>
              </w:rPr>
              <w:t>.</w:t>
            </w:r>
            <w:proofErr w:type="gramEnd"/>
            <w:r w:rsidRPr="00564BDE">
              <w:rPr>
                <w:rFonts w:ascii="Times New Roman" w:hAnsi="Times New Roman" w:cs="Times New Roman"/>
              </w:rPr>
              <w:t xml:space="preserve"> </w:t>
            </w:r>
            <w:r w:rsidRPr="00564BDE">
              <w:rPr>
                <w:rFonts w:ascii="Times New Roman" w:hAnsi="Times New Roman" w:cs="Times New Roman"/>
                <w:color w:val="FF0000"/>
              </w:rPr>
              <w:t>(</w:t>
            </w:r>
            <w:proofErr w:type="gramStart"/>
            <w:r w:rsidRPr="00564BDE">
              <w:rPr>
                <w:rFonts w:ascii="Times New Roman" w:hAnsi="Times New Roman" w:cs="Times New Roman"/>
                <w:color w:val="FF0000"/>
              </w:rPr>
              <w:t>о</w:t>
            </w:r>
            <w:proofErr w:type="gramEnd"/>
            <w:r w:rsidRPr="00564BDE">
              <w:rPr>
                <w:rFonts w:ascii="Times New Roman" w:hAnsi="Times New Roman" w:cs="Times New Roman"/>
                <w:color w:val="FF0000"/>
              </w:rPr>
              <w:t>тсутствуют)</w:t>
            </w:r>
          </w:p>
        </w:tc>
        <w:tc>
          <w:tcPr>
            <w:tcW w:w="1704" w:type="dxa"/>
            <w:gridSpan w:val="3"/>
          </w:tcPr>
          <w:p w14:paraId="43E2730C" w14:textId="77777777" w:rsidR="00D35BE0" w:rsidRPr="008E1B0F" w:rsidRDefault="00D35BE0" w:rsidP="003D2AA1">
            <w:pPr>
              <w:rPr>
                <w:rFonts w:ascii="Times New Roman" w:hAnsi="Times New Roman" w:cs="Times New Roman"/>
              </w:rPr>
            </w:pPr>
          </w:p>
          <w:p w14:paraId="68937787" w14:textId="25D95FBA" w:rsidR="00D35BE0" w:rsidRPr="008E1B0F" w:rsidRDefault="00D35BE0" w:rsidP="003D2AA1">
            <w:pPr>
              <w:rPr>
                <w:rFonts w:ascii="Times New Roman" w:hAnsi="Times New Roman" w:cs="Times New Roman"/>
              </w:rPr>
            </w:pPr>
            <w:r w:rsidRPr="008E1B0F">
              <w:rPr>
                <w:rFonts w:ascii="Times New Roman" w:hAnsi="Times New Roman" w:cs="Times New Roman"/>
              </w:rPr>
              <w:t>п.7.4 ГОСТ 21.508</w:t>
            </w:r>
          </w:p>
        </w:tc>
        <w:tc>
          <w:tcPr>
            <w:tcW w:w="1950" w:type="dxa"/>
          </w:tcPr>
          <w:p w14:paraId="6CBE304A" w14:textId="2B6635E0" w:rsidR="00D35BE0" w:rsidRPr="008E1B0F" w:rsidRDefault="00D35BE0" w:rsidP="008E1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1B0F">
              <w:rPr>
                <w:rFonts w:ascii="Times New Roman" w:hAnsi="Times New Roman" w:cs="Times New Roman"/>
              </w:rPr>
              <w:t>Замечание принято. На листе 4</w:t>
            </w:r>
            <w:r w:rsidR="008E1B0F">
              <w:rPr>
                <w:rFonts w:ascii="Times New Roman" w:hAnsi="Times New Roman" w:cs="Times New Roman"/>
              </w:rPr>
              <w:t xml:space="preserve"> </w:t>
            </w:r>
            <w:r w:rsidRPr="008E1B0F">
              <w:rPr>
                <w:rFonts w:ascii="Times New Roman" w:hAnsi="Times New Roman" w:cs="Times New Roman"/>
              </w:rPr>
              <w:t xml:space="preserve">«План организации рельефа. М 1:500», добавлена информация об </w:t>
            </w:r>
            <w:proofErr w:type="spellStart"/>
            <w:r w:rsidRPr="008E1B0F">
              <w:rPr>
                <w:rFonts w:ascii="Times New Roman" w:hAnsi="Times New Roman" w:cs="Times New Roman"/>
              </w:rPr>
              <w:t>уклоноуказателях</w:t>
            </w:r>
            <w:proofErr w:type="spellEnd"/>
            <w:r w:rsidRPr="008E1B0F">
              <w:rPr>
                <w:rFonts w:ascii="Times New Roman" w:hAnsi="Times New Roman" w:cs="Times New Roman"/>
              </w:rPr>
              <w:t>, а также добавлен продольный профиль водоотводного лотка с указанием отметок дна водоотводных сооружений в местах переломов продольного профиля и значением уклонов дна</w:t>
            </w:r>
          </w:p>
        </w:tc>
      </w:tr>
      <w:tr w:rsidR="00D35BE0" w:rsidRPr="00564BDE" w14:paraId="6FF02FCC" w14:textId="77777777" w:rsidTr="00D35BE0">
        <w:tc>
          <w:tcPr>
            <w:tcW w:w="552" w:type="dxa"/>
            <w:vAlign w:val="center"/>
          </w:tcPr>
          <w:p w14:paraId="3E411AAE" w14:textId="1645BF45" w:rsidR="00D35BE0" w:rsidRPr="00564BDE" w:rsidRDefault="00D35BE0" w:rsidP="003D2AA1">
            <w:pPr>
              <w:jc w:val="center"/>
              <w:rPr>
                <w:rFonts w:ascii="Times New Roman" w:hAnsi="Times New Roman" w:cs="Times New Roman"/>
              </w:rPr>
            </w:pPr>
            <w:r w:rsidRPr="00564BD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81" w:type="dxa"/>
          </w:tcPr>
          <w:p w14:paraId="6E3108FE" w14:textId="77777777" w:rsidR="00D35BE0" w:rsidRPr="00564BDE" w:rsidRDefault="00D35BE0" w:rsidP="003D2AA1">
            <w:pPr>
              <w:rPr>
                <w:rFonts w:ascii="Times New Roman" w:hAnsi="Times New Roman" w:cs="Times New Roman"/>
              </w:rPr>
            </w:pPr>
            <w:r w:rsidRPr="00564BDE">
              <w:rPr>
                <w:rFonts w:ascii="Times New Roman" w:hAnsi="Times New Roman" w:cs="Times New Roman"/>
              </w:rPr>
              <w:t>Спецификация:</w:t>
            </w:r>
          </w:p>
          <w:p w14:paraId="62A9614C" w14:textId="5A26DAA4" w:rsidR="00D35BE0" w:rsidRPr="00564BDE" w:rsidRDefault="00D35BE0" w:rsidP="003D2AA1">
            <w:pPr>
              <w:rPr>
                <w:rFonts w:ascii="Times New Roman" w:hAnsi="Times New Roman" w:cs="Times New Roman"/>
              </w:rPr>
            </w:pPr>
            <w:proofErr w:type="gramStart"/>
            <w:r w:rsidRPr="00564BDE">
              <w:rPr>
                <w:rFonts w:ascii="Times New Roman" w:hAnsi="Times New Roman" w:cs="Times New Roman"/>
              </w:rPr>
              <w:t>Устройства (изделия) и материалы в спецификации записывают по группам в следующей последовательности:</w:t>
            </w:r>
            <w:r w:rsidRPr="00564BDE">
              <w:rPr>
                <w:rFonts w:ascii="Times New Roman" w:hAnsi="Times New Roman" w:cs="Times New Roman"/>
              </w:rPr>
              <w:br/>
              <w:t xml:space="preserve">- элементы площадок различного назначения, подъездов, проездов, тротуаров, наружных лестниц из сборных конструкций; </w:t>
            </w:r>
            <w:r w:rsidRPr="00564BDE">
              <w:rPr>
                <w:rFonts w:ascii="Times New Roman" w:hAnsi="Times New Roman" w:cs="Times New Roman"/>
                <w:color w:val="FF0000"/>
              </w:rPr>
              <w:t>(есть)</w:t>
            </w:r>
            <w:r w:rsidRPr="00564BDE">
              <w:rPr>
                <w:rFonts w:ascii="Times New Roman" w:hAnsi="Times New Roman" w:cs="Times New Roman"/>
              </w:rPr>
              <w:br/>
              <w:t xml:space="preserve">- элементы водоотводных и укрепительных устройств из сборных конструкций; </w:t>
            </w:r>
            <w:r w:rsidRPr="00564BDE">
              <w:rPr>
                <w:rFonts w:ascii="Times New Roman" w:hAnsi="Times New Roman" w:cs="Times New Roman"/>
                <w:color w:val="FF0000"/>
              </w:rPr>
              <w:t>(частично есть)</w:t>
            </w:r>
            <w:r w:rsidRPr="00564BDE">
              <w:rPr>
                <w:rFonts w:ascii="Times New Roman" w:hAnsi="Times New Roman" w:cs="Times New Roman"/>
              </w:rPr>
              <w:br/>
              <w:t>- трубопроводы дренажные; (не требуются)</w:t>
            </w:r>
            <w:r w:rsidRPr="00564BDE">
              <w:rPr>
                <w:rFonts w:ascii="Times New Roman" w:hAnsi="Times New Roman" w:cs="Times New Roman"/>
              </w:rPr>
              <w:br/>
              <w:t xml:space="preserve">- малые архитектурные формы и переносные изделия; </w:t>
            </w:r>
            <w:r w:rsidRPr="00564BDE">
              <w:rPr>
                <w:rFonts w:ascii="Times New Roman" w:hAnsi="Times New Roman" w:cs="Times New Roman"/>
                <w:color w:val="FF0000"/>
              </w:rPr>
              <w:t>(отсутствуют)</w:t>
            </w:r>
            <w:r w:rsidRPr="00564BDE">
              <w:rPr>
                <w:rFonts w:ascii="Times New Roman" w:hAnsi="Times New Roman" w:cs="Times New Roman"/>
              </w:rPr>
              <w:br/>
              <w:t xml:space="preserve">- элементы озеленения; </w:t>
            </w:r>
            <w:r w:rsidRPr="00564BDE">
              <w:rPr>
                <w:rFonts w:ascii="Times New Roman" w:hAnsi="Times New Roman" w:cs="Times New Roman"/>
                <w:color w:val="FF0000"/>
              </w:rPr>
              <w:t>(есть)</w:t>
            </w:r>
            <w:r w:rsidRPr="00564BDE">
              <w:rPr>
                <w:rFonts w:ascii="Times New Roman" w:hAnsi="Times New Roman" w:cs="Times New Roman"/>
              </w:rPr>
              <w:br/>
              <w:t>- материалы.</w:t>
            </w:r>
            <w:proofErr w:type="gramEnd"/>
          </w:p>
        </w:tc>
        <w:tc>
          <w:tcPr>
            <w:tcW w:w="1690" w:type="dxa"/>
            <w:gridSpan w:val="2"/>
          </w:tcPr>
          <w:p w14:paraId="04F5F18F" w14:textId="77777777" w:rsidR="00D35BE0" w:rsidRPr="008E1B0F" w:rsidRDefault="00D35BE0" w:rsidP="003D2AA1">
            <w:pPr>
              <w:rPr>
                <w:rFonts w:ascii="Times New Roman" w:hAnsi="Times New Roman" w:cs="Times New Roman"/>
              </w:rPr>
            </w:pPr>
            <w:r w:rsidRPr="008E1B0F">
              <w:rPr>
                <w:rFonts w:ascii="Times New Roman" w:hAnsi="Times New Roman" w:cs="Times New Roman"/>
              </w:rPr>
              <w:t>п.11.2 – п.11.3 ГОСТ 21.508</w:t>
            </w:r>
          </w:p>
        </w:tc>
        <w:tc>
          <w:tcPr>
            <w:tcW w:w="1964" w:type="dxa"/>
            <w:gridSpan w:val="2"/>
          </w:tcPr>
          <w:p w14:paraId="6A40BCF5" w14:textId="77777777" w:rsidR="00D35BE0" w:rsidRPr="008E1B0F" w:rsidRDefault="00D35BE0" w:rsidP="008E1B0F">
            <w:pPr>
              <w:rPr>
                <w:rFonts w:ascii="Times New Roman" w:hAnsi="Times New Roman" w:cs="Times New Roman"/>
              </w:rPr>
            </w:pPr>
            <w:r w:rsidRPr="008E1B0F">
              <w:rPr>
                <w:rFonts w:ascii="Times New Roman" w:hAnsi="Times New Roman" w:cs="Times New Roman"/>
              </w:rPr>
              <w:t>Замечание рассмотрено.</w:t>
            </w:r>
          </w:p>
          <w:p w14:paraId="5A373EDA" w14:textId="77777777" w:rsidR="00D35BE0" w:rsidRPr="008E1B0F" w:rsidRDefault="00D35BE0" w:rsidP="008E1B0F">
            <w:pPr>
              <w:rPr>
                <w:rFonts w:ascii="Times New Roman" w:hAnsi="Times New Roman" w:cs="Times New Roman"/>
              </w:rPr>
            </w:pPr>
            <w:r w:rsidRPr="008E1B0F">
              <w:rPr>
                <w:rFonts w:ascii="Times New Roman" w:hAnsi="Times New Roman" w:cs="Times New Roman"/>
              </w:rPr>
              <w:t>В спецификации тома 131-23-ГП2, указаны</w:t>
            </w:r>
          </w:p>
          <w:p w14:paraId="075DBFBD" w14:textId="6D1E663C" w:rsidR="00D35BE0" w:rsidRPr="008E1B0F" w:rsidRDefault="00D35BE0" w:rsidP="008E1B0F">
            <w:pPr>
              <w:rPr>
                <w:rFonts w:ascii="Times New Roman" w:hAnsi="Times New Roman" w:cs="Times New Roman"/>
              </w:rPr>
            </w:pPr>
            <w:r w:rsidRPr="008E1B0F">
              <w:rPr>
                <w:rFonts w:ascii="Times New Roman" w:hAnsi="Times New Roman" w:cs="Times New Roman"/>
              </w:rPr>
              <w:t xml:space="preserve"> элементы площадок различного назначения,</w:t>
            </w:r>
          </w:p>
          <w:p w14:paraId="04915B38" w14:textId="6ACED898" w:rsidR="00D35BE0" w:rsidRPr="008E1B0F" w:rsidRDefault="00D35BE0" w:rsidP="008E1B0F">
            <w:pPr>
              <w:rPr>
                <w:rFonts w:ascii="Times New Roman" w:hAnsi="Times New Roman" w:cs="Times New Roman"/>
              </w:rPr>
            </w:pPr>
            <w:r w:rsidRPr="008E1B0F">
              <w:rPr>
                <w:rFonts w:ascii="Times New Roman" w:hAnsi="Times New Roman" w:cs="Times New Roman"/>
              </w:rPr>
              <w:t>элементы водоотводных и укрепительных устройств (</w:t>
            </w:r>
            <w:proofErr w:type="gramStart"/>
            <w:r w:rsidRPr="008E1B0F">
              <w:rPr>
                <w:rFonts w:ascii="Times New Roman" w:hAnsi="Times New Roman" w:cs="Times New Roman"/>
              </w:rPr>
              <w:t>водоотводной</w:t>
            </w:r>
            <w:proofErr w:type="gramEnd"/>
            <w:r w:rsidRPr="008E1B0F">
              <w:rPr>
                <w:rFonts w:ascii="Times New Roman" w:hAnsi="Times New Roman" w:cs="Times New Roman"/>
              </w:rPr>
              <w:t xml:space="preserve"> лоток)</w:t>
            </w:r>
            <w:r w:rsidR="008E1B0F">
              <w:rPr>
                <w:rFonts w:ascii="Times New Roman" w:hAnsi="Times New Roman" w:cs="Times New Roman"/>
              </w:rPr>
              <w:t xml:space="preserve">, </w:t>
            </w:r>
            <w:r w:rsidRPr="008E1B0F">
              <w:rPr>
                <w:rFonts w:ascii="Times New Roman" w:hAnsi="Times New Roman" w:cs="Times New Roman"/>
              </w:rPr>
              <w:t>элементы озеленения</w:t>
            </w:r>
          </w:p>
          <w:p w14:paraId="17068384" w14:textId="00A2A2B1" w:rsidR="00D35BE0" w:rsidRPr="008E1B0F" w:rsidRDefault="008E1B0F" w:rsidP="008E1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bookmarkStart w:id="0" w:name="_GoBack"/>
            <w:bookmarkEnd w:id="0"/>
            <w:r w:rsidR="00D35BE0" w:rsidRPr="008E1B0F">
              <w:rPr>
                <w:rFonts w:ascii="Times New Roman" w:hAnsi="Times New Roman" w:cs="Times New Roman"/>
              </w:rPr>
              <w:t>алых архитектурных форм и переносных изделий, а так же дренажных трубопроводов в настоящей рабочей документации не предусматривается.</w:t>
            </w:r>
          </w:p>
        </w:tc>
      </w:tr>
      <w:tr w:rsidR="00CB4FFD" w:rsidRPr="00564BDE" w14:paraId="0D57CD2E" w14:textId="77777777" w:rsidTr="00D35BE0">
        <w:tc>
          <w:tcPr>
            <w:tcW w:w="552" w:type="dxa"/>
            <w:vAlign w:val="center"/>
          </w:tcPr>
          <w:p w14:paraId="1513BC10" w14:textId="14732A6F" w:rsidR="003D2AA1" w:rsidRPr="00564BDE" w:rsidRDefault="009B61F8" w:rsidP="003D2AA1">
            <w:pPr>
              <w:jc w:val="center"/>
              <w:rPr>
                <w:rFonts w:ascii="Times New Roman" w:hAnsi="Times New Roman" w:cs="Times New Roman"/>
              </w:rPr>
            </w:pPr>
            <w:r w:rsidRPr="00564BD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81" w:type="dxa"/>
          </w:tcPr>
          <w:p w14:paraId="31227BC5" w14:textId="4DEBC48E" w:rsidR="003D2AA1" w:rsidRPr="00564BDE" w:rsidRDefault="00D75EE0" w:rsidP="003D2AA1">
            <w:pPr>
              <w:rPr>
                <w:rFonts w:ascii="Times New Roman" w:hAnsi="Times New Roman" w:cs="Times New Roman"/>
              </w:rPr>
            </w:pPr>
            <w:r w:rsidRPr="00564BDE">
              <w:rPr>
                <w:rFonts w:ascii="Times New Roman" w:hAnsi="Times New Roman" w:cs="Times New Roman"/>
              </w:rPr>
              <w:t xml:space="preserve">При снятии замечаний указывать ссылки </w:t>
            </w:r>
            <w:proofErr w:type="gramStart"/>
            <w:r w:rsidRPr="00564BDE">
              <w:rPr>
                <w:rFonts w:ascii="Times New Roman" w:hAnsi="Times New Roman" w:cs="Times New Roman"/>
              </w:rPr>
              <w:t>на</w:t>
            </w:r>
            <w:proofErr w:type="gramEnd"/>
            <w:r w:rsidRPr="00564BDE">
              <w:rPr>
                <w:rFonts w:ascii="Times New Roman" w:hAnsi="Times New Roman" w:cs="Times New Roman"/>
              </w:rPr>
              <w:t xml:space="preserve"> зам/</w:t>
            </w:r>
            <w:proofErr w:type="spellStart"/>
            <w:r w:rsidRPr="00564BDE">
              <w:rPr>
                <w:rFonts w:ascii="Times New Roman" w:hAnsi="Times New Roman" w:cs="Times New Roman"/>
              </w:rPr>
              <w:t>изм</w:t>
            </w:r>
            <w:proofErr w:type="spellEnd"/>
          </w:p>
        </w:tc>
        <w:tc>
          <w:tcPr>
            <w:tcW w:w="3654" w:type="dxa"/>
            <w:gridSpan w:val="4"/>
          </w:tcPr>
          <w:p w14:paraId="1D5F7790" w14:textId="77777777" w:rsidR="008E1B0F" w:rsidRPr="008E1B0F" w:rsidRDefault="008E1B0F" w:rsidP="008E1B0F">
            <w:pPr>
              <w:jc w:val="center"/>
              <w:rPr>
                <w:rFonts w:ascii="Times New Roman" w:hAnsi="Times New Roman" w:cs="Times New Roman"/>
              </w:rPr>
            </w:pPr>
            <w:r w:rsidRPr="008E1B0F">
              <w:rPr>
                <w:rFonts w:ascii="Times New Roman" w:hAnsi="Times New Roman" w:cs="Times New Roman"/>
              </w:rPr>
              <w:t>Замечание рассмотрено.</w:t>
            </w:r>
          </w:p>
          <w:p w14:paraId="12F2F2C3" w14:textId="49596349" w:rsidR="003D2AA1" w:rsidRPr="00564BDE" w:rsidRDefault="008E1B0F" w:rsidP="003D2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штампах проставлена дата</w:t>
            </w:r>
          </w:p>
        </w:tc>
      </w:tr>
    </w:tbl>
    <w:p w14:paraId="64D5A57C" w14:textId="77777777" w:rsidR="00F53A49" w:rsidRPr="00564BDE" w:rsidRDefault="00F53A49" w:rsidP="008A471F">
      <w:pPr>
        <w:spacing w:before="120"/>
        <w:ind w:firstLine="709"/>
        <w:jc w:val="both"/>
        <w:rPr>
          <w:rFonts w:ascii="Times New Roman" w:hAnsi="Times New Roman" w:cs="Times New Roman"/>
        </w:rPr>
      </w:pPr>
    </w:p>
    <w:sectPr w:rsidR="00F53A49" w:rsidRPr="00564BDE" w:rsidSect="00486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UnicodeM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8C97E37"/>
    <w:multiLevelType w:val="hybridMultilevel"/>
    <w:tmpl w:val="E5FEF5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>
    <w:nsid w:val="55642DC4"/>
    <w:multiLevelType w:val="hybridMultilevel"/>
    <w:tmpl w:val="F634C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"/>
  </w:num>
  <w:num w:numId="4">
    <w:abstractNumId w:val="6"/>
  </w:num>
  <w:num w:numId="5">
    <w:abstractNumId w:val="17"/>
  </w:num>
  <w:num w:numId="6">
    <w:abstractNumId w:val="15"/>
  </w:num>
  <w:num w:numId="7">
    <w:abstractNumId w:val="5"/>
  </w:num>
  <w:num w:numId="8">
    <w:abstractNumId w:val="0"/>
  </w:num>
  <w:num w:numId="9">
    <w:abstractNumId w:val="11"/>
  </w:num>
  <w:num w:numId="10">
    <w:abstractNumId w:val="14"/>
  </w:num>
  <w:num w:numId="11">
    <w:abstractNumId w:val="16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0260F"/>
    <w:rsid w:val="00022C26"/>
    <w:rsid w:val="00027203"/>
    <w:rsid w:val="000400D1"/>
    <w:rsid w:val="00062B13"/>
    <w:rsid w:val="00064289"/>
    <w:rsid w:val="000968DD"/>
    <w:rsid w:val="000C2AE9"/>
    <w:rsid w:val="000D6DBF"/>
    <w:rsid w:val="00125B77"/>
    <w:rsid w:val="0013016A"/>
    <w:rsid w:val="00167AF8"/>
    <w:rsid w:val="00171DA0"/>
    <w:rsid w:val="00173463"/>
    <w:rsid w:val="0018692E"/>
    <w:rsid w:val="001E601B"/>
    <w:rsid w:val="001E6F73"/>
    <w:rsid w:val="00200136"/>
    <w:rsid w:val="0021028C"/>
    <w:rsid w:val="0025164E"/>
    <w:rsid w:val="00254F99"/>
    <w:rsid w:val="0025633A"/>
    <w:rsid w:val="00271AF9"/>
    <w:rsid w:val="0028479E"/>
    <w:rsid w:val="0028788B"/>
    <w:rsid w:val="002A3ACB"/>
    <w:rsid w:val="002E024D"/>
    <w:rsid w:val="002E3A9E"/>
    <w:rsid w:val="002E6BB9"/>
    <w:rsid w:val="002F6AD0"/>
    <w:rsid w:val="00326C89"/>
    <w:rsid w:val="00333F54"/>
    <w:rsid w:val="00340F15"/>
    <w:rsid w:val="003439DA"/>
    <w:rsid w:val="00351143"/>
    <w:rsid w:val="003A6765"/>
    <w:rsid w:val="003B70D7"/>
    <w:rsid w:val="003D2AA1"/>
    <w:rsid w:val="003E639A"/>
    <w:rsid w:val="003F3975"/>
    <w:rsid w:val="003F474D"/>
    <w:rsid w:val="004015A3"/>
    <w:rsid w:val="00427F2A"/>
    <w:rsid w:val="00433C83"/>
    <w:rsid w:val="00445C29"/>
    <w:rsid w:val="00454D90"/>
    <w:rsid w:val="004863CC"/>
    <w:rsid w:val="00492B6C"/>
    <w:rsid w:val="0049719C"/>
    <w:rsid w:val="004B7D6B"/>
    <w:rsid w:val="004F29C3"/>
    <w:rsid w:val="00552A83"/>
    <w:rsid w:val="00563564"/>
    <w:rsid w:val="00564BDE"/>
    <w:rsid w:val="00567747"/>
    <w:rsid w:val="005831D3"/>
    <w:rsid w:val="005979E4"/>
    <w:rsid w:val="005A6D31"/>
    <w:rsid w:val="005F685E"/>
    <w:rsid w:val="00603797"/>
    <w:rsid w:val="00631E0A"/>
    <w:rsid w:val="00641EF7"/>
    <w:rsid w:val="0064497E"/>
    <w:rsid w:val="006453E7"/>
    <w:rsid w:val="006A3950"/>
    <w:rsid w:val="006B62DD"/>
    <w:rsid w:val="006C7D4B"/>
    <w:rsid w:val="006D2B5C"/>
    <w:rsid w:val="007206AF"/>
    <w:rsid w:val="00735198"/>
    <w:rsid w:val="00737802"/>
    <w:rsid w:val="007411C9"/>
    <w:rsid w:val="00762AFD"/>
    <w:rsid w:val="00780576"/>
    <w:rsid w:val="0078304E"/>
    <w:rsid w:val="007A1034"/>
    <w:rsid w:val="007E1FD6"/>
    <w:rsid w:val="0080718E"/>
    <w:rsid w:val="00810052"/>
    <w:rsid w:val="00810A61"/>
    <w:rsid w:val="00810DD8"/>
    <w:rsid w:val="00815B4D"/>
    <w:rsid w:val="00863CA0"/>
    <w:rsid w:val="00881F84"/>
    <w:rsid w:val="0088403A"/>
    <w:rsid w:val="008A471F"/>
    <w:rsid w:val="008B0F55"/>
    <w:rsid w:val="008D7ABA"/>
    <w:rsid w:val="008E1B0F"/>
    <w:rsid w:val="008E20DC"/>
    <w:rsid w:val="008E3F77"/>
    <w:rsid w:val="008F0FD1"/>
    <w:rsid w:val="00916AC7"/>
    <w:rsid w:val="00921567"/>
    <w:rsid w:val="009276FA"/>
    <w:rsid w:val="00934AFE"/>
    <w:rsid w:val="009417DB"/>
    <w:rsid w:val="0095238C"/>
    <w:rsid w:val="00963E90"/>
    <w:rsid w:val="009727E1"/>
    <w:rsid w:val="00991897"/>
    <w:rsid w:val="009B354F"/>
    <w:rsid w:val="009B5EE5"/>
    <w:rsid w:val="009B61F8"/>
    <w:rsid w:val="009D7EDD"/>
    <w:rsid w:val="009E3308"/>
    <w:rsid w:val="009E5B2F"/>
    <w:rsid w:val="00A00125"/>
    <w:rsid w:val="00A00CF7"/>
    <w:rsid w:val="00A15CF8"/>
    <w:rsid w:val="00A2656A"/>
    <w:rsid w:val="00A40543"/>
    <w:rsid w:val="00A5359A"/>
    <w:rsid w:val="00A670B5"/>
    <w:rsid w:val="00AA6AC0"/>
    <w:rsid w:val="00AB56F2"/>
    <w:rsid w:val="00AF567F"/>
    <w:rsid w:val="00B10C1A"/>
    <w:rsid w:val="00B7647D"/>
    <w:rsid w:val="00B80F7A"/>
    <w:rsid w:val="00BA38A3"/>
    <w:rsid w:val="00BB61F6"/>
    <w:rsid w:val="00BD3949"/>
    <w:rsid w:val="00BE50C8"/>
    <w:rsid w:val="00C4367D"/>
    <w:rsid w:val="00C54061"/>
    <w:rsid w:val="00C661BB"/>
    <w:rsid w:val="00C84C7C"/>
    <w:rsid w:val="00CB23F3"/>
    <w:rsid w:val="00CB4FFD"/>
    <w:rsid w:val="00CD5360"/>
    <w:rsid w:val="00D05E77"/>
    <w:rsid w:val="00D104CD"/>
    <w:rsid w:val="00D210F6"/>
    <w:rsid w:val="00D2162B"/>
    <w:rsid w:val="00D32F36"/>
    <w:rsid w:val="00D35BE0"/>
    <w:rsid w:val="00D64500"/>
    <w:rsid w:val="00D75EE0"/>
    <w:rsid w:val="00D92B7F"/>
    <w:rsid w:val="00DA22E2"/>
    <w:rsid w:val="00DB4845"/>
    <w:rsid w:val="00DC26AC"/>
    <w:rsid w:val="00DE3F99"/>
    <w:rsid w:val="00DF55FE"/>
    <w:rsid w:val="00E5320F"/>
    <w:rsid w:val="00E63BF7"/>
    <w:rsid w:val="00E776AD"/>
    <w:rsid w:val="00E90342"/>
    <w:rsid w:val="00E92A7C"/>
    <w:rsid w:val="00EC5967"/>
    <w:rsid w:val="00EE0C7C"/>
    <w:rsid w:val="00EE27BA"/>
    <w:rsid w:val="00EE5AF8"/>
    <w:rsid w:val="00F0521A"/>
    <w:rsid w:val="00F53A49"/>
    <w:rsid w:val="00F746EA"/>
    <w:rsid w:val="00FB48FC"/>
    <w:rsid w:val="00FC70A0"/>
    <w:rsid w:val="00FD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F53A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3F397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397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F397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F397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F3975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3F3975"/>
    <w:pPr>
      <w:spacing w:after="0" w:line="240" w:lineRule="auto"/>
    </w:pPr>
  </w:style>
  <w:style w:type="character" w:customStyle="1" w:styleId="fontstyle01">
    <w:name w:val="fontstyle01"/>
    <w:basedOn w:val="a0"/>
    <w:rsid w:val="002E6BB9"/>
    <w:rPr>
      <w:rFonts w:ascii="ArialUnicodeMS" w:hAnsi="ArialUnicodeMS" w:hint="default"/>
      <w:b w:val="0"/>
      <w:bCs w:val="0"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F53A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3F397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397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F397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F397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F3975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3F3975"/>
    <w:pPr>
      <w:spacing w:after="0" w:line="240" w:lineRule="auto"/>
    </w:pPr>
  </w:style>
  <w:style w:type="character" w:customStyle="1" w:styleId="fontstyle01">
    <w:name w:val="fontstyle01"/>
    <w:basedOn w:val="a0"/>
    <w:rsid w:val="002E6BB9"/>
    <w:rPr>
      <w:rFonts w:ascii="ArialUnicodeMS" w:hAnsi="ArialUnicodeMS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1C5CF-937C-4BB5-B966-23426E2E2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1896</TotalTime>
  <Pages>3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Котова</dc:creator>
  <cp:keywords/>
  <dc:description/>
  <cp:lastModifiedBy>Зайчиков Евгений Александрович</cp:lastModifiedBy>
  <cp:revision>78</cp:revision>
  <dcterms:created xsi:type="dcterms:W3CDTF">2023-04-03T08:13:00Z</dcterms:created>
  <dcterms:modified xsi:type="dcterms:W3CDTF">2023-06-05T06:40:00Z</dcterms:modified>
</cp:coreProperties>
</file>