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6D58BF" w:rsidTr="006D58BF">
        <w:tc>
          <w:tcPr>
            <w:tcW w:w="9571" w:type="dxa"/>
            <w:gridSpan w:val="3"/>
            <w:vAlign w:val="center"/>
          </w:tcPr>
          <w:p w:rsidR="006D58BF" w:rsidRDefault="006D58BF" w:rsidP="006D58BF">
            <w:pPr>
              <w:jc w:val="center"/>
              <w:rPr>
                <w:b/>
              </w:rPr>
            </w:pPr>
            <w:r w:rsidRPr="006D58BF">
              <w:rPr>
                <w:b/>
              </w:rPr>
              <w:t xml:space="preserve">Вопросы </w:t>
            </w:r>
            <w:proofErr w:type="gramStart"/>
            <w:r w:rsidRPr="006D58BF">
              <w:rPr>
                <w:b/>
              </w:rPr>
              <w:t>по</w:t>
            </w:r>
            <w:proofErr w:type="gramEnd"/>
            <w:r w:rsidRPr="006D58BF">
              <w:rPr>
                <w:b/>
              </w:rPr>
              <w:t xml:space="preserve"> ВОР</w:t>
            </w:r>
          </w:p>
          <w:p w:rsidR="006D58BF" w:rsidRPr="006D58BF" w:rsidRDefault="006D58BF" w:rsidP="006D58BF">
            <w:pPr>
              <w:jc w:val="center"/>
              <w:rPr>
                <w:b/>
              </w:rPr>
            </w:pPr>
            <w:r w:rsidRPr="006D58BF">
              <w:rPr>
                <w:b/>
              </w:rPr>
              <w:t>131-23-НВК1 Трансбордер.</w:t>
            </w:r>
            <w:r>
              <w:rPr>
                <w:b/>
              </w:rPr>
              <w:t xml:space="preserve"> </w:t>
            </w:r>
            <w:r w:rsidRPr="006D58BF">
              <w:rPr>
                <w:b/>
              </w:rPr>
              <w:t>Наружные сети водоснабжения и канализации</w:t>
            </w:r>
          </w:p>
        </w:tc>
      </w:tr>
      <w:tr w:rsidR="006D58BF" w:rsidTr="006D58BF">
        <w:trPr>
          <w:trHeight w:val="562"/>
        </w:trPr>
        <w:tc>
          <w:tcPr>
            <w:tcW w:w="959" w:type="dxa"/>
            <w:vAlign w:val="center"/>
          </w:tcPr>
          <w:p w:rsidR="006D58BF" w:rsidRDefault="006D58BF" w:rsidP="006D58BF">
            <w:pPr>
              <w:jc w:val="center"/>
            </w:pPr>
            <w:r>
              <w:t>№</w:t>
            </w:r>
          </w:p>
          <w:p w:rsidR="006D58BF" w:rsidRDefault="006D58BF" w:rsidP="006D58BF">
            <w:pPr>
              <w:jc w:val="center"/>
            </w:pP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5421" w:type="dxa"/>
            <w:vAlign w:val="center"/>
          </w:tcPr>
          <w:p w:rsidR="006D58BF" w:rsidRDefault="006D58BF" w:rsidP="006D58BF">
            <w:pPr>
              <w:jc w:val="center"/>
            </w:pPr>
            <w:r>
              <w:t>Вопрос</w:t>
            </w:r>
          </w:p>
        </w:tc>
        <w:tc>
          <w:tcPr>
            <w:tcW w:w="3191" w:type="dxa"/>
            <w:vAlign w:val="center"/>
          </w:tcPr>
          <w:p w:rsidR="006D58BF" w:rsidRDefault="006D58BF" w:rsidP="006D58BF">
            <w:pPr>
              <w:jc w:val="center"/>
            </w:pPr>
            <w:r>
              <w:t>Ответ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6D58BF" w:rsidP="006D58BF">
            <w:pPr>
              <w:jc w:val="center"/>
            </w:pPr>
            <w:r>
              <w:t>1</w:t>
            </w:r>
          </w:p>
        </w:tc>
        <w:tc>
          <w:tcPr>
            <w:tcW w:w="5421" w:type="dxa"/>
          </w:tcPr>
          <w:p w:rsidR="006D58BF" w:rsidRDefault="006D58BF">
            <w:r>
              <w:t xml:space="preserve">Еще раз про землю, так мои расчеты получаются меньше, то оставлю Ваши, меня только смущает глубина колодца 4,69 м, мы берем </w:t>
            </w:r>
            <w:proofErr w:type="spellStart"/>
            <w:r>
              <w:t>коэф</w:t>
            </w:r>
            <w:proofErr w:type="spellEnd"/>
            <w:r>
              <w:t xml:space="preserve">. на стесненность (исключает разработку с откосами) и крепить стенки котлована нам не надо? </w:t>
            </w:r>
          </w:p>
          <w:p w:rsidR="006D58BF" w:rsidRPr="00721575" w:rsidRDefault="006D58BF">
            <w:r>
              <w:t>Доработка в траншее 1,3*26,6*0,1=3,46</w:t>
            </w:r>
            <w:r w:rsidR="00721575">
              <w:t xml:space="preserve"> м</w:t>
            </w:r>
            <w:r w:rsidR="00721575">
              <w:rPr>
                <w:vertAlign w:val="superscript"/>
              </w:rPr>
              <w:t>3</w:t>
            </w:r>
            <w:r w:rsidR="00721575">
              <w:t xml:space="preserve"> (28,45-3,7/2)</w:t>
            </w:r>
          </w:p>
        </w:tc>
        <w:tc>
          <w:tcPr>
            <w:tcW w:w="3191" w:type="dxa"/>
          </w:tcPr>
          <w:p w:rsidR="00721575" w:rsidRDefault="00721575"/>
          <w:p w:rsidR="00721575" w:rsidRDefault="00721575">
            <w:r>
              <w:t xml:space="preserve">Разработка грунта </w:t>
            </w:r>
            <w:r w:rsidR="00D56889">
              <w:t xml:space="preserve">в траншее </w:t>
            </w:r>
            <w:r>
              <w:t>подсчитана по формуле</w:t>
            </w:r>
            <w:proofErr w:type="gramStart"/>
            <w:r>
              <w:t xml:space="preserve"> :</w:t>
            </w:r>
            <w:proofErr w:type="gramEnd"/>
          </w:p>
          <w:p w:rsidR="00D56889" w:rsidRDefault="00721575" w:rsidP="00721575">
            <w:r>
              <w:rPr>
                <w:lang w:val="en-US"/>
              </w:rPr>
              <w:t>V</w:t>
            </w:r>
            <w:r w:rsidRPr="00D56889">
              <w:t>=(</w:t>
            </w:r>
            <w:r>
              <w:rPr>
                <w:lang w:val="en-US"/>
              </w:rPr>
              <w:t>a</w:t>
            </w:r>
            <w:r>
              <w:t>+</w:t>
            </w:r>
            <w:proofErr w:type="spellStart"/>
            <w:r>
              <w:rPr>
                <w:lang w:val="en-US"/>
              </w:rPr>
              <w:t>mh</w:t>
            </w:r>
            <w:proofErr w:type="spellEnd"/>
            <w:r w:rsidRPr="00D56889">
              <w:t xml:space="preserve">) * </w:t>
            </w:r>
            <w:r>
              <w:rPr>
                <w:lang w:val="en-US"/>
              </w:rPr>
              <w:t>h</w:t>
            </w:r>
            <w:r w:rsidRPr="00D56889">
              <w:t xml:space="preserve">* </w:t>
            </w:r>
            <w:r>
              <w:rPr>
                <w:lang w:val="en-US"/>
              </w:rPr>
              <w:t>L</w:t>
            </w:r>
            <w:r w:rsidR="00D56889">
              <w:t>,</w:t>
            </w:r>
          </w:p>
          <w:p w:rsidR="00D56889" w:rsidRDefault="00D56889" w:rsidP="00721575">
            <w:r>
              <w:t xml:space="preserve">где </w:t>
            </w:r>
            <w:r>
              <w:rPr>
                <w:lang w:val="en-US"/>
              </w:rPr>
              <w:t>a</w:t>
            </w:r>
            <w:r w:rsidRPr="00D56889">
              <w:t>=</w:t>
            </w:r>
            <w:r>
              <w:t>1</w:t>
            </w:r>
            <w:r w:rsidRPr="00D56889">
              <w:t xml:space="preserve">,1 </w:t>
            </w:r>
            <w:r>
              <w:t>м – ширина режущей кромки ковша экскаватора;</w:t>
            </w:r>
          </w:p>
          <w:p w:rsidR="00D56889" w:rsidRDefault="00D56889" w:rsidP="00721575">
            <w:r>
              <w:rPr>
                <w:lang w:val="en-US"/>
              </w:rPr>
              <w:t>m</w:t>
            </w:r>
            <w:r w:rsidRPr="00D56889">
              <w:t>=0</w:t>
            </w:r>
            <w:proofErr w:type="gramStart"/>
            <w:r w:rsidRPr="00D56889">
              <w:t>,5</w:t>
            </w:r>
            <w:proofErr w:type="gramEnd"/>
            <w:r w:rsidRPr="00D56889">
              <w:t xml:space="preserve"> – </w:t>
            </w:r>
            <w:proofErr w:type="spellStart"/>
            <w:r>
              <w:t>коэф</w:t>
            </w:r>
            <w:proofErr w:type="spellEnd"/>
            <w:r>
              <w:t>. заложения откосов;</w:t>
            </w:r>
          </w:p>
          <w:p w:rsidR="00D56889" w:rsidRDefault="00D56889" w:rsidP="00721575">
            <w:r>
              <w:rPr>
                <w:lang w:val="en-US"/>
              </w:rPr>
              <w:t>h</w:t>
            </w:r>
            <w:r w:rsidRPr="00D56889">
              <w:t>=</w:t>
            </w:r>
            <w:r>
              <w:t>1</w:t>
            </w:r>
            <w:proofErr w:type="gramStart"/>
            <w:r>
              <w:t>,25</w:t>
            </w:r>
            <w:proofErr w:type="gramEnd"/>
            <w:r>
              <w:t xml:space="preserve"> м – средняя глубина дна траншеи.</w:t>
            </w:r>
          </w:p>
          <w:p w:rsidR="00D56889" w:rsidRPr="00D56889" w:rsidRDefault="00D56889" w:rsidP="00721575"/>
          <w:p w:rsidR="00D56889" w:rsidRDefault="00721575" w:rsidP="00721575">
            <w:r>
              <w:t>Что значит «смущает»</w:t>
            </w:r>
            <w:proofErr w:type="gramStart"/>
            <w:r>
              <w:t xml:space="preserve"> ?</w:t>
            </w:r>
            <w:proofErr w:type="gramEnd"/>
          </w:p>
          <w:p w:rsidR="006D58BF" w:rsidRDefault="00D56889" w:rsidP="00D56889">
            <w:r>
              <w:t xml:space="preserve">На сущ. </w:t>
            </w:r>
            <w:proofErr w:type="spellStart"/>
            <w:r>
              <w:t>ливн</w:t>
            </w:r>
            <w:proofErr w:type="spellEnd"/>
            <w:r>
              <w:t xml:space="preserve">. сети два ближайших колодца имеют </w:t>
            </w:r>
            <w:proofErr w:type="spellStart"/>
            <w:r>
              <w:t>отм</w:t>
            </w:r>
            <w:proofErr w:type="spellEnd"/>
            <w:r>
              <w:t>. дна 146,44 и 146,63. Разница в отметках</w:t>
            </w:r>
            <w:r w:rsidR="00553367">
              <w:t>,</w:t>
            </w:r>
            <w:r>
              <w:t xml:space="preserve"> деленая на расстояние между колодцами (75,8 м) даёт уклон 0,0025. Отметка дн</w:t>
            </w:r>
            <w:r w:rsidR="00553367">
              <w:t>а</w:t>
            </w:r>
            <w:r>
              <w:t xml:space="preserve"> в проектируемом колодце получается 146,46</w:t>
            </w:r>
            <w:r w:rsidR="00553367">
              <w:t xml:space="preserve">. Земля 151,15. Вот Вам: 151,15-146,46=4,69 м. Я считала котлован под колодец по формуле без </w:t>
            </w:r>
            <w:proofErr w:type="spellStart"/>
            <w:r w:rsidR="00553367">
              <w:t>стеснёнки</w:t>
            </w:r>
            <w:proofErr w:type="spellEnd"/>
            <w:r w:rsidR="00553367">
              <w:t>, а почему она должна быть?</w:t>
            </w:r>
          </w:p>
          <w:p w:rsidR="00553367" w:rsidRDefault="00553367" w:rsidP="003F4A16">
            <w:r>
              <w:t>Сначала проложат трубопровод и смонтируют колодец, а п</w:t>
            </w:r>
            <w:r w:rsidR="003F4A16">
              <w:t xml:space="preserve">отом выполнят прокладку </w:t>
            </w:r>
            <w:bookmarkStart w:id="0" w:name="_GoBack"/>
            <w:bookmarkEnd w:id="0"/>
            <w:proofErr w:type="spellStart"/>
            <w:r>
              <w:t>ж.д</w:t>
            </w:r>
            <w:proofErr w:type="spellEnd"/>
            <w:r>
              <w:t xml:space="preserve">. пути. 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721575" w:rsidP="006D58BF">
            <w:pPr>
              <w:jc w:val="center"/>
            </w:pPr>
            <w:r>
              <w:t>2</w:t>
            </w:r>
          </w:p>
        </w:tc>
        <w:tc>
          <w:tcPr>
            <w:tcW w:w="5421" w:type="dxa"/>
          </w:tcPr>
          <w:p w:rsidR="006D58BF" w:rsidRDefault="009A74F7" w:rsidP="00721575">
            <w:r>
              <w:t>п</w:t>
            </w:r>
            <w:r w:rsidR="00721575">
              <w:t xml:space="preserve">.3 ВР надо разделить доработку и разработку, на доработку есть повышающий </w:t>
            </w:r>
            <w:proofErr w:type="spellStart"/>
            <w:r w:rsidR="00721575">
              <w:t>коэф</w:t>
            </w:r>
            <w:proofErr w:type="spellEnd"/>
            <w:r w:rsidR="00721575">
              <w:t>., на разработку нет, 3,7х3,7*0,1=13,7 м</w:t>
            </w:r>
            <w:r w:rsidR="00721575">
              <w:rPr>
                <w:vertAlign w:val="superscript"/>
              </w:rPr>
              <w:t>3</w:t>
            </w:r>
            <w:r w:rsidR="00721575">
              <w:t xml:space="preserve">, причем доработка грунта в котловане на глубине 4,7 м, а это уже другая расценка, </w:t>
            </w:r>
            <w:r>
              <w:t>грунт от</w:t>
            </w:r>
            <w:r w:rsidR="00721575">
              <w:t>туда уже лопатой не выкинешь.</w:t>
            </w:r>
          </w:p>
        </w:tc>
        <w:tc>
          <w:tcPr>
            <w:tcW w:w="3191" w:type="dxa"/>
          </w:tcPr>
          <w:p w:rsidR="006D58BF" w:rsidRDefault="006E18A4">
            <w:r>
              <w:t>Все вопросы по расценкам, коэффициентам и т.п. адресованы сметчику.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9A74F7" w:rsidP="006D58BF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:rsidR="006D58BF" w:rsidRPr="006E18A4" w:rsidRDefault="009A74F7">
            <w:r>
              <w:t>У Вас в ОУ указана плотность грунта 1,81 т/м</w:t>
            </w:r>
            <w:r>
              <w:rPr>
                <w:vertAlign w:val="superscript"/>
              </w:rPr>
              <w:t>3</w:t>
            </w:r>
            <w:r>
              <w:t>, а в расчетах везде 1,6 т/м</w:t>
            </w:r>
            <w:r>
              <w:rPr>
                <w:vertAlign w:val="superscript"/>
              </w:rPr>
              <w:t>3</w:t>
            </w:r>
            <w:r w:rsidR="006E18A4">
              <w:t>.</w:t>
            </w:r>
          </w:p>
        </w:tc>
        <w:tc>
          <w:tcPr>
            <w:tcW w:w="3191" w:type="dxa"/>
          </w:tcPr>
          <w:p w:rsidR="006D58BF" w:rsidRDefault="009A74F7" w:rsidP="009A74F7">
            <w:r>
              <w:t xml:space="preserve">В Общих указаниях на листе Общих данных приведены характеристики (в том числе плотность) природного слежавшегося грунта. Для уплотнения грунта при обратной засыпке принимается </w:t>
            </w:r>
            <w:r w:rsidR="006E18A4">
              <w:t>1,6 т/м</w:t>
            </w:r>
            <w:r w:rsidR="006E18A4">
              <w:rPr>
                <w:vertAlign w:val="superscript"/>
              </w:rPr>
              <w:t>3</w:t>
            </w:r>
            <w:r w:rsidR="006E18A4">
              <w:t>. До естественного состояния грунт уплотнить практически не возможно.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6E18A4" w:rsidP="006D58BF">
            <w:pPr>
              <w:jc w:val="center"/>
            </w:pPr>
            <w:r>
              <w:t>4</w:t>
            </w:r>
          </w:p>
        </w:tc>
        <w:tc>
          <w:tcPr>
            <w:tcW w:w="5421" w:type="dxa"/>
          </w:tcPr>
          <w:p w:rsidR="006D58BF" w:rsidRDefault="006E18A4">
            <w:r>
              <w:t xml:space="preserve">Нигде не увидела УГВ, </w:t>
            </w:r>
            <w:proofErr w:type="gramStart"/>
            <w:r>
              <w:t>колодец</w:t>
            </w:r>
            <w:proofErr w:type="gramEnd"/>
            <w:r>
              <w:t xml:space="preserve"> почему </w:t>
            </w:r>
            <w:r>
              <w:lastRenderedPageBreak/>
              <w:t>устраиваем в мокрых грунтах, если грунты мокрые, то надо водоотлив, и указать на профиле.</w:t>
            </w:r>
          </w:p>
        </w:tc>
        <w:tc>
          <w:tcPr>
            <w:tcW w:w="3191" w:type="dxa"/>
          </w:tcPr>
          <w:p w:rsidR="006D58BF" w:rsidRDefault="006E18A4" w:rsidP="0057696D">
            <w:r>
              <w:lastRenderedPageBreak/>
              <w:t xml:space="preserve">Согласно </w:t>
            </w:r>
            <w:r w:rsidR="0057696D">
              <w:t xml:space="preserve">геологическому </w:t>
            </w:r>
            <w:r w:rsidR="0057696D">
              <w:lastRenderedPageBreak/>
              <w:t>отчету 868-ИЗ/Р-2023-ИГИ-ГП2 (лист 1) ближайшая к проектируемому колодцу скважина 14, в которой грунтовые воды встречены на глубине 5,0 м. Водоотлив не требуется.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57696D" w:rsidP="006D58BF">
            <w:pPr>
              <w:jc w:val="center"/>
            </w:pPr>
            <w:r>
              <w:lastRenderedPageBreak/>
              <w:t>5</w:t>
            </w:r>
          </w:p>
        </w:tc>
        <w:tc>
          <w:tcPr>
            <w:tcW w:w="5421" w:type="dxa"/>
          </w:tcPr>
          <w:p w:rsidR="006D58BF" w:rsidRDefault="0057696D">
            <w:r>
              <w:t xml:space="preserve">п.13 лист 2 это же обычная труба типа </w:t>
            </w:r>
            <w:proofErr w:type="spellStart"/>
            <w:r>
              <w:t>прагма</w:t>
            </w:r>
            <w:proofErr w:type="spellEnd"/>
            <w:r>
              <w:t>, не дренажная? (</w:t>
            </w:r>
            <w:r w:rsidR="000864F7">
              <w:t>в смете дренажная).</w:t>
            </w:r>
          </w:p>
        </w:tc>
        <w:tc>
          <w:tcPr>
            <w:tcW w:w="3191" w:type="dxa"/>
          </w:tcPr>
          <w:p w:rsidR="006D58BF" w:rsidRDefault="000864F7" w:rsidP="006B32EE">
            <w:r>
              <w:t>Труба принята гофрированная с двойной стенкой типа «</w:t>
            </w:r>
            <w:proofErr w:type="spellStart"/>
            <w:r>
              <w:t>Прагма</w:t>
            </w:r>
            <w:proofErr w:type="spellEnd"/>
            <w:r>
              <w:t xml:space="preserve">» не дренажная </w:t>
            </w:r>
            <w:r w:rsidR="006B32EE">
              <w:t>(перфорированная)</w:t>
            </w:r>
            <w:r>
              <w:t xml:space="preserve">. Вопрос к сметчику. 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0864F7" w:rsidP="006D58BF">
            <w:pPr>
              <w:jc w:val="center"/>
            </w:pPr>
            <w:r>
              <w:t>6</w:t>
            </w:r>
          </w:p>
        </w:tc>
        <w:tc>
          <w:tcPr>
            <w:tcW w:w="5421" w:type="dxa"/>
          </w:tcPr>
          <w:p w:rsidR="006D58BF" w:rsidRDefault="000864F7">
            <w:r>
              <w:t>п.14-18, нужны м3: п.14 – 0,59 м</w:t>
            </w:r>
            <w:r w:rsidR="006B32EE">
              <w:rPr>
                <w:vertAlign w:val="superscript"/>
              </w:rPr>
              <w:t>3</w:t>
            </w:r>
            <w:r w:rsidR="006B32EE">
              <w:t>, п.15 – 0,48 м</w:t>
            </w:r>
            <w:r w:rsidR="006B32EE">
              <w:rPr>
                <w:vertAlign w:val="superscript"/>
              </w:rPr>
              <w:t>3</w:t>
            </w:r>
            <w:r w:rsidR="006B32EE">
              <w:t>, п.16 – 0,39 м</w:t>
            </w:r>
            <w:r w:rsidR="006B32EE">
              <w:rPr>
                <w:vertAlign w:val="superscript"/>
              </w:rPr>
              <w:t>3</w:t>
            </w:r>
            <w:r w:rsidR="006B32EE">
              <w:t xml:space="preserve">  и т.д.</w:t>
            </w:r>
            <w:r>
              <w:t xml:space="preserve"> </w:t>
            </w:r>
          </w:p>
        </w:tc>
        <w:tc>
          <w:tcPr>
            <w:tcW w:w="3191" w:type="dxa"/>
          </w:tcPr>
          <w:p w:rsidR="006D58BF" w:rsidRDefault="006B32EE">
            <w:r>
              <w:t xml:space="preserve">В Ведомости объемов работ в графе 7 «Формула расчета объемов и расход материалов» указан объем бетона у каждого </w:t>
            </w:r>
            <w:proofErr w:type="spellStart"/>
            <w:proofErr w:type="gramStart"/>
            <w:r>
              <w:t>ж.б</w:t>
            </w:r>
            <w:proofErr w:type="spellEnd"/>
            <w:proofErr w:type="gramEnd"/>
            <w:r>
              <w:t>. элемента.</w:t>
            </w:r>
          </w:p>
        </w:tc>
      </w:tr>
      <w:tr w:rsidR="006D58BF" w:rsidTr="006D58BF">
        <w:tc>
          <w:tcPr>
            <w:tcW w:w="959" w:type="dxa"/>
            <w:vAlign w:val="center"/>
          </w:tcPr>
          <w:p w:rsidR="006D58BF" w:rsidRDefault="006B32EE" w:rsidP="006D58BF">
            <w:pPr>
              <w:jc w:val="center"/>
            </w:pPr>
            <w:r>
              <w:t>7</w:t>
            </w:r>
          </w:p>
        </w:tc>
        <w:tc>
          <w:tcPr>
            <w:tcW w:w="5421" w:type="dxa"/>
          </w:tcPr>
          <w:p w:rsidR="006D58BF" w:rsidRDefault="006B32EE" w:rsidP="006B32EE">
            <w:r>
              <w:t>п.28, 29 лист 3 не сходится с листом 5 проекта 105-6 (2+4+2) 109-6 (2) вес 2</w:t>
            </w:r>
            <w:r w:rsidR="0021314F">
              <w:t>*1,7=3,4 кг двух штук</w:t>
            </w:r>
          </w:p>
        </w:tc>
        <w:tc>
          <w:tcPr>
            <w:tcW w:w="3191" w:type="dxa"/>
          </w:tcPr>
          <w:p w:rsidR="004D1A44" w:rsidRPr="004D1A44" w:rsidRDefault="004D1A44" w:rsidP="00213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Ведомости объемов работ (лист 3, поз. 2</w:t>
            </w:r>
            <w:r w:rsidR="00DE1D9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, </w:t>
            </w:r>
            <w:r w:rsidR="00DE1D9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) скорректирован вес з</w:t>
            </w:r>
            <w:r w:rsidR="0021314F" w:rsidRPr="004D1A44">
              <w:rPr>
                <w:sz w:val="22"/>
                <w:szCs w:val="22"/>
              </w:rPr>
              <w:t>акладных деталей</w:t>
            </w:r>
            <w:r>
              <w:rPr>
                <w:sz w:val="22"/>
                <w:szCs w:val="22"/>
              </w:rPr>
              <w:t>:</w:t>
            </w:r>
            <w:r w:rsidR="0021314F" w:rsidRPr="004D1A44">
              <w:rPr>
                <w:sz w:val="22"/>
                <w:szCs w:val="22"/>
              </w:rPr>
              <w:t xml:space="preserve"> </w:t>
            </w:r>
          </w:p>
          <w:p w:rsidR="004D1A44" w:rsidRPr="004D1A44" w:rsidRDefault="0021314F" w:rsidP="0021314F">
            <w:pPr>
              <w:rPr>
                <w:sz w:val="22"/>
                <w:szCs w:val="22"/>
              </w:rPr>
            </w:pPr>
            <w:r w:rsidRPr="004D1A44">
              <w:rPr>
                <w:sz w:val="22"/>
                <w:szCs w:val="22"/>
              </w:rPr>
              <w:t>МН-105</w:t>
            </w:r>
            <w:r w:rsidR="004D1A44" w:rsidRPr="004D1A44">
              <w:rPr>
                <w:sz w:val="22"/>
                <w:szCs w:val="22"/>
              </w:rPr>
              <w:t>-6</w:t>
            </w:r>
            <w:r w:rsidRPr="004D1A44">
              <w:rPr>
                <w:sz w:val="22"/>
                <w:szCs w:val="22"/>
              </w:rPr>
              <w:t xml:space="preserve"> –8 шт.*1,0</w:t>
            </w:r>
            <w:r w:rsidR="004D1A44" w:rsidRPr="004D1A44">
              <w:rPr>
                <w:sz w:val="22"/>
                <w:szCs w:val="22"/>
              </w:rPr>
              <w:t xml:space="preserve"> кг=</w:t>
            </w:r>
            <w:r w:rsidR="004D1A44"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8</w:t>
            </w:r>
            <w:r w:rsidR="004D1A44" w:rsidRPr="004D1A44">
              <w:rPr>
                <w:sz w:val="22"/>
                <w:szCs w:val="22"/>
              </w:rPr>
              <w:t xml:space="preserve"> кг</w:t>
            </w:r>
            <w:proofErr w:type="gramStart"/>
            <w:r w:rsidRPr="004D1A44">
              <w:rPr>
                <w:sz w:val="22"/>
                <w:szCs w:val="22"/>
              </w:rPr>
              <w:t xml:space="preserve"> </w:t>
            </w:r>
            <w:r w:rsidR="004D1A44">
              <w:rPr>
                <w:sz w:val="22"/>
                <w:szCs w:val="22"/>
              </w:rPr>
              <w:t>;</w:t>
            </w:r>
            <w:proofErr w:type="gramEnd"/>
          </w:p>
          <w:p w:rsidR="006D58BF" w:rsidRDefault="004D1A44" w:rsidP="004D1A44">
            <w:r w:rsidRPr="004D1A44">
              <w:rPr>
                <w:sz w:val="22"/>
                <w:szCs w:val="22"/>
              </w:rPr>
              <w:t xml:space="preserve">МН-109-6 -2 </w:t>
            </w:r>
            <w:r>
              <w:rPr>
                <w:sz w:val="22"/>
                <w:szCs w:val="22"/>
              </w:rPr>
              <w:t>ш</w:t>
            </w:r>
            <w:r w:rsidRPr="004D1A44">
              <w:rPr>
                <w:sz w:val="22"/>
                <w:szCs w:val="22"/>
              </w:rPr>
              <w:t>т.*1,7кг</w:t>
            </w:r>
            <w:r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3,4</w:t>
            </w:r>
            <w:r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кг</w:t>
            </w:r>
            <w:r>
              <w:t xml:space="preserve"> </w:t>
            </w:r>
          </w:p>
        </w:tc>
      </w:tr>
      <w:tr w:rsidR="004D1A44" w:rsidTr="006D58BF">
        <w:tc>
          <w:tcPr>
            <w:tcW w:w="959" w:type="dxa"/>
            <w:vAlign w:val="center"/>
          </w:tcPr>
          <w:p w:rsidR="004D1A44" w:rsidRDefault="00DE1D9F" w:rsidP="006D58BF">
            <w:pPr>
              <w:jc w:val="center"/>
            </w:pPr>
            <w:r>
              <w:t>8</w:t>
            </w:r>
          </w:p>
        </w:tc>
        <w:tc>
          <w:tcPr>
            <w:tcW w:w="5421" w:type="dxa"/>
          </w:tcPr>
          <w:p w:rsidR="004D1A44" w:rsidRPr="008B7FF1" w:rsidRDefault="00DE1D9F" w:rsidP="00DE1D9F">
            <w:r w:rsidRPr="008B7FF1">
              <w:t>п.28 лист 3 указать вес</w:t>
            </w:r>
            <w:r w:rsidR="00613D5C" w:rsidRPr="008B7FF1">
              <w:t xml:space="preserve"> 94,2 * 0,3 м</w:t>
            </w:r>
            <w:proofErr w:type="gramStart"/>
            <w:r w:rsidR="00613D5C" w:rsidRPr="008B7FF1">
              <w:rPr>
                <w:vertAlign w:val="superscript"/>
              </w:rPr>
              <w:t>2</w:t>
            </w:r>
            <w:proofErr w:type="gramEnd"/>
            <w:r w:rsidR="00613D5C" w:rsidRPr="008B7FF1">
              <w:t xml:space="preserve"> =28,26 кг, в смете почему-то 39,66 кг</w:t>
            </w:r>
          </w:p>
        </w:tc>
        <w:tc>
          <w:tcPr>
            <w:tcW w:w="3191" w:type="dxa"/>
          </w:tcPr>
          <w:p w:rsidR="00613D5C" w:rsidRPr="008B7FF1" w:rsidRDefault="00DE1D9F" w:rsidP="00613D5C">
            <w:r w:rsidRPr="008B7FF1">
              <w:t>В Ведомости объемов работ (лист 3, поз. 2</w:t>
            </w:r>
            <w:r w:rsidR="00613D5C" w:rsidRPr="008B7FF1">
              <w:t>8</w:t>
            </w:r>
            <w:r w:rsidRPr="008B7FF1">
              <w:t xml:space="preserve">) </w:t>
            </w:r>
            <w:r w:rsidR="00613D5C" w:rsidRPr="008B7FF1">
              <w:t>указан</w:t>
            </w:r>
            <w:r w:rsidRPr="008B7FF1">
              <w:t xml:space="preserve"> вес </w:t>
            </w:r>
            <w:r w:rsidR="00613D5C" w:rsidRPr="008B7FF1">
              <w:t xml:space="preserve">стального листа </w:t>
            </w:r>
          </w:p>
          <w:p w:rsidR="004D1A44" w:rsidRPr="008B7FF1" w:rsidRDefault="00613D5C" w:rsidP="00613D5C">
            <w:r w:rsidRPr="008B7FF1">
              <w:t>94,2 * 0,3 м</w:t>
            </w:r>
            <w:proofErr w:type="gramStart"/>
            <w:r w:rsidRPr="008B7FF1">
              <w:rPr>
                <w:vertAlign w:val="superscript"/>
              </w:rPr>
              <w:t>2</w:t>
            </w:r>
            <w:proofErr w:type="gramEnd"/>
            <w:r w:rsidRPr="008B7FF1">
              <w:t xml:space="preserve"> =28,26 кг.</w:t>
            </w:r>
          </w:p>
          <w:p w:rsidR="00613D5C" w:rsidRPr="008B7FF1" w:rsidRDefault="00613D5C" w:rsidP="00613D5C">
            <w:r w:rsidRPr="008B7FF1">
              <w:t>В смете ошибка.</w:t>
            </w:r>
          </w:p>
        </w:tc>
      </w:tr>
      <w:tr w:rsidR="00613D5C" w:rsidTr="006D58BF">
        <w:tc>
          <w:tcPr>
            <w:tcW w:w="959" w:type="dxa"/>
            <w:vAlign w:val="center"/>
          </w:tcPr>
          <w:p w:rsidR="00613D5C" w:rsidRDefault="00613D5C" w:rsidP="006D58BF">
            <w:pPr>
              <w:jc w:val="center"/>
            </w:pPr>
            <w:r>
              <w:t>9</w:t>
            </w:r>
          </w:p>
        </w:tc>
        <w:tc>
          <w:tcPr>
            <w:tcW w:w="5421" w:type="dxa"/>
          </w:tcPr>
          <w:p w:rsidR="00613D5C" w:rsidRDefault="00613D5C" w:rsidP="00613D5C">
            <w:r>
              <w:t>п.1 лист 3 в формуле указана глубина 2 м, на профиле 2,5 м, плюс надо доработать так, чтобы можно было надеть футляр, надо грунт перепроверить.</w:t>
            </w:r>
          </w:p>
        </w:tc>
        <w:tc>
          <w:tcPr>
            <w:tcW w:w="3191" w:type="dxa"/>
          </w:tcPr>
          <w:p w:rsidR="00613D5C" w:rsidRPr="008B7FF1" w:rsidRDefault="008B7FF1" w:rsidP="008B7FF1">
            <w:r w:rsidRPr="008B7FF1">
              <w:t xml:space="preserve">На каком листе проекта представлен профиль существующей </w:t>
            </w:r>
            <w:proofErr w:type="spellStart"/>
            <w:r w:rsidRPr="008B7FF1">
              <w:t>хозбытовой</w:t>
            </w:r>
            <w:proofErr w:type="spellEnd"/>
            <w:r w:rsidRPr="008B7FF1">
              <w:t xml:space="preserve"> канализации?</w:t>
            </w:r>
          </w:p>
        </w:tc>
      </w:tr>
      <w:tr w:rsidR="004C6C7E" w:rsidTr="006D58BF">
        <w:tc>
          <w:tcPr>
            <w:tcW w:w="959" w:type="dxa"/>
            <w:vAlign w:val="center"/>
          </w:tcPr>
          <w:p w:rsidR="004C6C7E" w:rsidRDefault="004C6C7E" w:rsidP="006D58BF">
            <w:pPr>
              <w:jc w:val="center"/>
            </w:pPr>
            <w:r>
              <w:t>10</w:t>
            </w:r>
          </w:p>
        </w:tc>
        <w:tc>
          <w:tcPr>
            <w:tcW w:w="5421" w:type="dxa"/>
          </w:tcPr>
          <w:p w:rsidR="004C6C7E" w:rsidRDefault="004C6C7E" w:rsidP="00613D5C">
            <w:r>
              <w:t>Изоляция ВУС, она битумно-полимерная мастикой или липкими лентами?</w:t>
            </w:r>
          </w:p>
        </w:tc>
        <w:tc>
          <w:tcPr>
            <w:tcW w:w="3191" w:type="dxa"/>
          </w:tcPr>
          <w:p w:rsidR="004C6C7E" w:rsidRPr="008B7FF1" w:rsidRDefault="004C6C7E" w:rsidP="004C6C7E">
            <w:r w:rsidRPr="008B7FF1">
              <w:t>Номер защитной конструкции №1 согласно ГОСТ 9.602-2005:</w:t>
            </w:r>
          </w:p>
          <w:p w:rsidR="008B7FF1" w:rsidRPr="008B7FF1" w:rsidRDefault="004C6C7E" w:rsidP="004C6C7E">
            <w:r w:rsidRPr="008B7FF1">
              <w:t xml:space="preserve">- грунтовка на </w:t>
            </w:r>
            <w:proofErr w:type="spellStart"/>
            <w:r w:rsidRPr="008B7FF1">
              <w:t>термоактивных</w:t>
            </w:r>
            <w:proofErr w:type="spellEnd"/>
            <w:r w:rsidRPr="008B7FF1">
              <w:t xml:space="preserve"> смолах</w:t>
            </w:r>
            <w:r w:rsidR="008B7FF1" w:rsidRPr="008B7FF1">
              <w:t>;</w:t>
            </w:r>
          </w:p>
          <w:p w:rsidR="008B7FF1" w:rsidRPr="008B7FF1" w:rsidRDefault="008B7FF1" w:rsidP="004C6C7E">
            <w:r w:rsidRPr="008B7FF1">
              <w:t xml:space="preserve">- </w:t>
            </w:r>
            <w:proofErr w:type="spellStart"/>
            <w:r w:rsidRPr="008B7FF1">
              <w:t>термоплавкий</w:t>
            </w:r>
            <w:proofErr w:type="spellEnd"/>
            <w:r w:rsidRPr="008B7FF1">
              <w:t xml:space="preserve"> полимер;</w:t>
            </w:r>
          </w:p>
          <w:p w:rsidR="004C6C7E" w:rsidRPr="008B7FF1" w:rsidRDefault="008B7FF1" w:rsidP="004C6C7E">
            <w:r w:rsidRPr="008B7FF1">
              <w:t xml:space="preserve">- </w:t>
            </w:r>
            <w:proofErr w:type="spellStart"/>
            <w:r w:rsidRPr="008B7FF1">
              <w:t>экструдированный</w:t>
            </w:r>
            <w:proofErr w:type="spellEnd"/>
            <w:r w:rsidRPr="008B7FF1">
              <w:t xml:space="preserve"> полиэтилен.</w:t>
            </w:r>
            <w:r w:rsidR="004C6C7E" w:rsidRPr="008B7FF1">
              <w:t xml:space="preserve"> </w:t>
            </w:r>
          </w:p>
        </w:tc>
      </w:tr>
    </w:tbl>
    <w:p w:rsidR="00F54162" w:rsidRDefault="00F54162"/>
    <w:sectPr w:rsidR="00F5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BF"/>
    <w:rsid w:val="000864F7"/>
    <w:rsid w:val="0021314F"/>
    <w:rsid w:val="003F4A16"/>
    <w:rsid w:val="004C6C7E"/>
    <w:rsid w:val="004D1A44"/>
    <w:rsid w:val="00553367"/>
    <w:rsid w:val="0057696D"/>
    <w:rsid w:val="0060433B"/>
    <w:rsid w:val="00613D5C"/>
    <w:rsid w:val="00625E5D"/>
    <w:rsid w:val="006B32EE"/>
    <w:rsid w:val="006D58BF"/>
    <w:rsid w:val="006E18A4"/>
    <w:rsid w:val="00703904"/>
    <w:rsid w:val="00721575"/>
    <w:rsid w:val="008B7FF1"/>
    <w:rsid w:val="009A74F7"/>
    <w:rsid w:val="009E3415"/>
    <w:rsid w:val="00A1544E"/>
    <w:rsid w:val="00C65C0E"/>
    <w:rsid w:val="00CC436A"/>
    <w:rsid w:val="00D56889"/>
    <w:rsid w:val="00DE1D9F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5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5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Валентина Викторовна</dc:creator>
  <cp:lastModifiedBy>Миронова Валентина Викторовна</cp:lastModifiedBy>
  <cp:revision>2</cp:revision>
  <dcterms:created xsi:type="dcterms:W3CDTF">2023-09-21T12:01:00Z</dcterms:created>
  <dcterms:modified xsi:type="dcterms:W3CDTF">2023-09-21T12:01:00Z</dcterms:modified>
</cp:coreProperties>
</file>