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17A3C" w14:textId="77777777" w:rsidR="006C2034" w:rsidRDefault="006C2034" w:rsidP="00890272">
      <w:pPr>
        <w:spacing w:after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>
        <w:rPr>
          <w:rFonts w:ascii="Times New Roman" w:hAnsi="Times New Roman" w:cs="Times New Roman"/>
          <w:b/>
          <w:bCs/>
          <w:sz w:val="24"/>
          <w:szCs w:val="24"/>
        </w:rPr>
        <w:t>от 31.05.2023</w:t>
      </w:r>
    </w:p>
    <w:p w14:paraId="3AFB0DB0" w14:textId="77777777" w:rsidR="006C2034" w:rsidRDefault="006C2034" w:rsidP="00890272">
      <w:pPr>
        <w:spacing w:after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Цех №8. Архитектурно-строительные решения. </w:t>
      </w:r>
    </w:p>
    <w:p w14:paraId="4C48F420" w14:textId="77777777" w:rsidR="006C2034" w:rsidRPr="00C24393" w:rsidRDefault="006C2034" w:rsidP="00890272">
      <w:pPr>
        <w:spacing w:after="1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Шифр 130-23-АС2</w:t>
      </w:r>
    </w:p>
    <w:p w14:paraId="25CA4BA4" w14:textId="77777777" w:rsidR="006C2034" w:rsidRDefault="006C2034" w:rsidP="00890272">
      <w:pPr>
        <w:spacing w:before="120" w:after="1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6F74BC">
        <w:rPr>
          <w:rFonts w:ascii="Times New Roman" w:hAnsi="Times New Roman" w:cs="Times New Roman"/>
          <w:sz w:val="24"/>
          <w:szCs w:val="24"/>
        </w:rPr>
        <w:t>Цех №8. Архитектурно-строительные решения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 xml:space="preserve">: Московская область, г. Мытищи, ул. </w:t>
      </w:r>
      <w:proofErr w:type="spellStart"/>
      <w:r w:rsidRPr="00441977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441977">
        <w:rPr>
          <w:rFonts w:ascii="Times New Roman" w:hAnsi="Times New Roman" w:cs="Times New Roman"/>
          <w:sz w:val="24"/>
          <w:szCs w:val="24"/>
        </w:rPr>
        <w:t>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15163" w:type="dxa"/>
        <w:tblLook w:val="04A0" w:firstRow="1" w:lastRow="0" w:firstColumn="1" w:lastColumn="0" w:noHBand="0" w:noVBand="1"/>
      </w:tblPr>
      <w:tblGrid>
        <w:gridCol w:w="608"/>
        <w:gridCol w:w="5199"/>
        <w:gridCol w:w="4536"/>
        <w:gridCol w:w="4820"/>
      </w:tblGrid>
      <w:tr w:rsidR="00890272" w:rsidRPr="00A73AAD" w14:paraId="1DAC30BC" w14:textId="77777777" w:rsidTr="00BF7D4B">
        <w:tc>
          <w:tcPr>
            <w:tcW w:w="608" w:type="dxa"/>
            <w:vAlign w:val="center"/>
          </w:tcPr>
          <w:p w14:paraId="520AB8DE" w14:textId="77777777" w:rsidR="00890272" w:rsidRPr="001F3C2D" w:rsidRDefault="00890272" w:rsidP="00BF7D4B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99" w:type="dxa"/>
            <w:vAlign w:val="center"/>
          </w:tcPr>
          <w:p w14:paraId="00630793" w14:textId="77777777" w:rsidR="00890272" w:rsidRPr="001F3C2D" w:rsidRDefault="00890272" w:rsidP="00BF7D4B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Замечание Заказчика</w:t>
            </w:r>
          </w:p>
        </w:tc>
        <w:tc>
          <w:tcPr>
            <w:tcW w:w="4536" w:type="dxa"/>
            <w:vAlign w:val="center"/>
          </w:tcPr>
          <w:p w14:paraId="0293C6A5" w14:textId="4D0445A6" w:rsidR="00890272" w:rsidRPr="001F3C2D" w:rsidRDefault="00890272" w:rsidP="00BF7D4B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C2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4820" w:type="dxa"/>
            <w:vAlign w:val="center"/>
          </w:tcPr>
          <w:p w14:paraId="427BAD17" w14:textId="6456389C" w:rsidR="00890272" w:rsidRPr="001F3C2D" w:rsidRDefault="00BF7D4B" w:rsidP="00BF7D4B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Исполнителя</w:t>
            </w:r>
          </w:p>
        </w:tc>
      </w:tr>
      <w:tr w:rsidR="00890272" w:rsidRPr="00A73AAD" w14:paraId="0C361A3D" w14:textId="77777777" w:rsidTr="00890272">
        <w:tc>
          <w:tcPr>
            <w:tcW w:w="608" w:type="dxa"/>
            <w:vAlign w:val="center"/>
          </w:tcPr>
          <w:p w14:paraId="31988609" w14:textId="77777777" w:rsidR="00890272" w:rsidRPr="00890272" w:rsidRDefault="00890272" w:rsidP="00890272">
            <w:pPr>
              <w:jc w:val="center"/>
              <w:rPr>
                <w:rFonts w:cstheme="minorHAnsi"/>
                <w:szCs w:val="24"/>
              </w:rPr>
            </w:pPr>
            <w:r w:rsidRPr="00890272">
              <w:rPr>
                <w:rFonts w:cstheme="minorHAnsi"/>
                <w:szCs w:val="24"/>
              </w:rPr>
              <w:t>1</w:t>
            </w:r>
          </w:p>
        </w:tc>
        <w:tc>
          <w:tcPr>
            <w:tcW w:w="5199" w:type="dxa"/>
            <w:vAlign w:val="center"/>
          </w:tcPr>
          <w:p w14:paraId="435AD8A4" w14:textId="2D2976D0" w:rsidR="00890272" w:rsidRPr="001F3C2D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EB">
              <w:t xml:space="preserve">Лист 1, 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4268EB">
              <w:t>Р</w:t>
            </w:r>
            <w:proofErr w:type="gramEnd"/>
            <w:r w:rsidRPr="004268EB">
              <w:t xml:space="preserve"> 21.101-2020, что не позволяет определить полноту проектных решений в представленном альбоме</w:t>
            </w:r>
          </w:p>
        </w:tc>
        <w:tc>
          <w:tcPr>
            <w:tcW w:w="4536" w:type="dxa"/>
            <w:vAlign w:val="center"/>
          </w:tcPr>
          <w:p w14:paraId="1F88F823" w14:textId="77777777" w:rsidR="00890272" w:rsidRPr="004268EB" w:rsidRDefault="00890272" w:rsidP="00890272">
            <w:r w:rsidRPr="004268EB">
              <w:t>Устранено условно.</w:t>
            </w:r>
          </w:p>
          <w:p w14:paraId="5E94605C" w14:textId="64A424A3" w:rsidR="00890272" w:rsidRPr="001F3C2D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EB">
              <w:t>Представлен том ВПК, не по ГОСТ, и неудобный к пользованию</w:t>
            </w:r>
          </w:p>
        </w:tc>
        <w:tc>
          <w:tcPr>
            <w:tcW w:w="4820" w:type="dxa"/>
            <w:vAlign w:val="center"/>
          </w:tcPr>
          <w:p w14:paraId="23303A37" w14:textId="6D3E701C" w:rsidR="00890272" w:rsidRPr="00713584" w:rsidRDefault="00713584" w:rsidP="00890272">
            <w:pPr>
              <w:rPr>
                <w:rFonts w:cstheme="minorHAnsi"/>
              </w:rPr>
            </w:pPr>
            <w:r>
              <w:rPr>
                <w:rFonts w:cstheme="minorHAnsi"/>
              </w:rPr>
              <w:t>Ведомость переименована.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>
              <w:rPr>
                <w:rFonts w:cstheme="minorHAnsi"/>
              </w:rPr>
              <w:t xml:space="preserve"> А</w:t>
            </w:r>
            <w:proofErr w:type="gramEnd"/>
            <w:r>
              <w:rPr>
                <w:rFonts w:cstheme="minorHAnsi"/>
              </w:rPr>
              <w:t xml:space="preserve"> ведомость основных комплектов рабочих чертежей выпущена отдельным узлом 130-23-ВПК. В соответствии с п.4.3.4 прил. А</w:t>
            </w:r>
            <w:r w:rsidR="0072645D" w:rsidRPr="00A76007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указанного</w:t>
            </w:r>
            <w:proofErr w:type="gramEnd"/>
            <w:r>
              <w:rPr>
                <w:rFonts w:cstheme="minorHAnsi"/>
              </w:rPr>
              <w:t xml:space="preserve"> ГОСТ в документации</w:t>
            </w:r>
            <w:r w:rsidR="0072645D" w:rsidRPr="00A76007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 дана необходимая ссылка.</w:t>
            </w:r>
          </w:p>
        </w:tc>
      </w:tr>
      <w:tr w:rsidR="00890272" w:rsidRPr="00A73AAD" w14:paraId="3B0C2CF8" w14:textId="77777777" w:rsidTr="00890272">
        <w:tc>
          <w:tcPr>
            <w:tcW w:w="608" w:type="dxa"/>
            <w:vAlign w:val="center"/>
          </w:tcPr>
          <w:p w14:paraId="47ED9396" w14:textId="67C640A9" w:rsidR="00890272" w:rsidRPr="00890272" w:rsidRDefault="00890272" w:rsidP="00890272">
            <w:pPr>
              <w:jc w:val="center"/>
              <w:rPr>
                <w:rFonts w:cstheme="minorHAnsi"/>
                <w:szCs w:val="24"/>
              </w:rPr>
            </w:pPr>
            <w:r w:rsidRPr="00890272">
              <w:rPr>
                <w:rFonts w:cstheme="minorHAnsi"/>
                <w:szCs w:val="24"/>
              </w:rPr>
              <w:t>2</w:t>
            </w:r>
          </w:p>
        </w:tc>
        <w:tc>
          <w:tcPr>
            <w:tcW w:w="5199" w:type="dxa"/>
            <w:vAlign w:val="center"/>
          </w:tcPr>
          <w:p w14:paraId="0043AE13" w14:textId="2ABFE2CE" w:rsidR="00890272" w:rsidRPr="001F3C2D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EB">
              <w:t>Лист 2, ошибочное заполнение основного штампа. Исправить опечатку.</w:t>
            </w:r>
          </w:p>
        </w:tc>
        <w:tc>
          <w:tcPr>
            <w:tcW w:w="4536" w:type="dxa"/>
            <w:vAlign w:val="center"/>
          </w:tcPr>
          <w:p w14:paraId="052C1F15" w14:textId="294E28FE" w:rsidR="00890272" w:rsidRPr="001F3C2D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F79B471" w14:textId="3F51CB9A" w:rsidR="00890272" w:rsidRPr="00890272" w:rsidRDefault="00890272" w:rsidP="00890272">
            <w:pPr>
              <w:rPr>
                <w:rFonts w:cstheme="minorHAnsi"/>
                <w:szCs w:val="24"/>
              </w:rPr>
            </w:pPr>
            <w:r w:rsidRPr="00890272">
              <w:rPr>
                <w:rFonts w:cstheme="minorHAnsi"/>
                <w:szCs w:val="24"/>
              </w:rPr>
              <w:t>Опечатка исправлена</w:t>
            </w:r>
            <w:r>
              <w:rPr>
                <w:rFonts w:cstheme="minorHAnsi"/>
                <w:szCs w:val="24"/>
              </w:rPr>
              <w:t>.</w:t>
            </w:r>
          </w:p>
        </w:tc>
      </w:tr>
      <w:tr w:rsidR="00890272" w:rsidRPr="00A73AAD" w14:paraId="5DDC87E1" w14:textId="77777777" w:rsidTr="00890272">
        <w:tc>
          <w:tcPr>
            <w:tcW w:w="608" w:type="dxa"/>
            <w:vAlign w:val="center"/>
          </w:tcPr>
          <w:p w14:paraId="129949DD" w14:textId="3F24F372" w:rsidR="00890272" w:rsidRPr="00890272" w:rsidRDefault="00890272" w:rsidP="00890272">
            <w:pPr>
              <w:jc w:val="center"/>
              <w:rPr>
                <w:rFonts w:cstheme="minorHAnsi"/>
                <w:szCs w:val="24"/>
              </w:rPr>
            </w:pPr>
            <w:r w:rsidRPr="00890272">
              <w:rPr>
                <w:rFonts w:cstheme="minorHAnsi"/>
                <w:szCs w:val="24"/>
              </w:rPr>
              <w:t>3</w:t>
            </w:r>
          </w:p>
        </w:tc>
        <w:tc>
          <w:tcPr>
            <w:tcW w:w="5199" w:type="dxa"/>
            <w:vAlign w:val="center"/>
          </w:tcPr>
          <w:p w14:paraId="1DB36380" w14:textId="1E6CB920" w:rsidR="00890272" w:rsidRPr="00CC0097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EB">
              <w:t xml:space="preserve">Лист 2, </w:t>
            </w:r>
            <w:proofErr w:type="gramStart"/>
            <w:r w:rsidRPr="004268EB">
              <w:t>в</w:t>
            </w:r>
            <w:proofErr w:type="gramEnd"/>
            <w:r w:rsidRPr="004268EB">
              <w:t xml:space="preserve">/о 1/Б-Б1 </w:t>
            </w:r>
            <w:proofErr w:type="gramStart"/>
            <w:r w:rsidRPr="004268EB">
              <w:t>показана</w:t>
            </w:r>
            <w:proofErr w:type="gramEnd"/>
            <w:r w:rsidRPr="004268EB">
              <w:t xml:space="preserve"> существующая двухстворчатая дверь/ворота. На лист3 (фасад </w:t>
            </w:r>
            <w:proofErr w:type="gramStart"/>
            <w:r w:rsidRPr="004268EB">
              <w:t>А-Б</w:t>
            </w:r>
            <w:proofErr w:type="gramEnd"/>
            <w:r w:rsidRPr="004268EB">
              <w:t>)  – этой двери нет, там оконный проем. Привести в соответствие.</w:t>
            </w:r>
          </w:p>
        </w:tc>
        <w:tc>
          <w:tcPr>
            <w:tcW w:w="4536" w:type="dxa"/>
            <w:vAlign w:val="center"/>
          </w:tcPr>
          <w:p w14:paraId="0F78CA7E" w14:textId="36875BB6" w:rsidR="00890272" w:rsidRPr="001F3C2D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53F0F464" w14:textId="3FFCA67E" w:rsidR="00890272" w:rsidRPr="00890272" w:rsidRDefault="00890272" w:rsidP="0089027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Лист 2 и лист 3 </w:t>
            </w:r>
            <w:proofErr w:type="gramStart"/>
            <w:r>
              <w:rPr>
                <w:rFonts w:cstheme="minorHAnsi"/>
                <w:szCs w:val="24"/>
              </w:rPr>
              <w:t>приведены</w:t>
            </w:r>
            <w:proofErr w:type="gramEnd"/>
            <w:r>
              <w:rPr>
                <w:rFonts w:cstheme="minorHAnsi"/>
                <w:szCs w:val="24"/>
              </w:rPr>
              <w:t xml:space="preserve"> в соответствие.</w:t>
            </w:r>
          </w:p>
        </w:tc>
      </w:tr>
      <w:tr w:rsidR="00890272" w:rsidRPr="00A73AAD" w14:paraId="62D66EB4" w14:textId="77777777" w:rsidTr="00890272">
        <w:tc>
          <w:tcPr>
            <w:tcW w:w="608" w:type="dxa"/>
            <w:vAlign w:val="center"/>
          </w:tcPr>
          <w:p w14:paraId="3CABCB72" w14:textId="079C3429" w:rsidR="00890272" w:rsidRPr="00890272" w:rsidRDefault="00890272" w:rsidP="00890272">
            <w:pPr>
              <w:jc w:val="center"/>
              <w:rPr>
                <w:rFonts w:cstheme="minorHAnsi"/>
                <w:szCs w:val="24"/>
              </w:rPr>
            </w:pPr>
            <w:r w:rsidRPr="00890272">
              <w:rPr>
                <w:rFonts w:cstheme="minorHAnsi"/>
                <w:szCs w:val="24"/>
              </w:rPr>
              <w:t>4</w:t>
            </w:r>
          </w:p>
        </w:tc>
        <w:tc>
          <w:tcPr>
            <w:tcW w:w="5199" w:type="dxa"/>
            <w:vAlign w:val="center"/>
          </w:tcPr>
          <w:p w14:paraId="25A8AA49" w14:textId="1BA2E8B2" w:rsidR="00890272" w:rsidRPr="00CC0097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EB">
              <w:t xml:space="preserve">Лист 2, </w:t>
            </w:r>
            <w:proofErr w:type="gramStart"/>
            <w:r w:rsidRPr="004268EB">
              <w:t>в</w:t>
            </w:r>
            <w:proofErr w:type="gramEnd"/>
            <w:r w:rsidRPr="004268EB">
              <w:t xml:space="preserve">/о 33/Б3-В </w:t>
            </w:r>
            <w:proofErr w:type="gramStart"/>
            <w:r w:rsidRPr="004268EB">
              <w:t>на</w:t>
            </w:r>
            <w:proofErr w:type="gramEnd"/>
            <w:r w:rsidRPr="004268EB">
              <w:t xml:space="preserve"> плане показан дверной проем, на листе 3 (Фасад А-Б) данный проем отсутствует. Привести в соответствие</w:t>
            </w:r>
            <w:r>
              <w:t>.</w:t>
            </w:r>
          </w:p>
        </w:tc>
        <w:tc>
          <w:tcPr>
            <w:tcW w:w="4536" w:type="dxa"/>
            <w:vAlign w:val="center"/>
          </w:tcPr>
          <w:p w14:paraId="2F2E51CE" w14:textId="01D61AE1" w:rsidR="00890272" w:rsidRPr="001F3C2D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52996C23" w14:textId="5A8BF78E" w:rsidR="00890272" w:rsidRPr="00890272" w:rsidRDefault="00890272" w:rsidP="0089027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Лист 2 и лист 3 </w:t>
            </w:r>
            <w:proofErr w:type="gramStart"/>
            <w:r>
              <w:rPr>
                <w:rFonts w:cstheme="minorHAnsi"/>
                <w:szCs w:val="24"/>
              </w:rPr>
              <w:t>приведены</w:t>
            </w:r>
            <w:proofErr w:type="gramEnd"/>
            <w:r>
              <w:rPr>
                <w:rFonts w:cstheme="minorHAnsi"/>
                <w:szCs w:val="24"/>
              </w:rPr>
              <w:t xml:space="preserve"> в соответствие.</w:t>
            </w:r>
          </w:p>
        </w:tc>
      </w:tr>
      <w:tr w:rsidR="00890272" w:rsidRPr="00A73AAD" w14:paraId="7320FFFA" w14:textId="77777777" w:rsidTr="00890272">
        <w:tc>
          <w:tcPr>
            <w:tcW w:w="608" w:type="dxa"/>
            <w:vAlign w:val="center"/>
          </w:tcPr>
          <w:p w14:paraId="2E5B7226" w14:textId="5B3C7FDE" w:rsidR="00890272" w:rsidRPr="00890272" w:rsidRDefault="00890272" w:rsidP="00890272">
            <w:pPr>
              <w:jc w:val="center"/>
              <w:rPr>
                <w:rFonts w:cstheme="minorHAnsi"/>
                <w:szCs w:val="24"/>
              </w:rPr>
            </w:pPr>
            <w:r w:rsidRPr="00890272">
              <w:rPr>
                <w:rFonts w:cstheme="minorHAnsi"/>
                <w:szCs w:val="24"/>
              </w:rPr>
              <w:t>5</w:t>
            </w:r>
          </w:p>
        </w:tc>
        <w:tc>
          <w:tcPr>
            <w:tcW w:w="5199" w:type="dxa"/>
            <w:vAlign w:val="center"/>
          </w:tcPr>
          <w:p w14:paraId="3D17A2FD" w14:textId="77777777" w:rsidR="00890272" w:rsidRPr="004268EB" w:rsidRDefault="00890272" w:rsidP="00890272">
            <w:r w:rsidRPr="004268EB">
              <w:t>Лист 3, опечатка в нумерации листа в штампе, исправить 2 на 3.</w:t>
            </w:r>
          </w:p>
          <w:p w14:paraId="0536E2C4" w14:textId="6ACB6E06" w:rsidR="00890272" w:rsidRPr="00CC0097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EB">
              <w:t>Не указаны проемы</w:t>
            </w:r>
            <w:r>
              <w:t xml:space="preserve">, </w:t>
            </w:r>
            <w:r w:rsidRPr="004268EB">
              <w:t xml:space="preserve"> имеющиеся на плане лист 2. См.</w:t>
            </w:r>
            <w:r>
              <w:t xml:space="preserve"> </w:t>
            </w:r>
            <w:r w:rsidRPr="004268EB">
              <w:t>пункты выше.</w:t>
            </w:r>
          </w:p>
        </w:tc>
        <w:tc>
          <w:tcPr>
            <w:tcW w:w="4536" w:type="dxa"/>
            <w:vAlign w:val="center"/>
          </w:tcPr>
          <w:p w14:paraId="231034B2" w14:textId="0DD1E157" w:rsidR="00890272" w:rsidRPr="001F3C2D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0A8659B5" w14:textId="77777777" w:rsidR="00890272" w:rsidRDefault="00890272" w:rsidP="00890272">
            <w:pPr>
              <w:rPr>
                <w:rFonts w:cstheme="minorHAnsi"/>
                <w:szCs w:val="24"/>
              </w:rPr>
            </w:pPr>
            <w:r w:rsidRPr="00890272">
              <w:rPr>
                <w:rFonts w:cstheme="minorHAnsi"/>
                <w:szCs w:val="24"/>
              </w:rPr>
              <w:t>Опечатка исправлена</w:t>
            </w:r>
            <w:r>
              <w:rPr>
                <w:rFonts w:cstheme="minorHAnsi"/>
                <w:szCs w:val="24"/>
              </w:rPr>
              <w:t xml:space="preserve">.  </w:t>
            </w:r>
          </w:p>
          <w:p w14:paraId="25A62D35" w14:textId="46A4DCE0" w:rsidR="00890272" w:rsidRPr="00890272" w:rsidRDefault="00890272" w:rsidP="0089027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Лист 2 и лист 3 </w:t>
            </w:r>
            <w:proofErr w:type="gramStart"/>
            <w:r>
              <w:rPr>
                <w:rFonts w:cstheme="minorHAnsi"/>
                <w:szCs w:val="24"/>
              </w:rPr>
              <w:t>приведены</w:t>
            </w:r>
            <w:proofErr w:type="gramEnd"/>
            <w:r>
              <w:rPr>
                <w:rFonts w:cstheme="minorHAnsi"/>
                <w:szCs w:val="24"/>
              </w:rPr>
              <w:t xml:space="preserve"> в соответствие.</w:t>
            </w:r>
          </w:p>
        </w:tc>
      </w:tr>
      <w:tr w:rsidR="00890272" w:rsidRPr="00A73AAD" w14:paraId="2B34F039" w14:textId="77777777" w:rsidTr="00890272">
        <w:tc>
          <w:tcPr>
            <w:tcW w:w="608" w:type="dxa"/>
            <w:vAlign w:val="center"/>
          </w:tcPr>
          <w:p w14:paraId="12330D50" w14:textId="64B8FA7D" w:rsidR="00890272" w:rsidRPr="00890272" w:rsidRDefault="00890272" w:rsidP="00890272">
            <w:pPr>
              <w:jc w:val="center"/>
              <w:rPr>
                <w:rFonts w:cstheme="minorHAnsi"/>
                <w:szCs w:val="24"/>
              </w:rPr>
            </w:pPr>
            <w:r w:rsidRPr="00890272">
              <w:rPr>
                <w:rFonts w:cstheme="minorHAnsi"/>
                <w:szCs w:val="24"/>
              </w:rPr>
              <w:t>6</w:t>
            </w:r>
          </w:p>
        </w:tc>
        <w:tc>
          <w:tcPr>
            <w:tcW w:w="5199" w:type="dxa"/>
            <w:vAlign w:val="center"/>
          </w:tcPr>
          <w:p w14:paraId="4FD1081C" w14:textId="77777777" w:rsidR="00890272" w:rsidRPr="004268EB" w:rsidRDefault="00890272" w:rsidP="00890272">
            <w:r w:rsidRPr="004268EB">
              <w:t>Лист 4, узел 1-1 выполнен без де</w:t>
            </w:r>
            <w:bookmarkStart w:id="0" w:name="_GoBack"/>
            <w:bookmarkEnd w:id="0"/>
            <w:r w:rsidRPr="004268EB">
              <w:t xml:space="preserve">формационных швов. </w:t>
            </w:r>
          </w:p>
          <w:p w14:paraId="4B9280D7" w14:textId="2130EC12" w:rsidR="00890272" w:rsidRPr="00CC0097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EB">
              <w:t>Обосновать решение или исправить.</w:t>
            </w:r>
          </w:p>
        </w:tc>
        <w:tc>
          <w:tcPr>
            <w:tcW w:w="4536" w:type="dxa"/>
            <w:vAlign w:val="center"/>
          </w:tcPr>
          <w:p w14:paraId="1C6097DF" w14:textId="081E7DD3" w:rsidR="00890272" w:rsidRPr="001F3C2D" w:rsidRDefault="00890272" w:rsidP="0089027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268EB">
              <w:t>Если это решение Заказчика</w:t>
            </w:r>
            <w:r>
              <w:t xml:space="preserve"> (со слов проектировщика)</w:t>
            </w:r>
            <w:r w:rsidRPr="004268EB">
              <w:t>, то так и написать в примечаниях, а также прописать какие компенсационные мероприятия желательно предусмотреть для избе</w:t>
            </w:r>
            <w:r>
              <w:t>ж</w:t>
            </w:r>
            <w:r w:rsidRPr="004268EB">
              <w:t>ания трещин</w:t>
            </w:r>
          </w:p>
        </w:tc>
        <w:tc>
          <w:tcPr>
            <w:tcW w:w="4820" w:type="dxa"/>
            <w:vAlign w:val="center"/>
          </w:tcPr>
          <w:p w14:paraId="4E659C95" w14:textId="6BC456E5" w:rsidR="00890272" w:rsidRPr="0072645D" w:rsidRDefault="0072645D" w:rsidP="0089027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Деформационные швы добавлены.</w:t>
            </w:r>
          </w:p>
        </w:tc>
      </w:tr>
      <w:tr w:rsidR="00890272" w:rsidRPr="00A73AAD" w14:paraId="618476D7" w14:textId="77777777" w:rsidTr="00890272">
        <w:tc>
          <w:tcPr>
            <w:tcW w:w="608" w:type="dxa"/>
            <w:vAlign w:val="center"/>
          </w:tcPr>
          <w:p w14:paraId="70559DA0" w14:textId="541C75A9" w:rsidR="00890272" w:rsidRPr="00890272" w:rsidRDefault="00890272" w:rsidP="00890272">
            <w:pPr>
              <w:jc w:val="center"/>
              <w:rPr>
                <w:rFonts w:cstheme="minorHAnsi"/>
                <w:szCs w:val="24"/>
              </w:rPr>
            </w:pPr>
            <w:r w:rsidRPr="00890272">
              <w:rPr>
                <w:rFonts w:cstheme="minorHAnsi"/>
                <w:szCs w:val="24"/>
              </w:rPr>
              <w:t>7</w:t>
            </w:r>
          </w:p>
        </w:tc>
        <w:tc>
          <w:tcPr>
            <w:tcW w:w="5199" w:type="dxa"/>
            <w:vAlign w:val="center"/>
          </w:tcPr>
          <w:p w14:paraId="6CDD3678" w14:textId="77777777" w:rsidR="00890272" w:rsidRPr="004268EB" w:rsidRDefault="00890272" w:rsidP="00890272">
            <w:r w:rsidRPr="004268EB">
              <w:t>Лист 2(ВР) п.4.2 демонтаж полов под Фм</w:t>
            </w:r>
            <w:proofErr w:type="gramStart"/>
            <w:r w:rsidRPr="004268EB">
              <w:t>1</w:t>
            </w:r>
            <w:proofErr w:type="gramEnd"/>
            <w:r w:rsidRPr="004268EB">
              <w:t xml:space="preserve"> = 100м2, площадь ФМ1 1,8м х 1,4м х 20шт = 50,4м2</w:t>
            </w:r>
          </w:p>
          <w:p w14:paraId="7D7F81D1" w14:textId="77777777" w:rsidR="00890272" w:rsidRPr="004268EB" w:rsidRDefault="00890272" w:rsidP="00890272">
            <w:r w:rsidRPr="004268EB">
              <w:t>Обосновать или пересчитать.</w:t>
            </w:r>
          </w:p>
          <w:p w14:paraId="1F8CE9A1" w14:textId="1FA4223E" w:rsidR="00890272" w:rsidRPr="00CC0097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EB">
              <w:t>То же самое п.4.4. – обосновать или пересчитать</w:t>
            </w:r>
          </w:p>
        </w:tc>
        <w:tc>
          <w:tcPr>
            <w:tcW w:w="4536" w:type="dxa"/>
            <w:vAlign w:val="center"/>
          </w:tcPr>
          <w:p w14:paraId="15666DE9" w14:textId="29A2E522" w:rsidR="00890272" w:rsidRPr="009A6B1A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16554D55" w14:textId="761478D3" w:rsidR="00890272" w:rsidRPr="00890272" w:rsidRDefault="00227359" w:rsidP="00890272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Произведен пересчет объемов.</w:t>
            </w:r>
          </w:p>
        </w:tc>
      </w:tr>
      <w:tr w:rsidR="00890272" w:rsidRPr="00A73AAD" w14:paraId="5CBE3425" w14:textId="77777777" w:rsidTr="00890272">
        <w:tc>
          <w:tcPr>
            <w:tcW w:w="608" w:type="dxa"/>
            <w:vAlign w:val="center"/>
          </w:tcPr>
          <w:p w14:paraId="7095E41F" w14:textId="62DAA88A" w:rsidR="00890272" w:rsidRPr="00890272" w:rsidRDefault="00890272" w:rsidP="00890272">
            <w:pPr>
              <w:jc w:val="center"/>
              <w:rPr>
                <w:rFonts w:cstheme="minorHAnsi"/>
                <w:szCs w:val="24"/>
              </w:rPr>
            </w:pPr>
            <w:r w:rsidRPr="00890272">
              <w:rPr>
                <w:rFonts w:cstheme="minorHAnsi"/>
                <w:szCs w:val="24"/>
              </w:rPr>
              <w:t>8</w:t>
            </w:r>
          </w:p>
        </w:tc>
        <w:tc>
          <w:tcPr>
            <w:tcW w:w="5199" w:type="dxa"/>
            <w:vAlign w:val="center"/>
          </w:tcPr>
          <w:p w14:paraId="415D781E" w14:textId="76C26CFA" w:rsidR="00890272" w:rsidRPr="001F3C2D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A56">
              <w:t xml:space="preserve">При снятии замечаний указывать ссылки </w:t>
            </w:r>
            <w:proofErr w:type="gramStart"/>
            <w:r w:rsidRPr="001C3A56">
              <w:t>на</w:t>
            </w:r>
            <w:proofErr w:type="gramEnd"/>
            <w:r w:rsidRPr="001C3A56">
              <w:t xml:space="preserve"> зам/</w:t>
            </w:r>
            <w:proofErr w:type="spellStart"/>
            <w:r w:rsidRPr="001C3A56">
              <w:t>изм</w:t>
            </w:r>
            <w:proofErr w:type="spellEnd"/>
          </w:p>
        </w:tc>
        <w:tc>
          <w:tcPr>
            <w:tcW w:w="4536" w:type="dxa"/>
            <w:vAlign w:val="center"/>
          </w:tcPr>
          <w:p w14:paraId="4D09A2AC" w14:textId="78F9AD87" w:rsidR="00890272" w:rsidRPr="001F3C2D" w:rsidRDefault="00890272" w:rsidP="00890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9D5DE4E" w14:textId="3DBA527E" w:rsidR="00890272" w:rsidRPr="00890272" w:rsidRDefault="00890272" w:rsidP="00890272">
            <w:pPr>
              <w:rPr>
                <w:rFonts w:cstheme="minorHAnsi"/>
                <w:szCs w:val="24"/>
              </w:rPr>
            </w:pPr>
            <w:r>
              <w:t>Проставлена дата.</w:t>
            </w: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A76007">
      <w:pgSz w:w="16838" w:h="11906" w:orient="landscape"/>
      <w:pgMar w:top="709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B7E45"/>
    <w:rsid w:val="0013016A"/>
    <w:rsid w:val="00167AF8"/>
    <w:rsid w:val="00171DA0"/>
    <w:rsid w:val="00172B68"/>
    <w:rsid w:val="001B1C51"/>
    <w:rsid w:val="001E601B"/>
    <w:rsid w:val="001F12A8"/>
    <w:rsid w:val="001F3C2D"/>
    <w:rsid w:val="00200136"/>
    <w:rsid w:val="0021028C"/>
    <w:rsid w:val="00227359"/>
    <w:rsid w:val="0025164E"/>
    <w:rsid w:val="00254F99"/>
    <w:rsid w:val="002566CB"/>
    <w:rsid w:val="00271AF9"/>
    <w:rsid w:val="0028479E"/>
    <w:rsid w:val="002858C5"/>
    <w:rsid w:val="0028788B"/>
    <w:rsid w:val="002A3ACB"/>
    <w:rsid w:val="002E024D"/>
    <w:rsid w:val="002E3A9E"/>
    <w:rsid w:val="002E4829"/>
    <w:rsid w:val="00326C89"/>
    <w:rsid w:val="00333F54"/>
    <w:rsid w:val="00340F15"/>
    <w:rsid w:val="003439DA"/>
    <w:rsid w:val="00344974"/>
    <w:rsid w:val="00351143"/>
    <w:rsid w:val="003A6765"/>
    <w:rsid w:val="003B70D7"/>
    <w:rsid w:val="003E06C4"/>
    <w:rsid w:val="003E639A"/>
    <w:rsid w:val="003F474D"/>
    <w:rsid w:val="004015A3"/>
    <w:rsid w:val="004268EB"/>
    <w:rsid w:val="00427F2A"/>
    <w:rsid w:val="004317B6"/>
    <w:rsid w:val="00433C83"/>
    <w:rsid w:val="00474561"/>
    <w:rsid w:val="0049719C"/>
    <w:rsid w:val="004A380A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054D7"/>
    <w:rsid w:val="006241C5"/>
    <w:rsid w:val="00641EF7"/>
    <w:rsid w:val="0064497E"/>
    <w:rsid w:val="006453E7"/>
    <w:rsid w:val="0069295B"/>
    <w:rsid w:val="006A3950"/>
    <w:rsid w:val="006C2034"/>
    <w:rsid w:val="006D1FAA"/>
    <w:rsid w:val="006E11E5"/>
    <w:rsid w:val="006F74BC"/>
    <w:rsid w:val="00713584"/>
    <w:rsid w:val="007206AF"/>
    <w:rsid w:val="0072645D"/>
    <w:rsid w:val="00737802"/>
    <w:rsid w:val="00780576"/>
    <w:rsid w:val="007828CE"/>
    <w:rsid w:val="007E00B9"/>
    <w:rsid w:val="007E35A0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90272"/>
    <w:rsid w:val="008B0F55"/>
    <w:rsid w:val="008C107C"/>
    <w:rsid w:val="008D7ABA"/>
    <w:rsid w:val="008E20DC"/>
    <w:rsid w:val="008E3F77"/>
    <w:rsid w:val="008F05D7"/>
    <w:rsid w:val="008F0FD1"/>
    <w:rsid w:val="00916AC7"/>
    <w:rsid w:val="00921567"/>
    <w:rsid w:val="009276FA"/>
    <w:rsid w:val="0095238C"/>
    <w:rsid w:val="009727E1"/>
    <w:rsid w:val="00991897"/>
    <w:rsid w:val="009A6B1A"/>
    <w:rsid w:val="009B354F"/>
    <w:rsid w:val="009B5EE5"/>
    <w:rsid w:val="009E3308"/>
    <w:rsid w:val="00A00125"/>
    <w:rsid w:val="00A5359A"/>
    <w:rsid w:val="00A73AAD"/>
    <w:rsid w:val="00A76007"/>
    <w:rsid w:val="00AA0955"/>
    <w:rsid w:val="00AC016D"/>
    <w:rsid w:val="00AF567F"/>
    <w:rsid w:val="00B10C1A"/>
    <w:rsid w:val="00B2533D"/>
    <w:rsid w:val="00B96BDA"/>
    <w:rsid w:val="00BA38A3"/>
    <w:rsid w:val="00BB61F6"/>
    <w:rsid w:val="00BF7D4B"/>
    <w:rsid w:val="00C4367D"/>
    <w:rsid w:val="00C53911"/>
    <w:rsid w:val="00C84C7C"/>
    <w:rsid w:val="00C8685A"/>
    <w:rsid w:val="00C873E0"/>
    <w:rsid w:val="00C9145B"/>
    <w:rsid w:val="00CB23F3"/>
    <w:rsid w:val="00CB7CEF"/>
    <w:rsid w:val="00CC0097"/>
    <w:rsid w:val="00D05E77"/>
    <w:rsid w:val="00D210F6"/>
    <w:rsid w:val="00D2162B"/>
    <w:rsid w:val="00D64500"/>
    <w:rsid w:val="00D92B7F"/>
    <w:rsid w:val="00DA22E2"/>
    <w:rsid w:val="00DA613E"/>
    <w:rsid w:val="00DC3C74"/>
    <w:rsid w:val="00DE3F99"/>
    <w:rsid w:val="00E236AA"/>
    <w:rsid w:val="00E63BF7"/>
    <w:rsid w:val="00E67BC8"/>
    <w:rsid w:val="00E92A7C"/>
    <w:rsid w:val="00EC5967"/>
    <w:rsid w:val="00EE0C7C"/>
    <w:rsid w:val="00EE27BA"/>
    <w:rsid w:val="00F0521A"/>
    <w:rsid w:val="00F53F88"/>
    <w:rsid w:val="00F550F6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6B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A6B1A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6B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A6B1A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73DF7-307C-4C6D-AB4F-FCB42035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Павел Сергеевич Гапов</cp:lastModifiedBy>
  <cp:revision>27</cp:revision>
  <dcterms:created xsi:type="dcterms:W3CDTF">2023-06-01T10:56:00Z</dcterms:created>
  <dcterms:modified xsi:type="dcterms:W3CDTF">2023-07-11T10:23:00Z</dcterms:modified>
</cp:coreProperties>
</file>