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47D77" w14:textId="49EB8F28" w:rsidR="004A50D2" w:rsidRDefault="000D2A81" w:rsidP="001F36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>амечания Технического заказчика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30.05.2023 г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 к РД «</w:t>
      </w:r>
      <w:r w:rsidR="004A50D2">
        <w:rPr>
          <w:rFonts w:ascii="Times New Roman" w:hAnsi="Times New Roman" w:cs="Times New Roman"/>
          <w:b/>
          <w:bCs/>
          <w:sz w:val="24"/>
          <w:szCs w:val="24"/>
        </w:rPr>
        <w:t>132-23-</w:t>
      </w:r>
      <w:r w:rsidR="00094592">
        <w:rPr>
          <w:rFonts w:ascii="Times New Roman" w:hAnsi="Times New Roman" w:cs="Times New Roman"/>
          <w:b/>
          <w:bCs/>
          <w:sz w:val="24"/>
          <w:szCs w:val="24"/>
        </w:rPr>
        <w:t>ПЖ</w:t>
      </w:r>
      <w:r w:rsidR="004A50D2" w:rsidRPr="0044197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3CCC3D5" w14:textId="77777777" w:rsidR="00891B7E" w:rsidRPr="001F360F" w:rsidRDefault="00891B7E" w:rsidP="001F360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575"/>
        <w:gridCol w:w="3529"/>
        <w:gridCol w:w="3586"/>
        <w:gridCol w:w="3840"/>
        <w:gridCol w:w="3256"/>
      </w:tblGrid>
      <w:tr w:rsidR="00C61E49" w14:paraId="164EB891" w14:textId="4BE4DBD4" w:rsidTr="00C61E49">
        <w:trPr>
          <w:trHeight w:val="417"/>
        </w:trPr>
        <w:tc>
          <w:tcPr>
            <w:tcW w:w="575" w:type="dxa"/>
          </w:tcPr>
          <w:p w14:paraId="29E2F7CB" w14:textId="77777777" w:rsidR="00C61E49" w:rsidRDefault="00C61E49" w:rsidP="0009459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</w:tcPr>
          <w:p w14:paraId="0348EED5" w14:textId="77777777" w:rsidR="00C61E49" w:rsidRDefault="00C61E49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от 13.03.2023</w:t>
            </w:r>
          </w:p>
        </w:tc>
        <w:tc>
          <w:tcPr>
            <w:tcW w:w="3586" w:type="dxa"/>
          </w:tcPr>
          <w:p w14:paraId="6BF01344" w14:textId="29100991" w:rsidR="00C61E49" w:rsidRPr="00AD195A" w:rsidRDefault="00C61E49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замечания</w:t>
            </w:r>
            <w:r w:rsidRPr="0044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  <w:r w:rsidRPr="0044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5.2023</w:t>
            </w:r>
            <w:r w:rsidRPr="00441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3840" w:type="dxa"/>
          </w:tcPr>
          <w:p w14:paraId="4B011EAE" w14:textId="6E8048C7" w:rsidR="00C61E49" w:rsidRDefault="00C61E49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от 30.05.2023</w:t>
            </w:r>
            <w:bookmarkEnd w:id="0"/>
          </w:p>
        </w:tc>
        <w:tc>
          <w:tcPr>
            <w:tcW w:w="3256" w:type="dxa"/>
          </w:tcPr>
          <w:p w14:paraId="25D22DC8" w14:textId="31E92833" w:rsidR="00C61E49" w:rsidRDefault="00C61E49" w:rsidP="00841182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замечания от 30.05.2023</w:t>
            </w:r>
          </w:p>
        </w:tc>
      </w:tr>
      <w:tr w:rsidR="00C61E49" w14:paraId="2BCC70DA" w14:textId="0B331C5D" w:rsidTr="00070977">
        <w:trPr>
          <w:trHeight w:val="803"/>
        </w:trPr>
        <w:tc>
          <w:tcPr>
            <w:tcW w:w="14786" w:type="dxa"/>
            <w:gridSpan w:val="5"/>
          </w:tcPr>
          <w:p w14:paraId="42D3D2EF" w14:textId="110D6B51" w:rsidR="00C61E49" w:rsidRPr="00094592" w:rsidRDefault="00C61E49" w:rsidP="007659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представленном альбоме (томе) РД 132-23-ПЖ. Пути железнодорожные. Ж/Д пути от цеха № 217 до обкаточной линии с удлинением трансбордера расположенные по адресу: Московская область, г. Мытищи, ул. </w:t>
            </w:r>
            <w:proofErr w:type="spellStart"/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4, территория завода АО </w:t>
            </w: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етровагонмаш</w:t>
            </w:r>
            <w:r w:rsidRPr="00094592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C61E49" w14:paraId="46A6D0F7" w14:textId="534FE8AD" w:rsidTr="00C61E49">
        <w:trPr>
          <w:trHeight w:val="1139"/>
        </w:trPr>
        <w:tc>
          <w:tcPr>
            <w:tcW w:w="575" w:type="dxa"/>
            <w:tcBorders>
              <w:bottom w:val="single" w:sz="4" w:space="0" w:color="auto"/>
            </w:tcBorders>
          </w:tcPr>
          <w:p w14:paraId="40B50ABC" w14:textId="77777777" w:rsidR="00C61E49" w:rsidRPr="00094592" w:rsidRDefault="00C61E49" w:rsidP="00094592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14:paraId="7C699819" w14:textId="77777777" w:rsidR="00C61E49" w:rsidRPr="00094592" w:rsidRDefault="00C61E49" w:rsidP="0009459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bottom w:val="single" w:sz="4" w:space="0" w:color="auto"/>
            </w:tcBorders>
            <w:vAlign w:val="center"/>
          </w:tcPr>
          <w:p w14:paraId="79FCF40F" w14:textId="77777777" w:rsidR="00C61E49" w:rsidRPr="002029AD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782BE2C0" w14:textId="793997F9" w:rsidR="00C61E49" w:rsidRPr="002029AD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Рабочую документацию</w:t>
            </w:r>
            <w:proofErr w:type="gramStart"/>
            <w:r w:rsidRPr="000D2A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Ж</w:t>
            </w:r>
            <w:proofErr w:type="gramEnd"/>
            <w:r w:rsidRPr="000D2A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/Д путей выполняют в соответствии с требованиями  ГОСТ 21.702-2013 «Правила выполнения РД железнодорожных путей», ГОСТ 21.101.2020, оба ГОСТа проигнорированы проектировщиком, соответственно по этой причине и допущены все недостатки проектной документации.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3B9E041F" w14:textId="77777777" w:rsidR="00C61E49" w:rsidRPr="000D2A81" w:rsidRDefault="00C61E49" w:rsidP="007659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61E49" w14:paraId="4BC99DAC" w14:textId="3810F9D8" w:rsidTr="00C61E49">
        <w:trPr>
          <w:trHeight w:val="1139"/>
        </w:trPr>
        <w:tc>
          <w:tcPr>
            <w:tcW w:w="575" w:type="dxa"/>
            <w:tcBorders>
              <w:tl2br w:val="single" w:sz="4" w:space="0" w:color="auto"/>
            </w:tcBorders>
          </w:tcPr>
          <w:p w14:paraId="087A0646" w14:textId="77777777" w:rsidR="00C61E49" w:rsidRPr="00094592" w:rsidRDefault="00C61E49" w:rsidP="00094592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tl2br w:val="single" w:sz="4" w:space="0" w:color="auto"/>
            </w:tcBorders>
          </w:tcPr>
          <w:p w14:paraId="4C4F6294" w14:textId="77A678F8" w:rsidR="00C61E49" w:rsidRPr="00094592" w:rsidRDefault="00C61E49" w:rsidP="00094592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592">
              <w:rPr>
                <w:rFonts w:ascii="Times New Roman" w:hAnsi="Times New Roman" w:cs="Times New Roman"/>
                <w:sz w:val="24"/>
                <w:szCs w:val="24"/>
              </w:rPr>
              <w:t xml:space="preserve">ГОСТ, п.4.2.4 Нумерация всех листов основного комплекта рабочих чертежей, оформляемого как единый документ, должна быть сквозной. Не указано общее количество листов в альбоме на каждом листе. </w:t>
            </w:r>
          </w:p>
        </w:tc>
        <w:tc>
          <w:tcPr>
            <w:tcW w:w="3586" w:type="dxa"/>
            <w:tcBorders>
              <w:tl2br w:val="single" w:sz="4" w:space="0" w:color="auto"/>
            </w:tcBorders>
          </w:tcPr>
          <w:p w14:paraId="1C85959E" w14:textId="44DA9D83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>Согласно требованиям ГОСТ Р 21.101-2020 приложение «Ж» для рабочей документации в штампе «графа», обозначенная цифрой 8 (кол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29AD">
              <w:rPr>
                <w:rFonts w:ascii="Times New Roman" w:hAnsi="Times New Roman" w:cs="Times New Roman"/>
                <w:sz w:val="24"/>
                <w:szCs w:val="24"/>
              </w:rPr>
              <w:t xml:space="preserve"> листов), графу заполняют только на 1-м листе</w:t>
            </w:r>
          </w:p>
        </w:tc>
        <w:tc>
          <w:tcPr>
            <w:tcW w:w="3840" w:type="dxa"/>
            <w:tcBorders>
              <w:tl2br w:val="single" w:sz="4" w:space="0" w:color="auto"/>
            </w:tcBorders>
          </w:tcPr>
          <w:p w14:paraId="4AEAB446" w14:textId="093541DE" w:rsidR="00C61E49" w:rsidRPr="002029AD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Принимается</w:t>
            </w:r>
          </w:p>
        </w:tc>
        <w:tc>
          <w:tcPr>
            <w:tcW w:w="3256" w:type="dxa"/>
            <w:tcBorders>
              <w:tl2br w:val="single" w:sz="4" w:space="0" w:color="auto"/>
            </w:tcBorders>
          </w:tcPr>
          <w:p w14:paraId="7E4DB279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E49" w14:paraId="22E8757D" w14:textId="05C4D874" w:rsidTr="00C61E49">
        <w:trPr>
          <w:trHeight w:val="1551"/>
        </w:trPr>
        <w:tc>
          <w:tcPr>
            <w:tcW w:w="575" w:type="dxa"/>
          </w:tcPr>
          <w:p w14:paraId="0E7C3E7F" w14:textId="47153469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</w:tcPr>
          <w:p w14:paraId="4F764210" w14:textId="3F1FE742" w:rsidR="00C61E49" w:rsidRPr="00C51B7D" w:rsidRDefault="00C61E49" w:rsidP="00C51B7D">
            <w:pPr>
              <w:shd w:val="clear" w:color="auto" w:fill="FFFFFF"/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Отсутствует ведомость материалов 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109C66BB" w14:textId="11D9864E" w:rsidR="00C61E49" w:rsidRPr="008C7824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9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материалы, требуемые для строительства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приведены</w:t>
            </w:r>
            <w:r w:rsidRPr="0076599E">
              <w:rPr>
                <w:rFonts w:ascii="Times New Roman" w:hAnsi="Times New Roman" w:cs="Times New Roman"/>
                <w:sz w:val="24"/>
                <w:szCs w:val="24"/>
              </w:rPr>
              <w:t xml:space="preserve"> в прилагаемой спецификации оборудования, изделий и материалов </w:t>
            </w:r>
          </w:p>
        </w:tc>
        <w:tc>
          <w:tcPr>
            <w:tcW w:w="3840" w:type="dxa"/>
          </w:tcPr>
          <w:p w14:paraId="62DB312D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Замечание не устранено.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8580C4" w14:textId="6A5D95E5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ответе подмена и смешение одних понятий с другими.</w:t>
            </w:r>
          </w:p>
          <w:p w14:paraId="3EE0DBF5" w14:textId="33A84B0B" w:rsidR="00C61E49" w:rsidRDefault="00C61E49" w:rsidP="00C949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Спецификация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ается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 на элемент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изделие.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ПЖ форма спецификации принята по </w:t>
            </w:r>
            <w:r w:rsidRPr="00AD3C8A"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r w:rsidRPr="00AD3C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21.110-2013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>В спецификации расписывают подробно по отдельным позициям по каждому элементу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847587" w14:textId="22FD0909" w:rsidR="00C61E49" w:rsidRDefault="00C61E49" w:rsidP="001A61F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949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Ведомости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>— это сводный список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 на группу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 весь объект.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 приводят обобщенные расходы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</w:t>
            </w:r>
            <w:r w:rsidRPr="00891B7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30E0E" w14:textId="77777777" w:rsidR="00C61E49" w:rsidRDefault="00C61E49" w:rsidP="001A61F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15474" w14:textId="2751863A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  <w:p w14:paraId="6920826A" w14:textId="1E97AB28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представленной</w:t>
            </w: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 xml:space="preserve"> РД таблица 4.3.1.1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 xml:space="preserve"> обозванная как «Состав комплекта скрепления» —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</w:t>
            </w: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 xml:space="preserve"> и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>Спецификация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98B862" w14:textId="29B78EDA" w:rsidR="00C61E49" w:rsidRPr="0076599E" w:rsidRDefault="00C61E49" w:rsidP="00C949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лист обозванный как СО – по содержанию больше соответствует «Ведомости материалов»</w:t>
            </w:r>
          </w:p>
        </w:tc>
        <w:tc>
          <w:tcPr>
            <w:tcW w:w="3256" w:type="dxa"/>
          </w:tcPr>
          <w:p w14:paraId="28FBA53F" w14:textId="77777777" w:rsidR="00C61E49" w:rsidRDefault="004162C1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</w:t>
            </w: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>ние 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B07D6E" w14:textId="71B0404B" w:rsidR="004162C1" w:rsidRPr="001A61FD" w:rsidRDefault="004162C1" w:rsidP="004162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Спецификация исправлена.</w:t>
            </w:r>
          </w:p>
        </w:tc>
      </w:tr>
      <w:tr w:rsidR="00C61E49" w14:paraId="467C7BEF" w14:textId="6CC8D401" w:rsidTr="00C61E49">
        <w:trPr>
          <w:trHeight w:val="846"/>
        </w:trPr>
        <w:tc>
          <w:tcPr>
            <w:tcW w:w="575" w:type="dxa"/>
            <w:tcBorders>
              <w:bottom w:val="single" w:sz="4" w:space="0" w:color="auto"/>
            </w:tcBorders>
          </w:tcPr>
          <w:p w14:paraId="7F683BB4" w14:textId="138879FD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14:paraId="5CC76B70" w14:textId="694D9F45" w:rsidR="00C61E49" w:rsidRDefault="00C61E49" w:rsidP="00C51B7D">
            <w:pPr>
              <w:pStyle w:val="a3"/>
              <w:shd w:val="clear" w:color="auto" w:fill="FFFFFF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конструкция ж/д полотна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14:paraId="223844A5" w14:textId="492946D2" w:rsidR="00C61E49" w:rsidRPr="00AD195A" w:rsidRDefault="00C61E49" w:rsidP="007659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ж/д полотна приведена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3567F2CF" w14:textId="77777777" w:rsidR="00C61E49" w:rsidRPr="00AD3C8A" w:rsidRDefault="00C61E49" w:rsidP="0076599E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Замечание не устранено. </w:t>
            </w:r>
          </w:p>
          <w:p w14:paraId="4B3A3AEF" w14:textId="08DE8A83" w:rsidR="00C61E49" w:rsidRPr="00C51B7D" w:rsidRDefault="00C61E49" w:rsidP="007659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представленной пояснительной записке приведены «принципы проектирования», характерные профили, то есть руководство для проектировщика, а мы рассматриваем РД на конкретный участок пути, и соответственно должны быть приведены конструкции на конкретных участках пути.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2CA138E4" w14:textId="207F8169" w:rsidR="00C017C0" w:rsidRPr="00C017C0" w:rsidRDefault="002337C5" w:rsidP="007659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C017C0" w:rsidRPr="000B3362">
              <w:rPr>
                <w:rFonts w:ascii="Times New Roman" w:hAnsi="Times New Roman" w:cs="Times New Roman"/>
                <w:sz w:val="24"/>
                <w:szCs w:val="24"/>
              </w:rPr>
              <w:t xml:space="preserve"> принято</w:t>
            </w:r>
            <w:r w:rsidR="00C01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7A0BB1" w14:textId="70022DE7" w:rsidR="00C61E49" w:rsidRPr="00C017C0" w:rsidRDefault="00C017C0" w:rsidP="0076599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>Добавлен раздел</w:t>
            </w:r>
            <w:r w:rsidRPr="00C017C0">
              <w:rPr>
                <w:rFonts w:ascii="Times New Roman" w:hAnsi="Times New Roman" w:cs="Times New Roman"/>
                <w:sz w:val="24"/>
                <w:szCs w:val="24"/>
              </w:rPr>
              <w:t xml:space="preserve"> 6.2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17C0">
              <w:rPr>
                <w:rFonts w:ascii="Times New Roman" w:hAnsi="Times New Roman" w:cs="Times New Roman"/>
                <w:sz w:val="24"/>
                <w:szCs w:val="24"/>
              </w:rPr>
              <w:t>Конструкция железнодорожного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1E49" w14:paraId="356163C9" w14:textId="381F83B5" w:rsidTr="00C61E49">
        <w:trPr>
          <w:trHeight w:val="553"/>
        </w:trPr>
        <w:tc>
          <w:tcPr>
            <w:tcW w:w="575" w:type="dxa"/>
            <w:tcBorders>
              <w:tl2br w:val="single" w:sz="4" w:space="0" w:color="auto"/>
            </w:tcBorders>
          </w:tcPr>
          <w:p w14:paraId="02AAB812" w14:textId="75BC8A37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tl2br w:val="single" w:sz="4" w:space="0" w:color="auto"/>
            </w:tcBorders>
          </w:tcPr>
          <w:p w14:paraId="6A643D7D" w14:textId="1ABC268E" w:rsidR="00C61E49" w:rsidRPr="003609F4" w:rsidRDefault="00C61E49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9F4">
              <w:rPr>
                <w:rFonts w:ascii="Times New Roman" w:hAnsi="Times New Roman" w:cs="Times New Roman"/>
                <w:sz w:val="24"/>
                <w:szCs w:val="24"/>
              </w:rPr>
              <w:t>Отсутствует состав проекта.</w:t>
            </w:r>
          </w:p>
        </w:tc>
        <w:tc>
          <w:tcPr>
            <w:tcW w:w="3586" w:type="dxa"/>
            <w:tcBorders>
              <w:tl2br w:val="single" w:sz="4" w:space="0" w:color="auto"/>
            </w:tcBorders>
            <w:vAlign w:val="center"/>
          </w:tcPr>
          <w:p w14:paraId="2B980849" w14:textId="25C8C011" w:rsidR="00C61E49" w:rsidRPr="003117E5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Ведомость полного комплекта рабочих чертежей выпущена отдельным узлом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-23-ВПК в соответствии с Приложением Г ГОСТ Р 21.101-2020.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 дана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соответствующая </w:t>
            </w:r>
            <w:r w:rsidRPr="000748B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3840" w:type="dxa"/>
            <w:tcBorders>
              <w:tl2br w:val="single" w:sz="4" w:space="0" w:color="auto"/>
            </w:tcBorders>
          </w:tcPr>
          <w:p w14:paraId="0920B15B" w14:textId="621CBC03" w:rsidR="00C61E49" w:rsidRPr="000748B8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Принимается условно (не по ГОСТу, неудобно пользоваться)</w:t>
            </w:r>
          </w:p>
        </w:tc>
        <w:tc>
          <w:tcPr>
            <w:tcW w:w="3256" w:type="dxa"/>
            <w:tcBorders>
              <w:tl2br w:val="single" w:sz="4" w:space="0" w:color="auto"/>
            </w:tcBorders>
          </w:tcPr>
          <w:p w14:paraId="2C0C7AB7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E49" w14:paraId="6F012E59" w14:textId="75CC8EA7" w:rsidTr="00C61E49">
        <w:trPr>
          <w:trHeight w:val="1412"/>
        </w:trPr>
        <w:tc>
          <w:tcPr>
            <w:tcW w:w="575" w:type="dxa"/>
          </w:tcPr>
          <w:p w14:paraId="5405ACFD" w14:textId="5D0F5FBB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</w:tcPr>
          <w:p w14:paraId="78CA5061" w14:textId="0C5FEE78" w:rsidR="00C61E49" w:rsidRDefault="00C61E49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общие указания, а именно: указания по монтажу ж/д пути, полотна и т.д..</w:t>
            </w:r>
          </w:p>
        </w:tc>
        <w:tc>
          <w:tcPr>
            <w:tcW w:w="3586" w:type="dxa"/>
          </w:tcPr>
          <w:p w14:paraId="670D729D" w14:textId="6E3382AE" w:rsidR="00C61E49" w:rsidRDefault="00C61E49" w:rsidP="007659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Общие указания, а именно: указания по монтажу ж/д пути, полотна и т.д. приведены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</w:p>
        </w:tc>
        <w:tc>
          <w:tcPr>
            <w:tcW w:w="3840" w:type="dxa"/>
          </w:tcPr>
          <w:p w14:paraId="487E2CDF" w14:textId="0EDD5B43" w:rsidR="00C61E49" w:rsidRPr="00C94979" w:rsidRDefault="00C61E49" w:rsidP="00C9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79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  <w:r w:rsidRPr="00A62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устранено частично</w:t>
            </w:r>
            <w:r w:rsidRPr="00C949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8757474" w14:textId="7B18635C" w:rsidR="00C61E49" w:rsidRPr="00C51B7D" w:rsidRDefault="00C61E49" w:rsidP="005E2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979">
              <w:rPr>
                <w:rFonts w:ascii="Times New Roman" w:hAnsi="Times New Roman" w:cs="Times New Roman"/>
                <w:sz w:val="24"/>
                <w:szCs w:val="24"/>
              </w:rPr>
              <w:t>В представленной пояснительной записке приведены «принципы проектирования»,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можно частично использовать и как указания при строительно-монтажных работах</w:t>
            </w:r>
          </w:p>
        </w:tc>
        <w:tc>
          <w:tcPr>
            <w:tcW w:w="3256" w:type="dxa"/>
          </w:tcPr>
          <w:p w14:paraId="64A0F713" w14:textId="62214971" w:rsidR="000B3362" w:rsidRPr="000B3362" w:rsidRDefault="002337C5" w:rsidP="000B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r w:rsidR="000B3362" w:rsidRPr="000B3362">
              <w:rPr>
                <w:rFonts w:ascii="Times New Roman" w:hAnsi="Times New Roman" w:cs="Times New Roman"/>
                <w:sz w:val="24"/>
                <w:szCs w:val="24"/>
              </w:rPr>
              <w:t>ние принято</w:t>
            </w:r>
            <w:r w:rsidR="000B3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898425" w14:textId="4B9204D2" w:rsidR="00C61E49" w:rsidRPr="00C94979" w:rsidRDefault="00C017C0" w:rsidP="00C9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 xml:space="preserve">Добавлен раздел </w:t>
            </w:r>
            <w:r w:rsidR="000B3362" w:rsidRPr="000B3362"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3362" w:rsidRPr="000B3362">
              <w:rPr>
                <w:rFonts w:ascii="Times New Roman" w:hAnsi="Times New Roman" w:cs="Times New Roman"/>
                <w:sz w:val="24"/>
                <w:szCs w:val="24"/>
              </w:rPr>
              <w:t>Указания по монтажу железнодорожного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1E49" w14:paraId="63975304" w14:textId="0D9F5370" w:rsidTr="00C61E49">
        <w:trPr>
          <w:trHeight w:val="837"/>
        </w:trPr>
        <w:tc>
          <w:tcPr>
            <w:tcW w:w="575" w:type="dxa"/>
            <w:tcBorders>
              <w:bottom w:val="single" w:sz="4" w:space="0" w:color="auto"/>
            </w:tcBorders>
          </w:tcPr>
          <w:p w14:paraId="246D4E9E" w14:textId="77777777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bottom w:val="single" w:sz="4" w:space="0" w:color="auto"/>
            </w:tcBorders>
          </w:tcPr>
          <w:p w14:paraId="106DBD8C" w14:textId="237B7804" w:rsidR="00C61E49" w:rsidRDefault="00C61E49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узлы крепления рельс к шпалам.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14:paraId="5D0D5589" w14:textId="440AD253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Узлы крепления рельс к шпалам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прилагаемой 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пояснительной записке</w:t>
            </w:r>
          </w:p>
        </w:tc>
        <w:tc>
          <w:tcPr>
            <w:tcW w:w="3840" w:type="dxa"/>
            <w:tcBorders>
              <w:bottom w:val="single" w:sz="4" w:space="0" w:color="auto"/>
            </w:tcBorders>
          </w:tcPr>
          <w:p w14:paraId="29EDD3DE" w14:textId="6E228322" w:rsidR="00C61E49" w:rsidRDefault="00C61E49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81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  <w:r w:rsidRPr="00A62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устранено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частично</w:t>
            </w:r>
            <w:r w:rsidRPr="00A62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3EA45F0D" w14:textId="77777777" w:rsidR="00C61E49" w:rsidRDefault="00C61E49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1FD">
              <w:rPr>
                <w:rFonts w:ascii="Times New Roman" w:hAnsi="Times New Roman" w:cs="Times New Roman"/>
                <w:sz w:val="24"/>
                <w:szCs w:val="24"/>
              </w:rPr>
              <w:t>В представленной пояснительной записке приведены «принципы проектирования», то есть руководство для проектировщика, а мы рассматриваем РД на конкретный участок пути.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FE737" w14:textId="77777777" w:rsidR="00C61E49" w:rsidRDefault="00C61E49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0BEFE" w14:textId="7F15D4F6" w:rsidR="00C61E49" w:rsidRPr="00C51B7D" w:rsidRDefault="00C61E49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81">
              <w:rPr>
                <w:rFonts w:ascii="Times New Roman" w:hAnsi="Times New Roman" w:cs="Times New Roman"/>
                <w:sz w:val="24"/>
                <w:szCs w:val="24"/>
              </w:rPr>
              <w:t>Комплект скреплений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листе 11,12 ПЗ можно рассматривать в РД, если пронумеровать позиции, приложить спецификацию из таблицы 4.3.1.1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7FB7EED8" w14:textId="1A5EE134" w:rsidR="000B3362" w:rsidRPr="000B3362" w:rsidRDefault="002337C5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0B3362" w:rsidRPr="000B3362">
              <w:rPr>
                <w:rFonts w:ascii="Times New Roman" w:hAnsi="Times New Roman" w:cs="Times New Roman"/>
                <w:sz w:val="24"/>
                <w:szCs w:val="24"/>
              </w:rPr>
              <w:t xml:space="preserve"> принято</w:t>
            </w:r>
            <w:r w:rsidR="000B33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50BAEB" w14:textId="273AE363" w:rsidR="00C61E49" w:rsidRPr="000D2A81" w:rsidRDefault="000B3362" w:rsidP="001A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 xml:space="preserve">Добавлен раздел 6.4 </w:t>
            </w:r>
            <w:r w:rsidR="00C017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3362">
              <w:rPr>
                <w:rFonts w:ascii="Times New Roman" w:hAnsi="Times New Roman" w:cs="Times New Roman"/>
                <w:sz w:val="24"/>
                <w:szCs w:val="24"/>
              </w:rPr>
              <w:t>Узлы крепления рельс к шпалам</w:t>
            </w:r>
            <w:r w:rsidR="00C01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61E49" w14:paraId="3AEB53BE" w14:textId="181F8AF0" w:rsidTr="00C61E49">
        <w:trPr>
          <w:trHeight w:val="413"/>
        </w:trPr>
        <w:tc>
          <w:tcPr>
            <w:tcW w:w="575" w:type="dxa"/>
            <w:tcBorders>
              <w:tl2br w:val="single" w:sz="4" w:space="0" w:color="auto"/>
            </w:tcBorders>
          </w:tcPr>
          <w:p w14:paraId="7D6144BA" w14:textId="77777777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tl2br w:val="single" w:sz="4" w:space="0" w:color="auto"/>
            </w:tcBorders>
          </w:tcPr>
          <w:p w14:paraId="1796859D" w14:textId="64284E59" w:rsidR="00C61E49" w:rsidRDefault="00C61E49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Ссылки на сметы в РД недопустимы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  <w:tcBorders>
              <w:tl2br w:val="single" w:sz="4" w:space="0" w:color="auto"/>
            </w:tcBorders>
            <w:vAlign w:val="center"/>
          </w:tcPr>
          <w:p w14:paraId="04909D33" w14:textId="69F33AAC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сметы отсутствуют</w:t>
            </w:r>
          </w:p>
        </w:tc>
        <w:tc>
          <w:tcPr>
            <w:tcW w:w="3840" w:type="dxa"/>
            <w:tcBorders>
              <w:tl2br w:val="single" w:sz="4" w:space="0" w:color="auto"/>
            </w:tcBorders>
          </w:tcPr>
          <w:p w14:paraId="0B07DCBE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l2br w:val="single" w:sz="4" w:space="0" w:color="auto"/>
            </w:tcBorders>
          </w:tcPr>
          <w:p w14:paraId="0D21CA32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E49" w14:paraId="15D7E21A" w14:textId="64568BB2" w:rsidTr="00C61E49">
        <w:trPr>
          <w:trHeight w:val="840"/>
        </w:trPr>
        <w:tc>
          <w:tcPr>
            <w:tcW w:w="575" w:type="dxa"/>
            <w:tcBorders>
              <w:tl2br w:val="single" w:sz="4" w:space="0" w:color="auto"/>
            </w:tcBorders>
          </w:tcPr>
          <w:p w14:paraId="11F0FF35" w14:textId="77777777" w:rsidR="00C61E49" w:rsidRPr="00094592" w:rsidRDefault="00C61E49" w:rsidP="00094592">
            <w:pPr>
              <w:pStyle w:val="a3"/>
              <w:numPr>
                <w:ilvl w:val="0"/>
                <w:numId w:val="6"/>
              </w:numPr>
              <w:spacing w:before="120"/>
              <w:ind w:left="227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9" w:type="dxa"/>
            <w:tcBorders>
              <w:tl2br w:val="single" w:sz="4" w:space="0" w:color="auto"/>
            </w:tcBorders>
          </w:tcPr>
          <w:p w14:paraId="7AAA9D3C" w14:textId="0ADF921E" w:rsidR="00C61E49" w:rsidRPr="00C51B7D" w:rsidRDefault="00C61E49" w:rsidP="00C51B7D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>В профиле отсутствуют существующие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7B3C7D" w14:textId="77777777" w:rsidR="00C61E49" w:rsidRDefault="00C61E49" w:rsidP="00C51B7D">
            <w:pPr>
              <w:pStyle w:val="a3"/>
              <w:spacing w:before="120"/>
              <w:ind w:left="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  <w:tcBorders>
              <w:tl2br w:val="single" w:sz="4" w:space="0" w:color="auto"/>
            </w:tcBorders>
          </w:tcPr>
          <w:p w14:paraId="43CC7601" w14:textId="519108C8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Пересекаемые</w:t>
            </w:r>
            <w:r w:rsidRPr="00C51B7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 нанесены на продольные профили путей</w:t>
            </w:r>
          </w:p>
        </w:tc>
        <w:tc>
          <w:tcPr>
            <w:tcW w:w="3840" w:type="dxa"/>
            <w:tcBorders>
              <w:tl2br w:val="single" w:sz="4" w:space="0" w:color="auto"/>
            </w:tcBorders>
          </w:tcPr>
          <w:p w14:paraId="2E4EEE08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l2br w:val="single" w:sz="4" w:space="0" w:color="auto"/>
            </w:tcBorders>
          </w:tcPr>
          <w:p w14:paraId="673A19F5" w14:textId="77777777" w:rsidR="00C61E49" w:rsidRDefault="00C61E49" w:rsidP="00765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E9D1A" w14:textId="70C336BB" w:rsidR="009C4DCA" w:rsidRPr="00441977" w:rsidRDefault="009C4DCA" w:rsidP="009626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4DCA" w:rsidRPr="00441977" w:rsidSect="00AD1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457"/>
    <w:multiLevelType w:val="hybridMultilevel"/>
    <w:tmpl w:val="DDB4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3303"/>
    <w:multiLevelType w:val="hybridMultilevel"/>
    <w:tmpl w:val="67F23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827E5A"/>
    <w:multiLevelType w:val="hybridMultilevel"/>
    <w:tmpl w:val="11E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1B5F5E"/>
    <w:multiLevelType w:val="hybridMultilevel"/>
    <w:tmpl w:val="935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D4452"/>
    <w:multiLevelType w:val="hybridMultilevel"/>
    <w:tmpl w:val="72B4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E0"/>
    <w:rsid w:val="00025288"/>
    <w:rsid w:val="000349C6"/>
    <w:rsid w:val="00083137"/>
    <w:rsid w:val="00087EDE"/>
    <w:rsid w:val="00094592"/>
    <w:rsid w:val="000B3362"/>
    <w:rsid w:val="000C35A5"/>
    <w:rsid w:val="000D2A81"/>
    <w:rsid w:val="000E36A9"/>
    <w:rsid w:val="00125DE7"/>
    <w:rsid w:val="00183A2F"/>
    <w:rsid w:val="001A61FD"/>
    <w:rsid w:val="001C51A0"/>
    <w:rsid w:val="001E6DA6"/>
    <w:rsid w:val="001F360F"/>
    <w:rsid w:val="002337C5"/>
    <w:rsid w:val="00283EA9"/>
    <w:rsid w:val="002C38CC"/>
    <w:rsid w:val="002E220D"/>
    <w:rsid w:val="003013F0"/>
    <w:rsid w:val="003117E5"/>
    <w:rsid w:val="003137C4"/>
    <w:rsid w:val="003256A8"/>
    <w:rsid w:val="00343630"/>
    <w:rsid w:val="00355DB0"/>
    <w:rsid w:val="003609F4"/>
    <w:rsid w:val="00361686"/>
    <w:rsid w:val="00403A67"/>
    <w:rsid w:val="004162C1"/>
    <w:rsid w:val="00441977"/>
    <w:rsid w:val="00442F5A"/>
    <w:rsid w:val="004A0217"/>
    <w:rsid w:val="004A4246"/>
    <w:rsid w:val="004A50D2"/>
    <w:rsid w:val="004D5A09"/>
    <w:rsid w:val="004E2917"/>
    <w:rsid w:val="00530F9A"/>
    <w:rsid w:val="00537B9E"/>
    <w:rsid w:val="005453EA"/>
    <w:rsid w:val="00573CB7"/>
    <w:rsid w:val="005D21A5"/>
    <w:rsid w:val="005E2E8D"/>
    <w:rsid w:val="00636982"/>
    <w:rsid w:val="006B17FE"/>
    <w:rsid w:val="00702BF4"/>
    <w:rsid w:val="00745006"/>
    <w:rsid w:val="0076599E"/>
    <w:rsid w:val="00772F47"/>
    <w:rsid w:val="007C7742"/>
    <w:rsid w:val="0085097A"/>
    <w:rsid w:val="00891B7E"/>
    <w:rsid w:val="008C7824"/>
    <w:rsid w:val="00933983"/>
    <w:rsid w:val="009626BA"/>
    <w:rsid w:val="009B201A"/>
    <w:rsid w:val="009C4DCA"/>
    <w:rsid w:val="009D30A8"/>
    <w:rsid w:val="009E6AE0"/>
    <w:rsid w:val="00A4038F"/>
    <w:rsid w:val="00A5255C"/>
    <w:rsid w:val="00A53AAA"/>
    <w:rsid w:val="00A6288F"/>
    <w:rsid w:val="00AC5081"/>
    <w:rsid w:val="00AD195A"/>
    <w:rsid w:val="00AD3C8A"/>
    <w:rsid w:val="00B360BD"/>
    <w:rsid w:val="00B9035C"/>
    <w:rsid w:val="00C017C0"/>
    <w:rsid w:val="00C431AA"/>
    <w:rsid w:val="00C51B7D"/>
    <w:rsid w:val="00C61E49"/>
    <w:rsid w:val="00C7076F"/>
    <w:rsid w:val="00C94979"/>
    <w:rsid w:val="00CE2E54"/>
    <w:rsid w:val="00CF49F5"/>
    <w:rsid w:val="00D1436A"/>
    <w:rsid w:val="00D3147A"/>
    <w:rsid w:val="00DA6D61"/>
    <w:rsid w:val="00E211EE"/>
    <w:rsid w:val="00E644C4"/>
    <w:rsid w:val="00E70579"/>
    <w:rsid w:val="00E820DB"/>
    <w:rsid w:val="00E90CEA"/>
    <w:rsid w:val="00EF07D1"/>
    <w:rsid w:val="00F223FB"/>
    <w:rsid w:val="00FB36D0"/>
    <w:rsid w:val="00FB628F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9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Рыбаков</dc:creator>
  <cp:lastModifiedBy>Win7</cp:lastModifiedBy>
  <cp:revision>8</cp:revision>
  <dcterms:created xsi:type="dcterms:W3CDTF">2023-07-13T10:57:00Z</dcterms:created>
  <dcterms:modified xsi:type="dcterms:W3CDTF">2023-07-18T09:30:00Z</dcterms:modified>
</cp:coreProperties>
</file>