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08"/>
        <w:gridCol w:w="3803"/>
        <w:gridCol w:w="3923"/>
        <w:gridCol w:w="1555"/>
      </w:tblGrid>
      <w:tr w:rsidR="00A32924" w:rsidTr="00FE4B82">
        <w:tc>
          <w:tcPr>
            <w:tcW w:w="608" w:type="dxa"/>
          </w:tcPr>
          <w:p w:rsidR="00A32924" w:rsidRDefault="00A32924" w:rsidP="00A32924">
            <w:pPr>
              <w:jc w:val="center"/>
            </w:pPr>
            <w:r>
              <w:t>№</w:t>
            </w:r>
          </w:p>
        </w:tc>
        <w:tc>
          <w:tcPr>
            <w:tcW w:w="3803" w:type="dxa"/>
          </w:tcPr>
          <w:p w:rsidR="00A32924" w:rsidRDefault="00A32924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923" w:type="dxa"/>
          </w:tcPr>
          <w:p w:rsidR="00A32924" w:rsidRDefault="00A32924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  <w:r>
              <w:t>Примечание</w:t>
            </w: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</w:p>
        </w:tc>
        <w:tc>
          <w:tcPr>
            <w:tcW w:w="3803" w:type="dxa"/>
          </w:tcPr>
          <w:p w:rsidR="00A32924" w:rsidRPr="00F71267" w:rsidRDefault="00A32924" w:rsidP="000D03E1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Замечания Технического заказчика  </w:t>
            </w:r>
            <w:r w:rsidR="00F71267" w:rsidRPr="00F71267">
              <w:rPr>
                <w:b/>
                <w:sz w:val="28"/>
              </w:rPr>
              <w:t xml:space="preserve">к рабочей документации </w:t>
            </w:r>
            <w:r w:rsidR="00F71267">
              <w:rPr>
                <w:b/>
                <w:sz w:val="28"/>
              </w:rPr>
              <w:t>«</w:t>
            </w:r>
            <w:r w:rsidR="00DC1B54" w:rsidRPr="00DC1B54">
              <w:rPr>
                <w:b/>
                <w:sz w:val="28"/>
              </w:rPr>
              <w:t>Архитектурно-строительные решения</w:t>
            </w:r>
            <w:r w:rsidR="00DC1B54">
              <w:rPr>
                <w:b/>
                <w:sz w:val="28"/>
              </w:rPr>
              <w:t>»</w:t>
            </w:r>
          </w:p>
        </w:tc>
        <w:tc>
          <w:tcPr>
            <w:tcW w:w="3923" w:type="dxa"/>
          </w:tcPr>
          <w:p w:rsidR="00F71267" w:rsidRDefault="00A32924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Следующие далее замечания </w:t>
            </w:r>
            <w:r w:rsidR="00F71267" w:rsidRPr="00F71267">
              <w:rPr>
                <w:b/>
                <w:sz w:val="28"/>
              </w:rPr>
              <w:t xml:space="preserve">относятся к тому </w:t>
            </w:r>
          </w:p>
          <w:p w:rsidR="00A32924" w:rsidRPr="00F71267" w:rsidRDefault="00DE5ACD" w:rsidP="00DC1B54">
            <w:pPr>
              <w:rPr>
                <w:b/>
                <w:sz w:val="28"/>
              </w:rPr>
            </w:pPr>
            <w:r w:rsidRPr="00DE5ACD">
              <w:rPr>
                <w:b/>
                <w:sz w:val="28"/>
              </w:rPr>
              <w:t>131-23-</w:t>
            </w:r>
            <w:r w:rsidR="00DC1B54">
              <w:rPr>
                <w:b/>
                <w:sz w:val="28"/>
              </w:rPr>
              <w:t>АС2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485950" w:rsidTr="00F71267">
        <w:tc>
          <w:tcPr>
            <w:tcW w:w="608" w:type="dxa"/>
            <w:vAlign w:val="center"/>
          </w:tcPr>
          <w:p w:rsidR="00485950" w:rsidRDefault="00F71267" w:rsidP="00F71267">
            <w:pPr>
              <w:jc w:val="center"/>
            </w:pPr>
            <w:r>
              <w:t>1</w:t>
            </w:r>
          </w:p>
        </w:tc>
        <w:tc>
          <w:tcPr>
            <w:tcW w:w="3803" w:type="dxa"/>
          </w:tcPr>
          <w:p w:rsidR="00485950" w:rsidRPr="00A32924" w:rsidRDefault="00DC1B54" w:rsidP="00DC1B54">
            <w:r w:rsidRPr="00DC1B54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DC1B54">
              <w:t>Р</w:t>
            </w:r>
            <w:proofErr w:type="gramEnd"/>
            <w:r w:rsidRPr="00DC1B54">
              <w:t xml:space="preserve"> 21.101-2020, что не позволяет определить полноту проектных решений в представленном альбоме.</w:t>
            </w:r>
          </w:p>
        </w:tc>
        <w:tc>
          <w:tcPr>
            <w:tcW w:w="3923" w:type="dxa"/>
          </w:tcPr>
          <w:p w:rsidR="00485950" w:rsidRDefault="00390570" w:rsidP="00485950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 дана ссылка</w:t>
            </w:r>
          </w:p>
        </w:tc>
        <w:tc>
          <w:tcPr>
            <w:tcW w:w="1555" w:type="dxa"/>
          </w:tcPr>
          <w:p w:rsidR="00485950" w:rsidRDefault="00485950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2</w:t>
            </w:r>
          </w:p>
        </w:tc>
        <w:tc>
          <w:tcPr>
            <w:tcW w:w="3803" w:type="dxa"/>
          </w:tcPr>
          <w:p w:rsidR="00A32924" w:rsidRDefault="00DC1B54" w:rsidP="00DC1B54">
            <w:proofErr w:type="gramStart"/>
            <w:r w:rsidRPr="00DC1B54">
              <w:t>Не верно</w:t>
            </w:r>
            <w:proofErr w:type="gramEnd"/>
            <w:r w:rsidRPr="00DC1B54">
              <w:t xml:space="preserve"> заполнен штамп, не указано на листах общее количество листов</w:t>
            </w:r>
          </w:p>
        </w:tc>
        <w:tc>
          <w:tcPr>
            <w:tcW w:w="3923" w:type="dxa"/>
          </w:tcPr>
          <w:p w:rsidR="00A32924" w:rsidRDefault="00885D98" w:rsidP="000F4851">
            <w:r>
              <w:t>Замечание принято. Внесены изменения в документацию. Количество листов указывается только на первом листе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3</w:t>
            </w:r>
          </w:p>
        </w:tc>
        <w:tc>
          <w:tcPr>
            <w:tcW w:w="3803" w:type="dxa"/>
          </w:tcPr>
          <w:p w:rsidR="00A32924" w:rsidRDefault="00DC1B54" w:rsidP="00DC1B54">
            <w:r>
              <w:t>Отсутствует таблица координат</w:t>
            </w:r>
          </w:p>
        </w:tc>
        <w:tc>
          <w:tcPr>
            <w:tcW w:w="3923" w:type="dxa"/>
          </w:tcPr>
          <w:p w:rsidR="00A32924" w:rsidRDefault="009D2BBA" w:rsidP="0086446A">
            <w:r>
              <w:t xml:space="preserve">Замечание принято. </w:t>
            </w:r>
            <w:r w:rsidR="00885D98">
              <w:t>Таблица координат будет дана в части генплана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4</w:t>
            </w:r>
          </w:p>
        </w:tc>
        <w:tc>
          <w:tcPr>
            <w:tcW w:w="3803" w:type="dxa"/>
          </w:tcPr>
          <w:p w:rsidR="00A32924" w:rsidRDefault="00DC1B54" w:rsidP="00DC1B54">
            <w:r w:rsidRPr="00DC1B54">
              <w:t>Отсутствует спецификация оборудования, изделий и материалов.</w:t>
            </w:r>
          </w:p>
        </w:tc>
        <w:tc>
          <w:tcPr>
            <w:tcW w:w="3923" w:type="dxa"/>
          </w:tcPr>
          <w:p w:rsidR="00552169" w:rsidRDefault="00552169" w:rsidP="00552169">
            <w:r>
              <w:t xml:space="preserve">Согласно ГОСТ </w:t>
            </w:r>
            <w:r w:rsidRPr="009273A1">
              <w:t>21.501—2018</w:t>
            </w:r>
            <w:r>
              <w:t xml:space="preserve"> «Правила выполнения рабочей документации</w:t>
            </w:r>
          </w:p>
          <w:p w:rsidR="00552169" w:rsidRDefault="00552169" w:rsidP="00552169">
            <w:r>
              <w:t>архитектурных и конструктивных</w:t>
            </w:r>
          </w:p>
          <w:p w:rsidR="00A32924" w:rsidRDefault="00552169" w:rsidP="00552169">
            <w:r>
              <w:t xml:space="preserve">решений» для комплектов </w:t>
            </w:r>
            <w:proofErr w:type="gramStart"/>
            <w:r>
              <w:t>КР</w:t>
            </w:r>
            <w:proofErr w:type="gramEnd"/>
            <w:r>
              <w:t xml:space="preserve"> спецификации выполнены  по форме № 8 данного ГОСТа и приведены  на чертежах. Комплект дополнен  ведомостью </w:t>
            </w:r>
            <w:proofErr w:type="spellStart"/>
            <w:r>
              <w:t>объемов</w:t>
            </w:r>
            <w:proofErr w:type="spellEnd"/>
            <w:r>
              <w:t xml:space="preserve"> общестроительных работ, </w:t>
            </w:r>
            <w:proofErr w:type="gramStart"/>
            <w:r>
              <w:t>отражающую</w:t>
            </w:r>
            <w:proofErr w:type="gramEnd"/>
            <w:r>
              <w:t xml:space="preserve"> в том числе и сводную потребность в строительных материалах.</w:t>
            </w:r>
            <w:bookmarkStart w:id="0" w:name="_GoBack"/>
            <w:bookmarkEnd w:id="0"/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986D92" w:rsidTr="00F71267">
        <w:tc>
          <w:tcPr>
            <w:tcW w:w="608" w:type="dxa"/>
            <w:vAlign w:val="center"/>
          </w:tcPr>
          <w:p w:rsidR="00986D92" w:rsidRDefault="00986D92" w:rsidP="00F71267">
            <w:pPr>
              <w:jc w:val="center"/>
            </w:pPr>
            <w:r>
              <w:t>5</w:t>
            </w:r>
          </w:p>
        </w:tc>
        <w:tc>
          <w:tcPr>
            <w:tcW w:w="3803" w:type="dxa"/>
          </w:tcPr>
          <w:p w:rsidR="00986D92" w:rsidRPr="00485950" w:rsidRDefault="00DC1B54" w:rsidP="00DC1B54">
            <w:r w:rsidRPr="00DC1B54">
              <w:t xml:space="preserve">Отсутствует система водоотвода (водоотводная </w:t>
            </w:r>
            <w:proofErr w:type="gramStart"/>
            <w:r w:rsidRPr="00DC1B54">
              <w:t>труба</w:t>
            </w:r>
            <w:proofErr w:type="gramEnd"/>
            <w:r w:rsidRPr="00DC1B54">
              <w:t xml:space="preserve"> закладываемая в стенку во время бетонирования), и призма из щебня в обойме из </w:t>
            </w:r>
            <w:proofErr w:type="spellStart"/>
            <w:r w:rsidRPr="00DC1B54">
              <w:t>геотекстиля</w:t>
            </w:r>
            <w:proofErr w:type="spellEnd"/>
            <w:r w:rsidRPr="00DC1B54">
              <w:t xml:space="preserve"> в теле насыпи</w:t>
            </w:r>
          </w:p>
        </w:tc>
        <w:tc>
          <w:tcPr>
            <w:tcW w:w="3923" w:type="dxa"/>
          </w:tcPr>
          <w:p w:rsidR="00986D92" w:rsidRDefault="005729F4" w:rsidP="00485950">
            <w:r>
              <w:rPr>
                <w:color w:val="000000"/>
                <w:shd w:val="clear" w:color="auto" w:fill="FFFFFF"/>
              </w:rPr>
              <w:t>Согласно сведениям проектных изысканий (том 868-ИЗ/Р-2023-ИГИ-ПЗ),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грунты на площадке строительства (на отметках до 1,5 м от поверхности земли), представлены отложениями техногенного генезиса. Техногенный грунт, не слежавшийся, сильно разуплотненный, обладает высокими фильтрующими свойствами и имеет низкий коэффициент водонасыщения, что способствует быстрому оттоку воды в более глубокие земляные слои. Также, согласно данным проектных изысканий, территория участка строительства относится к не </w:t>
            </w:r>
            <w:proofErr w:type="gramStart"/>
            <w:r>
              <w:rPr>
                <w:color w:val="000000"/>
                <w:shd w:val="clear" w:color="auto" w:fill="FFFFFF"/>
              </w:rPr>
              <w:t>подтопляемой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. Опасность подтопления территории из-за высокого уровня грунтовых вод отсутствует. На основании всего вышеизложенного, был сделан вывод о том, что дополнительных </w:t>
            </w:r>
            <w:r>
              <w:rPr>
                <w:color w:val="000000"/>
                <w:shd w:val="clear" w:color="auto" w:fill="FFFFFF"/>
              </w:rPr>
              <w:lastRenderedPageBreak/>
              <w:t>технических решений по устройству дренажных систем не требуется</w:t>
            </w:r>
          </w:p>
        </w:tc>
        <w:tc>
          <w:tcPr>
            <w:tcW w:w="1555" w:type="dxa"/>
          </w:tcPr>
          <w:p w:rsidR="00986D92" w:rsidRDefault="00986D92" w:rsidP="00A32924">
            <w:pPr>
              <w:jc w:val="center"/>
            </w:pPr>
          </w:p>
        </w:tc>
      </w:tr>
    </w:tbl>
    <w:p w:rsidR="00A32924" w:rsidRDefault="00A32924" w:rsidP="00AA5AC1"/>
    <w:sectPr w:rsidR="00A3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F4674"/>
    <w:multiLevelType w:val="hybridMultilevel"/>
    <w:tmpl w:val="22A2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E16DC5"/>
    <w:multiLevelType w:val="hybridMultilevel"/>
    <w:tmpl w:val="47922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502AA"/>
    <w:rsid w:val="000D03E1"/>
    <w:rsid w:val="000E3C88"/>
    <w:rsid w:val="000F4851"/>
    <w:rsid w:val="000F72BA"/>
    <w:rsid w:val="00245BFE"/>
    <w:rsid w:val="00390570"/>
    <w:rsid w:val="003C7A68"/>
    <w:rsid w:val="00482EAD"/>
    <w:rsid w:val="004837E6"/>
    <w:rsid w:val="00485950"/>
    <w:rsid w:val="00552169"/>
    <w:rsid w:val="005729F4"/>
    <w:rsid w:val="00634071"/>
    <w:rsid w:val="00666B84"/>
    <w:rsid w:val="00667BBA"/>
    <w:rsid w:val="006A3E75"/>
    <w:rsid w:val="007813C5"/>
    <w:rsid w:val="0086446A"/>
    <w:rsid w:val="00885D98"/>
    <w:rsid w:val="008E6B95"/>
    <w:rsid w:val="00986D92"/>
    <w:rsid w:val="009D2BBA"/>
    <w:rsid w:val="00A32924"/>
    <w:rsid w:val="00AA5AC1"/>
    <w:rsid w:val="00AA62C6"/>
    <w:rsid w:val="00B3631B"/>
    <w:rsid w:val="00BD4ED9"/>
    <w:rsid w:val="00C40098"/>
    <w:rsid w:val="00CA64EF"/>
    <w:rsid w:val="00CF333F"/>
    <w:rsid w:val="00D94CA2"/>
    <w:rsid w:val="00DC1B54"/>
    <w:rsid w:val="00DE5ACD"/>
    <w:rsid w:val="00F71267"/>
    <w:rsid w:val="00F7729F"/>
    <w:rsid w:val="00FE3A59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265</Words>
  <Characters>1893</Characters>
  <Application>Microsoft Office Word</Application>
  <DocSecurity>0</DocSecurity>
  <Lines>99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Серёгин Иван Николаевич</cp:lastModifiedBy>
  <cp:revision>8</cp:revision>
  <dcterms:created xsi:type="dcterms:W3CDTF">2023-03-31T11:13:00Z</dcterms:created>
  <dcterms:modified xsi:type="dcterms:W3CDTF">2023-04-13T15:45:00Z</dcterms:modified>
</cp:coreProperties>
</file>