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667BBA" w:rsidRDefault="00A32924" w:rsidP="00A32924"/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08"/>
        <w:gridCol w:w="3803"/>
        <w:gridCol w:w="3923"/>
        <w:gridCol w:w="1555"/>
      </w:tblGrid>
      <w:tr w:rsidR="00A32924" w:rsidTr="00FE4B82">
        <w:tc>
          <w:tcPr>
            <w:tcW w:w="608" w:type="dxa"/>
          </w:tcPr>
          <w:p w:rsidR="00A32924" w:rsidRDefault="00A32924" w:rsidP="00A32924">
            <w:pPr>
              <w:jc w:val="center"/>
            </w:pPr>
            <w:r>
              <w:t>№</w:t>
            </w:r>
          </w:p>
        </w:tc>
        <w:tc>
          <w:tcPr>
            <w:tcW w:w="3803" w:type="dxa"/>
          </w:tcPr>
          <w:p w:rsidR="00A32924" w:rsidRDefault="00A32924" w:rsidP="00A32924">
            <w:pPr>
              <w:jc w:val="center"/>
            </w:pPr>
            <w:r>
              <w:t>Замечание Заказчика</w:t>
            </w:r>
          </w:p>
        </w:tc>
        <w:tc>
          <w:tcPr>
            <w:tcW w:w="3923" w:type="dxa"/>
          </w:tcPr>
          <w:p w:rsidR="00A32924" w:rsidRDefault="00A32924" w:rsidP="00A32924">
            <w:pPr>
              <w:jc w:val="center"/>
            </w:pPr>
            <w:r>
              <w:t>Комментарий разработчика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  <w:r>
              <w:t>Примечание</w:t>
            </w:r>
          </w:p>
        </w:tc>
      </w:tr>
      <w:tr w:rsidR="00A32924" w:rsidTr="00F71267">
        <w:tc>
          <w:tcPr>
            <w:tcW w:w="608" w:type="dxa"/>
            <w:vAlign w:val="center"/>
          </w:tcPr>
          <w:p w:rsidR="00A32924" w:rsidRDefault="00A32924" w:rsidP="00F71267">
            <w:pPr>
              <w:jc w:val="center"/>
            </w:pPr>
          </w:p>
        </w:tc>
        <w:tc>
          <w:tcPr>
            <w:tcW w:w="3803" w:type="dxa"/>
          </w:tcPr>
          <w:p w:rsidR="00A32924" w:rsidRPr="00F71267" w:rsidRDefault="00A32924" w:rsidP="000D03E1">
            <w:pPr>
              <w:rPr>
                <w:b/>
                <w:sz w:val="28"/>
              </w:rPr>
            </w:pPr>
            <w:r w:rsidRPr="00F71267">
              <w:rPr>
                <w:b/>
                <w:sz w:val="28"/>
              </w:rPr>
              <w:t xml:space="preserve">Замечания Технического заказчика  </w:t>
            </w:r>
            <w:r w:rsidR="00F71267" w:rsidRPr="00F71267">
              <w:rPr>
                <w:b/>
                <w:sz w:val="28"/>
              </w:rPr>
              <w:t xml:space="preserve">к рабочей документации </w:t>
            </w:r>
            <w:r w:rsidR="00F71267">
              <w:rPr>
                <w:b/>
                <w:sz w:val="28"/>
              </w:rPr>
              <w:t>«</w:t>
            </w:r>
            <w:r w:rsidR="00F71267" w:rsidRPr="00F71267">
              <w:rPr>
                <w:b/>
                <w:sz w:val="28"/>
              </w:rPr>
              <w:t>Трансбордер. Наружные сети водоснабжения и канализации. Осн</w:t>
            </w:r>
            <w:r w:rsidR="00F71267">
              <w:rPr>
                <w:b/>
                <w:sz w:val="28"/>
              </w:rPr>
              <w:t>овной комплект рабочих чертежей».</w:t>
            </w:r>
          </w:p>
        </w:tc>
        <w:tc>
          <w:tcPr>
            <w:tcW w:w="3923" w:type="dxa"/>
          </w:tcPr>
          <w:p w:rsidR="00F71267" w:rsidRDefault="00A32924" w:rsidP="00F71267">
            <w:pPr>
              <w:rPr>
                <w:b/>
                <w:sz w:val="28"/>
              </w:rPr>
            </w:pPr>
            <w:r w:rsidRPr="00F71267">
              <w:rPr>
                <w:b/>
                <w:sz w:val="28"/>
              </w:rPr>
              <w:t xml:space="preserve">Следующие далее замечания </w:t>
            </w:r>
            <w:r w:rsidR="00F71267" w:rsidRPr="00F71267">
              <w:rPr>
                <w:b/>
                <w:sz w:val="28"/>
              </w:rPr>
              <w:t xml:space="preserve">относятся к тому </w:t>
            </w:r>
          </w:p>
          <w:p w:rsidR="00A32924" w:rsidRPr="00F71267" w:rsidRDefault="00F71267" w:rsidP="00F71267">
            <w:pPr>
              <w:rPr>
                <w:b/>
                <w:sz w:val="28"/>
              </w:rPr>
            </w:pPr>
            <w:r w:rsidRPr="00F71267">
              <w:rPr>
                <w:b/>
                <w:sz w:val="28"/>
              </w:rPr>
              <w:t>131-23-НВК1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</w:p>
        </w:tc>
      </w:tr>
      <w:tr w:rsidR="00485950" w:rsidTr="00F71267">
        <w:tc>
          <w:tcPr>
            <w:tcW w:w="608" w:type="dxa"/>
            <w:vAlign w:val="center"/>
          </w:tcPr>
          <w:p w:rsidR="00485950" w:rsidRDefault="00F71267" w:rsidP="00F71267">
            <w:pPr>
              <w:jc w:val="center"/>
            </w:pPr>
            <w:r>
              <w:t>1</w:t>
            </w:r>
          </w:p>
        </w:tc>
        <w:tc>
          <w:tcPr>
            <w:tcW w:w="3803" w:type="dxa"/>
          </w:tcPr>
          <w:p w:rsidR="00485950" w:rsidRPr="00A32924" w:rsidRDefault="00F71267" w:rsidP="00F71267">
            <w:pPr>
              <w:widowControl w:val="0"/>
              <w:tabs>
                <w:tab w:val="left" w:pos="995"/>
              </w:tabs>
              <w:autoSpaceDE w:val="0"/>
              <w:autoSpaceDN w:val="0"/>
              <w:spacing w:before="143" w:line="256" w:lineRule="auto"/>
              <w:ind w:right="468"/>
              <w:jc w:val="both"/>
            </w:pPr>
            <w:r w:rsidRPr="00F71267">
              <w:t xml:space="preserve">Отсутствует «Состав рабочей документации» с перечнем основных комплектов РД в соответствии с Приложением Г ГОСТ </w:t>
            </w:r>
            <w:proofErr w:type="gramStart"/>
            <w:r w:rsidRPr="00F71267">
              <w:t>Р</w:t>
            </w:r>
            <w:proofErr w:type="gramEnd"/>
            <w:r w:rsidRPr="00F71267">
              <w:t xml:space="preserve"> 21.101-2020</w:t>
            </w:r>
          </w:p>
        </w:tc>
        <w:tc>
          <w:tcPr>
            <w:tcW w:w="3923" w:type="dxa"/>
          </w:tcPr>
          <w:p w:rsidR="00485950" w:rsidRDefault="00763150" w:rsidP="00763150">
            <w:pPr>
              <w:jc w:val="both"/>
            </w:pPr>
            <w:r>
              <w:t xml:space="preserve">Ведомость полного комплекта рабочих чертежей выпущена отдельным узлом 131-23-ВПК1 в соответствии </w:t>
            </w:r>
            <w:r w:rsidRPr="00F71267">
              <w:t xml:space="preserve">с Приложением Г ГОСТ </w:t>
            </w:r>
            <w:proofErr w:type="gramStart"/>
            <w:r w:rsidRPr="00F71267">
              <w:t>Р</w:t>
            </w:r>
            <w:proofErr w:type="gramEnd"/>
            <w:r w:rsidRPr="00F71267">
              <w:t xml:space="preserve"> 21.101-2020</w:t>
            </w:r>
            <w:r>
              <w:t>. В документации  дана ссылка</w:t>
            </w:r>
          </w:p>
        </w:tc>
        <w:tc>
          <w:tcPr>
            <w:tcW w:w="1555" w:type="dxa"/>
          </w:tcPr>
          <w:p w:rsidR="00485950" w:rsidRDefault="00485950" w:rsidP="00A32924">
            <w:pPr>
              <w:jc w:val="center"/>
            </w:pPr>
          </w:p>
        </w:tc>
      </w:tr>
      <w:tr w:rsidR="00A32924" w:rsidTr="00F71267">
        <w:tc>
          <w:tcPr>
            <w:tcW w:w="608" w:type="dxa"/>
            <w:vAlign w:val="center"/>
          </w:tcPr>
          <w:p w:rsidR="00A32924" w:rsidRDefault="00A32924" w:rsidP="00F71267">
            <w:pPr>
              <w:jc w:val="center"/>
            </w:pPr>
            <w:r>
              <w:t>2</w:t>
            </w:r>
          </w:p>
        </w:tc>
        <w:tc>
          <w:tcPr>
            <w:tcW w:w="3803" w:type="dxa"/>
          </w:tcPr>
          <w:p w:rsidR="00A32924" w:rsidRDefault="00F71267" w:rsidP="00F71267">
            <w:r w:rsidRPr="00F71267">
              <w:t>В соответствии с профилем К</w:t>
            </w:r>
            <w:proofErr w:type="gramStart"/>
            <w:r w:rsidRPr="00F71267">
              <w:t>2</w:t>
            </w:r>
            <w:proofErr w:type="gramEnd"/>
            <w:r w:rsidRPr="00F71267">
              <w:t xml:space="preserve"> на листе 2 существующий водопровод попадает в тело проектируемого колодца </w:t>
            </w:r>
            <w:r>
              <w:t>К2-1</w:t>
            </w:r>
          </w:p>
        </w:tc>
        <w:tc>
          <w:tcPr>
            <w:tcW w:w="3923" w:type="dxa"/>
          </w:tcPr>
          <w:p w:rsidR="00A32924" w:rsidRDefault="00763150" w:rsidP="000F4851">
            <w:r>
              <w:t>Замечание принято. Внесены изменения в документацию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</w:p>
        </w:tc>
      </w:tr>
      <w:tr w:rsidR="00A32924" w:rsidTr="00F71267">
        <w:tc>
          <w:tcPr>
            <w:tcW w:w="608" w:type="dxa"/>
            <w:vAlign w:val="center"/>
          </w:tcPr>
          <w:p w:rsidR="00A32924" w:rsidRDefault="00A32924" w:rsidP="00F71267">
            <w:pPr>
              <w:jc w:val="center"/>
            </w:pPr>
            <w:r>
              <w:t>3</w:t>
            </w:r>
          </w:p>
        </w:tc>
        <w:tc>
          <w:tcPr>
            <w:tcW w:w="3803" w:type="dxa"/>
          </w:tcPr>
          <w:p w:rsidR="00F71267" w:rsidRPr="00F71267" w:rsidRDefault="00F71267" w:rsidP="00F71267">
            <w:r w:rsidRPr="00F71267">
              <w:t>Отсут</w:t>
            </w:r>
            <w:r>
              <w:t>ствует конструктив колодца К2-1</w:t>
            </w:r>
          </w:p>
          <w:p w:rsidR="00A32924" w:rsidRDefault="00A32924" w:rsidP="00F71267"/>
        </w:tc>
        <w:tc>
          <w:tcPr>
            <w:tcW w:w="3923" w:type="dxa"/>
          </w:tcPr>
          <w:p w:rsidR="00A32924" w:rsidRDefault="00763150" w:rsidP="0086446A">
            <w:bookmarkStart w:id="0" w:name="_GoBack"/>
            <w:bookmarkEnd w:id="0"/>
            <w:r>
              <w:t>Конструктив колодца дан на листе 3</w:t>
            </w:r>
            <w:r w:rsidR="003542B8">
              <w:t>. В ведомости ссылочных и прилагаемых документах дана ссылка на типовой альбом «Колодцы канализационные»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</w:p>
        </w:tc>
      </w:tr>
      <w:tr w:rsidR="00A32924" w:rsidTr="00F71267">
        <w:tc>
          <w:tcPr>
            <w:tcW w:w="608" w:type="dxa"/>
            <w:vAlign w:val="center"/>
          </w:tcPr>
          <w:p w:rsidR="00A32924" w:rsidRDefault="00A32924" w:rsidP="00F71267">
            <w:pPr>
              <w:jc w:val="center"/>
            </w:pPr>
            <w:r>
              <w:t>4</w:t>
            </w:r>
          </w:p>
        </w:tc>
        <w:tc>
          <w:tcPr>
            <w:tcW w:w="3803" w:type="dxa"/>
          </w:tcPr>
          <w:p w:rsidR="00F71267" w:rsidRPr="00F71267" w:rsidRDefault="00F71267" w:rsidP="00F71267">
            <w:r w:rsidRPr="00F71267">
              <w:t>Направление труб в колодце К2-1 не</w:t>
            </w:r>
            <w:r>
              <w:t xml:space="preserve"> соответствует действительности</w:t>
            </w:r>
          </w:p>
          <w:p w:rsidR="00A32924" w:rsidRDefault="00A32924" w:rsidP="00F71267"/>
        </w:tc>
        <w:tc>
          <w:tcPr>
            <w:tcW w:w="3923" w:type="dxa"/>
          </w:tcPr>
          <w:p w:rsidR="00A32924" w:rsidRDefault="00FE510B" w:rsidP="00763150">
            <w:r>
              <w:t>Замечание принято. Внесены изменения в документацию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</w:p>
        </w:tc>
      </w:tr>
      <w:tr w:rsidR="00986D92" w:rsidTr="00F71267">
        <w:tc>
          <w:tcPr>
            <w:tcW w:w="608" w:type="dxa"/>
            <w:vAlign w:val="center"/>
          </w:tcPr>
          <w:p w:rsidR="00986D92" w:rsidRDefault="00986D92" w:rsidP="00F71267">
            <w:pPr>
              <w:jc w:val="center"/>
            </w:pPr>
            <w:r>
              <w:t>5</w:t>
            </w:r>
          </w:p>
        </w:tc>
        <w:tc>
          <w:tcPr>
            <w:tcW w:w="3803" w:type="dxa"/>
          </w:tcPr>
          <w:p w:rsidR="00F71267" w:rsidRPr="00F71267" w:rsidRDefault="00F71267" w:rsidP="00F71267">
            <w:r>
              <w:t>Отсутствует таблица координат</w:t>
            </w:r>
          </w:p>
          <w:p w:rsidR="00986D92" w:rsidRPr="00485950" w:rsidRDefault="00986D92" w:rsidP="00F71267"/>
        </w:tc>
        <w:tc>
          <w:tcPr>
            <w:tcW w:w="3923" w:type="dxa"/>
          </w:tcPr>
          <w:p w:rsidR="00986D92" w:rsidRDefault="00F610B6" w:rsidP="00485950">
            <w:r>
              <w:t>Замечание принято. Таблица координат будет дана в части генплана</w:t>
            </w:r>
          </w:p>
        </w:tc>
        <w:tc>
          <w:tcPr>
            <w:tcW w:w="1555" w:type="dxa"/>
          </w:tcPr>
          <w:p w:rsidR="00986D92" w:rsidRDefault="00986D92" w:rsidP="00A32924">
            <w:pPr>
              <w:jc w:val="center"/>
            </w:pPr>
          </w:p>
        </w:tc>
      </w:tr>
      <w:tr w:rsidR="007813C5" w:rsidTr="00F71267">
        <w:tc>
          <w:tcPr>
            <w:tcW w:w="608" w:type="dxa"/>
            <w:vAlign w:val="center"/>
          </w:tcPr>
          <w:p w:rsidR="007813C5" w:rsidRDefault="00F71267" w:rsidP="00F71267">
            <w:pPr>
              <w:jc w:val="center"/>
            </w:pPr>
            <w:r>
              <w:t>6</w:t>
            </w:r>
          </w:p>
        </w:tc>
        <w:tc>
          <w:tcPr>
            <w:tcW w:w="3803" w:type="dxa"/>
          </w:tcPr>
          <w:p w:rsidR="007813C5" w:rsidRPr="000F4851" w:rsidRDefault="00F71267" w:rsidP="00F71267">
            <w:r w:rsidRPr="00F71267">
              <w:t>Общие указания, СП31.13330.2012 не действует</w:t>
            </w:r>
            <w:r>
              <w:t>,</w:t>
            </w:r>
            <w:r w:rsidRPr="00F71267">
              <w:t xml:space="preserve"> </w:t>
            </w:r>
            <w:proofErr w:type="gramStart"/>
            <w:r w:rsidRPr="00F71267">
              <w:t>заменен</w:t>
            </w:r>
            <w:proofErr w:type="gramEnd"/>
            <w:r w:rsidRPr="00F71267">
              <w:t xml:space="preserve"> на СП31.13330.2021</w:t>
            </w:r>
          </w:p>
        </w:tc>
        <w:tc>
          <w:tcPr>
            <w:tcW w:w="3923" w:type="dxa"/>
          </w:tcPr>
          <w:p w:rsidR="007813C5" w:rsidRDefault="00763150" w:rsidP="0086446A">
            <w:r>
              <w:t>Замечание принято. Внесены изменения в документацию</w:t>
            </w:r>
          </w:p>
        </w:tc>
        <w:tc>
          <w:tcPr>
            <w:tcW w:w="1555" w:type="dxa"/>
          </w:tcPr>
          <w:p w:rsidR="007813C5" w:rsidRDefault="007813C5" w:rsidP="00A32924">
            <w:pPr>
              <w:jc w:val="center"/>
            </w:pPr>
          </w:p>
        </w:tc>
      </w:tr>
    </w:tbl>
    <w:p w:rsidR="00A32924" w:rsidRDefault="00A32924" w:rsidP="00AA5AC1"/>
    <w:sectPr w:rsidR="00A32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52640"/>
    <w:multiLevelType w:val="hybridMultilevel"/>
    <w:tmpl w:val="45F43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24"/>
    <w:rsid w:val="000D03E1"/>
    <w:rsid w:val="000E3C88"/>
    <w:rsid w:val="000F4851"/>
    <w:rsid w:val="000F72BA"/>
    <w:rsid w:val="00245BFE"/>
    <w:rsid w:val="002E68F8"/>
    <w:rsid w:val="003542B8"/>
    <w:rsid w:val="003854BC"/>
    <w:rsid w:val="003C7A68"/>
    <w:rsid w:val="00482EAD"/>
    <w:rsid w:val="004837E6"/>
    <w:rsid w:val="00485950"/>
    <w:rsid w:val="00634071"/>
    <w:rsid w:val="00666B84"/>
    <w:rsid w:val="00667BBA"/>
    <w:rsid w:val="00763150"/>
    <w:rsid w:val="007813C5"/>
    <w:rsid w:val="0086446A"/>
    <w:rsid w:val="008E6B95"/>
    <w:rsid w:val="00986D92"/>
    <w:rsid w:val="00A32924"/>
    <w:rsid w:val="00AA5AC1"/>
    <w:rsid w:val="00AA62C6"/>
    <w:rsid w:val="00B3631B"/>
    <w:rsid w:val="00BD4ED9"/>
    <w:rsid w:val="00C40098"/>
    <w:rsid w:val="00CA64EF"/>
    <w:rsid w:val="00CF333F"/>
    <w:rsid w:val="00D94CA2"/>
    <w:rsid w:val="00F610B6"/>
    <w:rsid w:val="00F71267"/>
    <w:rsid w:val="00F7729F"/>
    <w:rsid w:val="00FE3A59"/>
    <w:rsid w:val="00FE4B82"/>
    <w:rsid w:val="00FE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2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A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C7A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1"/>
    <w:qFormat/>
    <w:rsid w:val="00F71267"/>
    <w:pPr>
      <w:spacing w:after="160" w:line="259" w:lineRule="auto"/>
      <w:ind w:left="720"/>
      <w:contextualSpacing/>
    </w:pPr>
    <w:rPr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2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A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C7A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1"/>
    <w:qFormat/>
    <w:rsid w:val="00F71267"/>
    <w:pPr>
      <w:spacing w:after="160" w:line="259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154</Words>
  <Characters>1105</Characters>
  <Application>Microsoft Office Word</Application>
  <DocSecurity>0</DocSecurity>
  <Lines>58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Лемехов Алексей Алексеевич</dc:creator>
  <cp:lastModifiedBy>Серёгин Иван Николаевич</cp:lastModifiedBy>
  <cp:revision>19</cp:revision>
  <dcterms:created xsi:type="dcterms:W3CDTF">2023-03-14T16:15:00Z</dcterms:created>
  <dcterms:modified xsi:type="dcterms:W3CDTF">2023-04-10T10:22:00Z</dcterms:modified>
</cp:coreProperties>
</file>