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9CA53" w14:textId="44DD020A" w:rsidR="00F0521A" w:rsidRPr="003B44B5" w:rsidRDefault="00F0521A">
      <w:pPr>
        <w:rPr>
          <w:rFonts w:ascii="Times New Roman" w:hAnsi="Times New Roman" w:cs="Times New Roman"/>
          <w:b/>
          <w:bCs/>
          <w:lang w:val="en-US"/>
        </w:rPr>
      </w:pPr>
    </w:p>
    <w:p w14:paraId="1CADAF77" w14:textId="11224FAB" w:rsidR="00921567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 w:rsidR="002A3ACB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31D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431F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05E7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4EEC4A4F" w14:textId="162ED17E" w:rsidR="00921567" w:rsidRPr="00C24393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Трансбордер. </w:t>
      </w:r>
      <w:r w:rsidR="009E5B2F">
        <w:rPr>
          <w:rFonts w:ascii="Times New Roman" w:hAnsi="Times New Roman" w:cs="Times New Roman"/>
          <w:b/>
          <w:bCs/>
          <w:sz w:val="24"/>
          <w:szCs w:val="24"/>
        </w:rPr>
        <w:t>Наружные сети водоснабжения и канализации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479E">
        <w:rPr>
          <w:rFonts w:ascii="Times New Roman" w:hAnsi="Times New Roman" w:cs="Times New Roman"/>
          <w:b/>
          <w:bCs/>
          <w:sz w:val="24"/>
          <w:szCs w:val="24"/>
        </w:rPr>
        <w:t xml:space="preserve"> Шифр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131-23-</w:t>
      </w:r>
      <w:r w:rsidR="00F53A49">
        <w:rPr>
          <w:rFonts w:ascii="Times New Roman" w:hAnsi="Times New Roman" w:cs="Times New Roman"/>
          <w:b/>
          <w:bCs/>
          <w:sz w:val="24"/>
          <w:szCs w:val="24"/>
        </w:rPr>
        <w:t>НВК1</w:t>
      </w:r>
    </w:p>
    <w:p w14:paraId="6EA34205" w14:textId="71C97536" w:rsidR="00863CA0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977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441977">
        <w:rPr>
          <w:rFonts w:ascii="Times New Roman" w:hAnsi="Times New Roman" w:cs="Times New Roman"/>
          <w:sz w:val="24"/>
          <w:szCs w:val="24"/>
        </w:rPr>
        <w:t xml:space="preserve"> </w:t>
      </w:r>
      <w:r w:rsidR="0028479E">
        <w:rPr>
          <w:rFonts w:ascii="Times New Roman" w:hAnsi="Times New Roman" w:cs="Times New Roman"/>
          <w:sz w:val="24"/>
          <w:szCs w:val="24"/>
        </w:rPr>
        <w:t>по объекту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164E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="0025164E">
        <w:rPr>
          <w:rFonts w:ascii="Times New Roman" w:hAnsi="Times New Roman" w:cs="Times New Roman"/>
          <w:sz w:val="24"/>
          <w:szCs w:val="24"/>
        </w:rPr>
        <w:t xml:space="preserve">/Д пути от </w:t>
      </w:r>
      <w:r w:rsidR="00C4367D">
        <w:rPr>
          <w:rFonts w:ascii="Times New Roman" w:hAnsi="Times New Roman" w:cs="Times New Roman"/>
          <w:sz w:val="24"/>
          <w:szCs w:val="24"/>
        </w:rPr>
        <w:t xml:space="preserve">ИЦ </w:t>
      </w:r>
      <w:r w:rsidR="0025164E">
        <w:rPr>
          <w:rFonts w:ascii="Times New Roman" w:hAnsi="Times New Roman" w:cs="Times New Roman"/>
          <w:sz w:val="24"/>
          <w:szCs w:val="24"/>
        </w:rPr>
        <w:t>до обкаточной линии с удлинением трансбордера расположенные</w:t>
      </w:r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441977">
        <w:rPr>
          <w:rFonts w:ascii="Times New Roman" w:hAnsi="Times New Roman" w:cs="Times New Roman"/>
          <w:sz w:val="24"/>
          <w:szCs w:val="24"/>
        </w:rPr>
        <w:t>: Московская область, г. Мытищи, ул. Колонцова, 4</w:t>
      </w:r>
      <w:r>
        <w:rPr>
          <w:rFonts w:ascii="Times New Roman" w:hAnsi="Times New Roman" w:cs="Times New Roman"/>
          <w:sz w:val="24"/>
          <w:szCs w:val="24"/>
        </w:rPr>
        <w:t>, территория завода АО «МЕТРОВАГОНМАШ</w:t>
      </w:r>
      <w:r w:rsidRPr="00441977">
        <w:rPr>
          <w:rFonts w:ascii="Times New Roman" w:hAnsi="Times New Roman" w:cs="Times New Roman"/>
          <w:sz w:val="24"/>
          <w:szCs w:val="24"/>
        </w:rPr>
        <w:t>»</w:t>
      </w:r>
      <w:r w:rsidR="00641EF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W w:w="15642" w:type="dxa"/>
        <w:tblInd w:w="-856" w:type="dxa"/>
        <w:tblLook w:val="04A0" w:firstRow="1" w:lastRow="0" w:firstColumn="1" w:lastColumn="0" w:noHBand="0" w:noVBand="1"/>
      </w:tblPr>
      <w:tblGrid>
        <w:gridCol w:w="562"/>
        <w:gridCol w:w="4149"/>
        <w:gridCol w:w="3488"/>
        <w:gridCol w:w="3748"/>
        <w:gridCol w:w="3695"/>
      </w:tblGrid>
      <w:tr w:rsidR="003F3BFB" w14:paraId="7CFCDA18" w14:textId="7404BD7D" w:rsidTr="003F3BFB">
        <w:tc>
          <w:tcPr>
            <w:tcW w:w="562" w:type="dxa"/>
          </w:tcPr>
          <w:p w14:paraId="5CC1BAAF" w14:textId="77777777" w:rsidR="003F3BFB" w:rsidRDefault="003F3BFB" w:rsidP="00E4308D">
            <w:pPr>
              <w:jc w:val="center"/>
            </w:pPr>
            <w:r>
              <w:t>№</w:t>
            </w:r>
          </w:p>
        </w:tc>
        <w:tc>
          <w:tcPr>
            <w:tcW w:w="4149" w:type="dxa"/>
          </w:tcPr>
          <w:p w14:paraId="0F23A0C5" w14:textId="77777777" w:rsidR="003F3BFB" w:rsidRDefault="003F3BFB" w:rsidP="00E4308D">
            <w:pPr>
              <w:jc w:val="center"/>
            </w:pPr>
            <w:r>
              <w:t>Замечание Заказчика</w:t>
            </w:r>
          </w:p>
        </w:tc>
        <w:tc>
          <w:tcPr>
            <w:tcW w:w="3488" w:type="dxa"/>
          </w:tcPr>
          <w:p w14:paraId="64DB6D32" w14:textId="77777777" w:rsidR="003F3BFB" w:rsidRDefault="003F3BFB" w:rsidP="00E4308D">
            <w:pPr>
              <w:jc w:val="center"/>
            </w:pPr>
            <w:r>
              <w:t>Комментарий разработчика</w:t>
            </w:r>
          </w:p>
        </w:tc>
        <w:tc>
          <w:tcPr>
            <w:tcW w:w="3748" w:type="dxa"/>
          </w:tcPr>
          <w:p w14:paraId="3125E5AD" w14:textId="77777777" w:rsidR="003F3BFB" w:rsidRDefault="003F3BFB" w:rsidP="00E4308D">
            <w:pPr>
              <w:jc w:val="center"/>
              <w:rPr>
                <w:lang w:val="en-US"/>
              </w:rPr>
            </w:pPr>
            <w:r>
              <w:t xml:space="preserve">Примечание </w:t>
            </w:r>
          </w:p>
          <w:p w14:paraId="50F909E1" w14:textId="15E8FD62" w:rsidR="003F3BFB" w:rsidRDefault="003F3BFB" w:rsidP="00E4308D">
            <w:pPr>
              <w:jc w:val="center"/>
            </w:pPr>
            <w:r>
              <w:t>(Проверка от 16.05.2023 г.)</w:t>
            </w:r>
          </w:p>
        </w:tc>
        <w:tc>
          <w:tcPr>
            <w:tcW w:w="3695" w:type="dxa"/>
          </w:tcPr>
          <w:p w14:paraId="74E64A3C" w14:textId="08F69A96" w:rsidR="003F3BFB" w:rsidRDefault="003F3BFB" w:rsidP="00E4308D">
            <w:pPr>
              <w:jc w:val="center"/>
            </w:pPr>
            <w:r w:rsidRPr="003F3BFB">
              <w:t>Комментарий разработчика</w:t>
            </w:r>
          </w:p>
        </w:tc>
      </w:tr>
      <w:tr w:rsidR="003F3BFB" w14:paraId="59305B53" w14:textId="41BADA4E" w:rsidTr="003F3BFB">
        <w:tc>
          <w:tcPr>
            <w:tcW w:w="562" w:type="dxa"/>
            <w:vAlign w:val="center"/>
          </w:tcPr>
          <w:p w14:paraId="0B47D75D" w14:textId="77777777" w:rsidR="003F3BFB" w:rsidRDefault="003F3BFB" w:rsidP="00E4308D">
            <w:pPr>
              <w:jc w:val="center"/>
            </w:pPr>
          </w:p>
        </w:tc>
        <w:tc>
          <w:tcPr>
            <w:tcW w:w="4149" w:type="dxa"/>
          </w:tcPr>
          <w:p w14:paraId="5E1DBC03" w14:textId="4279E3F4" w:rsidR="003F3BFB" w:rsidRPr="00965E21" w:rsidRDefault="003F3BFB" w:rsidP="00E4308D">
            <w:pPr>
              <w:rPr>
                <w:b/>
              </w:rPr>
            </w:pPr>
            <w:r w:rsidRPr="00965E21">
              <w:rPr>
                <w:b/>
              </w:rPr>
              <w:t>Замечания Технического заказчика к рабочей документации «Трансбордер. Наружные сети водоснабжения и канализации. Основной комплект рабочих чертежей».</w:t>
            </w:r>
          </w:p>
        </w:tc>
        <w:tc>
          <w:tcPr>
            <w:tcW w:w="3488" w:type="dxa"/>
          </w:tcPr>
          <w:p w14:paraId="35C2A5E4" w14:textId="77777777" w:rsidR="003F3BFB" w:rsidRPr="00965E21" w:rsidRDefault="003F3BFB" w:rsidP="00E4308D">
            <w:pPr>
              <w:rPr>
                <w:b/>
              </w:rPr>
            </w:pPr>
            <w:r w:rsidRPr="00965E21">
              <w:rPr>
                <w:b/>
              </w:rPr>
              <w:t xml:space="preserve">Следующие далее замечания относятся к тому </w:t>
            </w:r>
          </w:p>
          <w:p w14:paraId="0762FDC3" w14:textId="77777777" w:rsidR="003F3BFB" w:rsidRPr="00965E21" w:rsidRDefault="003F3BFB" w:rsidP="00E4308D">
            <w:pPr>
              <w:rPr>
                <w:b/>
              </w:rPr>
            </w:pPr>
            <w:r w:rsidRPr="00965E21">
              <w:rPr>
                <w:b/>
              </w:rPr>
              <w:t>131-23-НВК1</w:t>
            </w:r>
          </w:p>
        </w:tc>
        <w:tc>
          <w:tcPr>
            <w:tcW w:w="3748" w:type="dxa"/>
          </w:tcPr>
          <w:p w14:paraId="7BADE4D3" w14:textId="77777777" w:rsidR="003F3BFB" w:rsidRDefault="003F3BFB" w:rsidP="00E4308D">
            <w:pPr>
              <w:jc w:val="center"/>
            </w:pPr>
          </w:p>
        </w:tc>
        <w:tc>
          <w:tcPr>
            <w:tcW w:w="3695" w:type="dxa"/>
          </w:tcPr>
          <w:p w14:paraId="3855BB94" w14:textId="77777777" w:rsidR="003F3BFB" w:rsidRDefault="003F3BFB" w:rsidP="00E4308D">
            <w:pPr>
              <w:jc w:val="center"/>
            </w:pPr>
          </w:p>
        </w:tc>
      </w:tr>
      <w:tr w:rsidR="003F3BFB" w14:paraId="689BE47F" w14:textId="4C09DD0E" w:rsidTr="003F3BFB">
        <w:tc>
          <w:tcPr>
            <w:tcW w:w="562" w:type="dxa"/>
            <w:vAlign w:val="center"/>
          </w:tcPr>
          <w:p w14:paraId="2F2C75EA" w14:textId="77777777" w:rsidR="003F3BFB" w:rsidRDefault="003F3BFB" w:rsidP="00E4308D">
            <w:pPr>
              <w:jc w:val="center"/>
            </w:pPr>
            <w:r>
              <w:t>1</w:t>
            </w:r>
          </w:p>
        </w:tc>
        <w:tc>
          <w:tcPr>
            <w:tcW w:w="4149" w:type="dxa"/>
          </w:tcPr>
          <w:p w14:paraId="57B46806" w14:textId="77777777" w:rsidR="003F3BFB" w:rsidRPr="00A32924" w:rsidRDefault="003F3BFB" w:rsidP="003B44B5">
            <w:pPr>
              <w:widowControl w:val="0"/>
              <w:tabs>
                <w:tab w:val="left" w:pos="995"/>
              </w:tabs>
              <w:autoSpaceDE w:val="0"/>
              <w:autoSpaceDN w:val="0"/>
              <w:spacing w:line="257" w:lineRule="auto"/>
              <w:ind w:right="471"/>
              <w:jc w:val="both"/>
            </w:pPr>
            <w:r w:rsidRPr="00F71267">
              <w:t xml:space="preserve">Отсутствует «Состав рабочей документации» с перечнем основных комплектов РД в соответствии с Приложением Г ГОСТ </w:t>
            </w:r>
            <w:proofErr w:type="gramStart"/>
            <w:r w:rsidRPr="00F71267">
              <w:t>Р</w:t>
            </w:r>
            <w:proofErr w:type="gramEnd"/>
            <w:r w:rsidRPr="00F71267">
              <w:t xml:space="preserve"> 21.101-2020</w:t>
            </w:r>
          </w:p>
        </w:tc>
        <w:tc>
          <w:tcPr>
            <w:tcW w:w="3488" w:type="dxa"/>
          </w:tcPr>
          <w:p w14:paraId="3F079C1A" w14:textId="496632B4" w:rsidR="003F3BFB" w:rsidRDefault="003F3BFB" w:rsidP="003F3BFB">
            <w:r>
              <w:t xml:space="preserve">Ведомость полного комплекта рабочих чертежей выпущена отдельным узлом 131-23-ВПК1 в соответствии </w:t>
            </w:r>
            <w:r w:rsidRPr="00F71267">
              <w:t xml:space="preserve">с Приложением Г ГОСТ </w:t>
            </w:r>
            <w:proofErr w:type="gramStart"/>
            <w:r w:rsidRPr="00F71267">
              <w:t>Р</w:t>
            </w:r>
            <w:proofErr w:type="gramEnd"/>
            <w:r w:rsidRPr="00F71267">
              <w:t xml:space="preserve"> 21.101-2020</w:t>
            </w:r>
            <w:r>
              <w:t>. В документации дана ссылка</w:t>
            </w:r>
          </w:p>
        </w:tc>
        <w:tc>
          <w:tcPr>
            <w:tcW w:w="3748" w:type="dxa"/>
          </w:tcPr>
          <w:p w14:paraId="1BA45121" w14:textId="77777777" w:rsidR="003F3BFB" w:rsidRDefault="003F3BFB" w:rsidP="00DF55FE">
            <w:r>
              <w:t xml:space="preserve">Не устранено. </w:t>
            </w:r>
            <w:proofErr w:type="gramStart"/>
            <w:r>
              <w:t>«Ведомость основных комплектов рабочих чертежей» (по форме 2) на первом листе (п.4.3.1.</w:t>
            </w:r>
            <w:proofErr w:type="gramEnd"/>
            <w:r>
              <w:t xml:space="preserve"> </w:t>
            </w:r>
            <w:proofErr w:type="gramStart"/>
            <w:r>
              <w:t>ГОСТ 21.101) – отсутствует.</w:t>
            </w:r>
            <w:proofErr w:type="gramEnd"/>
          </w:p>
          <w:p w14:paraId="09C9316A" w14:textId="77777777" w:rsidR="003F3BFB" w:rsidRDefault="003F3BFB" w:rsidP="00DF55FE">
            <w:pPr>
              <w:rPr>
                <w:i/>
                <w:iCs/>
              </w:rPr>
            </w:pPr>
          </w:p>
          <w:p w14:paraId="06795B7F" w14:textId="77777777" w:rsidR="003F3BFB" w:rsidRPr="002858C5" w:rsidRDefault="003F3BFB" w:rsidP="00DF55FE">
            <w:pPr>
              <w:rPr>
                <w:i/>
                <w:iCs/>
              </w:rPr>
            </w:pPr>
            <w:r w:rsidRPr="002858C5">
              <w:rPr>
                <w:i/>
                <w:iCs/>
              </w:rPr>
              <w:t xml:space="preserve">Примечание: </w:t>
            </w:r>
          </w:p>
          <w:p w14:paraId="21FC56D5" w14:textId="78B7BC26" w:rsidR="003F3BFB" w:rsidRDefault="003F3BFB" w:rsidP="00DF55FE">
            <w:pPr>
              <w:jc w:val="center"/>
            </w:pPr>
            <w:r w:rsidRPr="002858C5">
              <w:rPr>
                <w:i/>
                <w:iCs/>
              </w:rPr>
              <w:t>По Приложению Г определяются марки основных комплектов рабочих чертежей (п.4.2.1 ГОСТ 21.101)</w:t>
            </w:r>
            <w:r>
              <w:rPr>
                <w:i/>
                <w:iCs/>
              </w:rPr>
              <w:t>, которые должны быть в ведомости</w:t>
            </w:r>
          </w:p>
        </w:tc>
        <w:tc>
          <w:tcPr>
            <w:tcW w:w="3695" w:type="dxa"/>
          </w:tcPr>
          <w:p w14:paraId="31723615" w14:textId="505000F5" w:rsidR="003F3BFB" w:rsidRDefault="00452574" w:rsidP="00DF55FE">
            <w:r>
              <w:t xml:space="preserve">Ведомость переименована. </w:t>
            </w:r>
            <w:r w:rsidR="003F3BFB" w:rsidRPr="003F3BFB">
              <w:t>При наличии нескольких основных комплектов рабочих чертежей в соответствии с п.4.3.4 ГОСТ Р 21.101-2020 и разъяснением приложения</w:t>
            </w:r>
            <w:proofErr w:type="gramStart"/>
            <w:r w:rsidR="003F3BFB" w:rsidRPr="003F3BFB">
              <w:t xml:space="preserve"> А</w:t>
            </w:r>
            <w:proofErr w:type="gramEnd"/>
            <w:r w:rsidR="003F3BFB" w:rsidRPr="003F3BFB">
              <w:t xml:space="preserve"> ведомость </w:t>
            </w:r>
            <w:r w:rsidRPr="00452574">
              <w:t>основных комплектов рабочих чертежей</w:t>
            </w:r>
            <w:r w:rsidR="003F3BFB" w:rsidRPr="003F3BFB">
              <w:t xml:space="preserve"> выпущена отдельным узлом 131-23-ВПК1. В соответствии с п.4.3.4 прил. А </w:t>
            </w:r>
            <w:proofErr w:type="gramStart"/>
            <w:r w:rsidR="003F3BFB" w:rsidRPr="003F3BFB">
              <w:t>указанного</w:t>
            </w:r>
            <w:proofErr w:type="gramEnd"/>
            <w:r w:rsidR="003F3BFB" w:rsidRPr="003F3BFB">
              <w:t xml:space="preserve"> ГОСТ в документации  дана необходимая ссылка</w:t>
            </w:r>
          </w:p>
        </w:tc>
      </w:tr>
      <w:tr w:rsidR="003F3BFB" w14:paraId="3C70E835" w14:textId="05918EDC" w:rsidTr="003F3BFB">
        <w:tc>
          <w:tcPr>
            <w:tcW w:w="562" w:type="dxa"/>
            <w:vAlign w:val="center"/>
          </w:tcPr>
          <w:p w14:paraId="3F99C20A" w14:textId="77777777" w:rsidR="003F3BFB" w:rsidRDefault="003F3BFB" w:rsidP="00DF55FE">
            <w:pPr>
              <w:jc w:val="center"/>
            </w:pPr>
            <w:r>
              <w:t>2</w:t>
            </w:r>
          </w:p>
        </w:tc>
        <w:tc>
          <w:tcPr>
            <w:tcW w:w="4149" w:type="dxa"/>
          </w:tcPr>
          <w:p w14:paraId="08B5D4AD" w14:textId="77777777" w:rsidR="003F3BFB" w:rsidRDefault="003F3BFB" w:rsidP="00DF55FE">
            <w:r w:rsidRPr="00F71267">
              <w:t>В соответствии с профилем К</w:t>
            </w:r>
            <w:proofErr w:type="gramStart"/>
            <w:r w:rsidRPr="00F71267">
              <w:t>2</w:t>
            </w:r>
            <w:proofErr w:type="gramEnd"/>
            <w:r w:rsidRPr="00F71267">
              <w:t xml:space="preserve"> на листе 2 существующий водопровод попадает в тело проектируемого колодца </w:t>
            </w:r>
            <w:r>
              <w:t>К2-1</w:t>
            </w:r>
          </w:p>
        </w:tc>
        <w:tc>
          <w:tcPr>
            <w:tcW w:w="3488" w:type="dxa"/>
          </w:tcPr>
          <w:p w14:paraId="42AC988F" w14:textId="77777777" w:rsidR="003F3BFB" w:rsidRDefault="003F3BFB" w:rsidP="00DF55FE">
            <w:r>
              <w:t>Замечание принято. Внесены изменения в документацию</w:t>
            </w:r>
          </w:p>
        </w:tc>
        <w:tc>
          <w:tcPr>
            <w:tcW w:w="3748" w:type="dxa"/>
          </w:tcPr>
          <w:p w14:paraId="2469B63A" w14:textId="77777777" w:rsidR="003F3BFB" w:rsidRDefault="003F3BFB" w:rsidP="00DF55FE">
            <w:r>
              <w:t xml:space="preserve">Внесены изменения в </w:t>
            </w:r>
            <w:proofErr w:type="gramStart"/>
            <w:r>
              <w:t>существующую</w:t>
            </w:r>
            <w:proofErr w:type="gramEnd"/>
            <w:r>
              <w:t xml:space="preserve"> геоподоснову, что является откровенным подлогом.</w:t>
            </w:r>
          </w:p>
          <w:p w14:paraId="6A837095" w14:textId="77777777" w:rsidR="003F3BFB" w:rsidRDefault="003F3BFB" w:rsidP="00DF55FE">
            <w:r>
              <w:t>Часть сетей отсутствует на профиле</w:t>
            </w:r>
          </w:p>
          <w:p w14:paraId="72658A20" w14:textId="3F04B350" w:rsidR="003F3BFB" w:rsidRDefault="003F3BFB" w:rsidP="00DF55FE">
            <w:r>
              <w:t xml:space="preserve">Отсутствует перевод из абсолютных отметок в </w:t>
            </w:r>
            <w:proofErr w:type="gramStart"/>
            <w:r>
              <w:t>относительные</w:t>
            </w:r>
            <w:proofErr w:type="gramEnd"/>
          </w:p>
        </w:tc>
        <w:tc>
          <w:tcPr>
            <w:tcW w:w="3695" w:type="dxa"/>
          </w:tcPr>
          <w:p w14:paraId="3C224F7C" w14:textId="0532EC6A" w:rsidR="003F3BFB" w:rsidRPr="00C04772" w:rsidRDefault="00C04772" w:rsidP="00C04772">
            <w:proofErr w:type="gramStart"/>
            <w:r>
              <w:t xml:space="preserve">Узел РД соответствует представленной </w:t>
            </w:r>
            <w:proofErr w:type="spellStart"/>
            <w:r>
              <w:t>геоподоснове</w:t>
            </w:r>
            <w:proofErr w:type="spellEnd"/>
            <w:r>
              <w:t>.</w:t>
            </w:r>
            <w:proofErr w:type="gramEnd"/>
            <w:r>
              <w:t xml:space="preserve"> Перевод абсолютных отметок в относительные н</w:t>
            </w:r>
            <w:bookmarkStart w:id="0" w:name="_GoBack"/>
            <w:bookmarkEnd w:id="0"/>
            <w:r>
              <w:t>е требуется</w:t>
            </w:r>
          </w:p>
        </w:tc>
      </w:tr>
      <w:tr w:rsidR="003F3BFB" w14:paraId="326CA042" w14:textId="0B501F6B" w:rsidTr="003F3BFB">
        <w:tc>
          <w:tcPr>
            <w:tcW w:w="562" w:type="dxa"/>
            <w:vAlign w:val="center"/>
          </w:tcPr>
          <w:p w14:paraId="52891963" w14:textId="77777777" w:rsidR="003F3BFB" w:rsidRDefault="003F3BFB" w:rsidP="00DF55FE">
            <w:pPr>
              <w:jc w:val="center"/>
            </w:pPr>
            <w:r>
              <w:t>3</w:t>
            </w:r>
          </w:p>
        </w:tc>
        <w:tc>
          <w:tcPr>
            <w:tcW w:w="4149" w:type="dxa"/>
          </w:tcPr>
          <w:p w14:paraId="709FC686" w14:textId="77777777" w:rsidR="003F3BFB" w:rsidRPr="00F71267" w:rsidRDefault="003F3BFB" w:rsidP="00DF55FE">
            <w:r w:rsidRPr="00F71267">
              <w:t>Отсут</w:t>
            </w:r>
            <w:r>
              <w:t>ствует конструктив колодца К2-1</w:t>
            </w:r>
          </w:p>
          <w:p w14:paraId="3C900189" w14:textId="77777777" w:rsidR="003F3BFB" w:rsidRDefault="003F3BFB" w:rsidP="00DF55FE"/>
        </w:tc>
        <w:tc>
          <w:tcPr>
            <w:tcW w:w="3488" w:type="dxa"/>
          </w:tcPr>
          <w:p w14:paraId="7B97AC2C" w14:textId="77777777" w:rsidR="003F3BFB" w:rsidRDefault="003F3BFB" w:rsidP="00DF55FE">
            <w:r>
              <w:t xml:space="preserve">Конструктив колодца </w:t>
            </w:r>
            <w:proofErr w:type="gramStart"/>
            <w:r>
              <w:t>дан</w:t>
            </w:r>
            <w:proofErr w:type="gramEnd"/>
            <w:r>
              <w:t xml:space="preserve"> на листе 3. В ведомости ссылочных и </w:t>
            </w:r>
            <w:r>
              <w:lastRenderedPageBreak/>
              <w:t>прилагаемых документах дана ссылка на типовой альбом «Колодцы канализационные»</w:t>
            </w:r>
          </w:p>
        </w:tc>
        <w:tc>
          <w:tcPr>
            <w:tcW w:w="3748" w:type="dxa"/>
          </w:tcPr>
          <w:p w14:paraId="04B51829" w14:textId="4C6E7FBC" w:rsidR="003F3BFB" w:rsidRDefault="003F3BFB" w:rsidP="00A15CF8">
            <w:r>
              <w:lastRenderedPageBreak/>
              <w:t>Не устранено</w:t>
            </w:r>
          </w:p>
        </w:tc>
        <w:tc>
          <w:tcPr>
            <w:tcW w:w="3695" w:type="dxa"/>
          </w:tcPr>
          <w:p w14:paraId="1BD1F768" w14:textId="5477DEB8" w:rsidR="003F3BFB" w:rsidRPr="001E27E7" w:rsidRDefault="008B3B2F" w:rsidP="001E27E7">
            <w:pPr>
              <w:jc w:val="center"/>
            </w:pPr>
            <w:r>
              <w:t>Документация скорректирована</w:t>
            </w:r>
          </w:p>
        </w:tc>
      </w:tr>
      <w:tr w:rsidR="003F3BFB" w14:paraId="70447244" w14:textId="610D18B6" w:rsidTr="003F3BFB">
        <w:tc>
          <w:tcPr>
            <w:tcW w:w="562" w:type="dxa"/>
            <w:vAlign w:val="center"/>
          </w:tcPr>
          <w:p w14:paraId="0C4CC2C5" w14:textId="77777777" w:rsidR="003F3BFB" w:rsidRDefault="003F3BFB" w:rsidP="00DF55FE">
            <w:pPr>
              <w:jc w:val="center"/>
            </w:pPr>
            <w:r>
              <w:lastRenderedPageBreak/>
              <w:t>4</w:t>
            </w:r>
          </w:p>
        </w:tc>
        <w:tc>
          <w:tcPr>
            <w:tcW w:w="4149" w:type="dxa"/>
          </w:tcPr>
          <w:p w14:paraId="77D8BB48" w14:textId="77777777" w:rsidR="003F3BFB" w:rsidRPr="00F71267" w:rsidRDefault="003F3BFB" w:rsidP="00DF55FE">
            <w:r w:rsidRPr="00F71267">
              <w:t>Направление труб в колодце К2-1 не</w:t>
            </w:r>
            <w:r>
              <w:t xml:space="preserve"> соответствует действительности</w:t>
            </w:r>
          </w:p>
          <w:p w14:paraId="5095B071" w14:textId="77777777" w:rsidR="003F3BFB" w:rsidRDefault="003F3BFB" w:rsidP="00DF55FE"/>
        </w:tc>
        <w:tc>
          <w:tcPr>
            <w:tcW w:w="3488" w:type="dxa"/>
          </w:tcPr>
          <w:p w14:paraId="199EBF7C" w14:textId="77777777" w:rsidR="003F3BFB" w:rsidRDefault="003F3BFB" w:rsidP="00DF55FE">
            <w:r>
              <w:t>Замечание принято. Внесены изменения в документацию</w:t>
            </w:r>
          </w:p>
        </w:tc>
        <w:tc>
          <w:tcPr>
            <w:tcW w:w="3748" w:type="dxa"/>
          </w:tcPr>
          <w:p w14:paraId="7A24C91E" w14:textId="77777777" w:rsidR="003F3BFB" w:rsidRDefault="003F3BFB" w:rsidP="00A15CF8"/>
        </w:tc>
        <w:tc>
          <w:tcPr>
            <w:tcW w:w="3695" w:type="dxa"/>
          </w:tcPr>
          <w:p w14:paraId="4E79E658" w14:textId="77777777" w:rsidR="003F3BFB" w:rsidRDefault="003F3BFB" w:rsidP="00A15CF8"/>
        </w:tc>
      </w:tr>
      <w:tr w:rsidR="003F3BFB" w14:paraId="0917844E" w14:textId="35868AD9" w:rsidTr="003F3BFB">
        <w:tc>
          <w:tcPr>
            <w:tcW w:w="562" w:type="dxa"/>
            <w:vAlign w:val="center"/>
          </w:tcPr>
          <w:p w14:paraId="0CE089FA" w14:textId="77777777" w:rsidR="003F3BFB" w:rsidRDefault="003F3BFB" w:rsidP="00DF55FE">
            <w:pPr>
              <w:jc w:val="center"/>
            </w:pPr>
            <w:r>
              <w:t>5</w:t>
            </w:r>
          </w:p>
        </w:tc>
        <w:tc>
          <w:tcPr>
            <w:tcW w:w="4149" w:type="dxa"/>
          </w:tcPr>
          <w:p w14:paraId="1D19E542" w14:textId="77777777" w:rsidR="003F3BFB" w:rsidRPr="00F71267" w:rsidRDefault="003F3BFB" w:rsidP="00DF55FE">
            <w:r>
              <w:t>Отсутствует таблица координат</w:t>
            </w:r>
          </w:p>
          <w:p w14:paraId="057CD99D" w14:textId="77777777" w:rsidR="003F3BFB" w:rsidRPr="00485950" w:rsidRDefault="003F3BFB" w:rsidP="00DF55FE"/>
        </w:tc>
        <w:tc>
          <w:tcPr>
            <w:tcW w:w="3488" w:type="dxa"/>
          </w:tcPr>
          <w:p w14:paraId="21B51E33" w14:textId="77777777" w:rsidR="003F3BFB" w:rsidRDefault="003F3BFB" w:rsidP="00DF55FE">
            <w:r>
              <w:t>Замечание принято. Таблица координат будет дана в части генплана</w:t>
            </w:r>
          </w:p>
        </w:tc>
        <w:tc>
          <w:tcPr>
            <w:tcW w:w="3748" w:type="dxa"/>
          </w:tcPr>
          <w:p w14:paraId="3C544CEA" w14:textId="3DF72E44" w:rsidR="003F3BFB" w:rsidRDefault="003F3BFB" w:rsidP="00A15CF8">
            <w:r>
              <w:t>Не устранено</w:t>
            </w:r>
          </w:p>
        </w:tc>
        <w:tc>
          <w:tcPr>
            <w:tcW w:w="3695" w:type="dxa"/>
          </w:tcPr>
          <w:p w14:paraId="05896840" w14:textId="6DBFB5C5" w:rsidR="003F3BFB" w:rsidRDefault="008B3B2F" w:rsidP="001E27E7">
            <w:pPr>
              <w:jc w:val="center"/>
            </w:pPr>
            <w:r>
              <w:t>Документация скорректирована</w:t>
            </w:r>
          </w:p>
        </w:tc>
      </w:tr>
      <w:tr w:rsidR="003F3BFB" w14:paraId="32144515" w14:textId="03710252" w:rsidTr="003F3BFB">
        <w:tc>
          <w:tcPr>
            <w:tcW w:w="562" w:type="dxa"/>
            <w:vAlign w:val="center"/>
          </w:tcPr>
          <w:p w14:paraId="663B48E6" w14:textId="77777777" w:rsidR="003F3BFB" w:rsidRDefault="003F3BFB" w:rsidP="00DF55FE">
            <w:pPr>
              <w:jc w:val="center"/>
            </w:pPr>
            <w:r>
              <w:t>6</w:t>
            </w:r>
          </w:p>
        </w:tc>
        <w:tc>
          <w:tcPr>
            <w:tcW w:w="4149" w:type="dxa"/>
          </w:tcPr>
          <w:p w14:paraId="0B6891F9" w14:textId="77777777" w:rsidR="003F3BFB" w:rsidRPr="000F4851" w:rsidRDefault="003F3BFB" w:rsidP="00DF55FE">
            <w:r w:rsidRPr="00F71267">
              <w:t>Общие указания, СП31.13330.2012 не действует</w:t>
            </w:r>
            <w:r>
              <w:t>,</w:t>
            </w:r>
            <w:r w:rsidRPr="00F71267">
              <w:t xml:space="preserve"> </w:t>
            </w:r>
            <w:proofErr w:type="gramStart"/>
            <w:r w:rsidRPr="00F71267">
              <w:t>заменен</w:t>
            </w:r>
            <w:proofErr w:type="gramEnd"/>
            <w:r w:rsidRPr="00F71267">
              <w:t xml:space="preserve"> на СП31.13330.2021</w:t>
            </w:r>
          </w:p>
        </w:tc>
        <w:tc>
          <w:tcPr>
            <w:tcW w:w="3488" w:type="dxa"/>
          </w:tcPr>
          <w:p w14:paraId="45B4BEF2" w14:textId="77777777" w:rsidR="003F3BFB" w:rsidRDefault="003F3BFB" w:rsidP="00DF55FE">
            <w:r>
              <w:t>Замечание принято. Внесены изменения в документацию</w:t>
            </w:r>
          </w:p>
        </w:tc>
        <w:tc>
          <w:tcPr>
            <w:tcW w:w="3748" w:type="dxa"/>
          </w:tcPr>
          <w:p w14:paraId="420E1A50" w14:textId="77777777" w:rsidR="003F3BFB" w:rsidRDefault="003F3BFB" w:rsidP="00DF55FE">
            <w:pPr>
              <w:jc w:val="center"/>
            </w:pPr>
          </w:p>
        </w:tc>
        <w:tc>
          <w:tcPr>
            <w:tcW w:w="3695" w:type="dxa"/>
          </w:tcPr>
          <w:p w14:paraId="2172B791" w14:textId="77777777" w:rsidR="003F3BFB" w:rsidRDefault="003F3BFB" w:rsidP="00DF55FE">
            <w:pPr>
              <w:jc w:val="center"/>
            </w:pPr>
          </w:p>
        </w:tc>
      </w:tr>
      <w:tr w:rsidR="003F3BFB" w14:paraId="48917EBB" w14:textId="48F8FCDC" w:rsidTr="003F3BFB">
        <w:tc>
          <w:tcPr>
            <w:tcW w:w="562" w:type="dxa"/>
            <w:vAlign w:val="center"/>
          </w:tcPr>
          <w:p w14:paraId="1D7F582D" w14:textId="1011ADEB" w:rsidR="003F3BFB" w:rsidRDefault="003F3BFB" w:rsidP="00DF55FE">
            <w:pPr>
              <w:jc w:val="center"/>
            </w:pPr>
            <w:r>
              <w:t>7</w:t>
            </w:r>
          </w:p>
        </w:tc>
        <w:tc>
          <w:tcPr>
            <w:tcW w:w="4149" w:type="dxa"/>
          </w:tcPr>
          <w:p w14:paraId="3966852C" w14:textId="7CA8E15E" w:rsidR="003F3BFB" w:rsidRDefault="003F3BFB" w:rsidP="00DF55FE"/>
        </w:tc>
        <w:tc>
          <w:tcPr>
            <w:tcW w:w="3488" w:type="dxa"/>
          </w:tcPr>
          <w:p w14:paraId="2D0FC61F" w14:textId="77777777" w:rsidR="003F3BFB" w:rsidRDefault="003F3BFB" w:rsidP="00DF55FE"/>
        </w:tc>
        <w:tc>
          <w:tcPr>
            <w:tcW w:w="3748" w:type="dxa"/>
          </w:tcPr>
          <w:p w14:paraId="513064A2" w14:textId="103E8516" w:rsidR="003F3BFB" w:rsidRDefault="003F3BFB" w:rsidP="00DF55FE">
            <w:r w:rsidRPr="008D2540">
              <w:t>При внесении изменений в том Рабочей документации на титульном листе необходимо указывать: изм. 1; изм. 2 и т.д. для отсутствия путаницы в томах</w:t>
            </w:r>
          </w:p>
        </w:tc>
        <w:tc>
          <w:tcPr>
            <w:tcW w:w="3695" w:type="dxa"/>
          </w:tcPr>
          <w:p w14:paraId="13094CD5" w14:textId="418FF7D6" w:rsidR="003F3BFB" w:rsidRPr="008D2540" w:rsidRDefault="008B3B2F" w:rsidP="001E27E7">
            <w:pPr>
              <w:jc w:val="center"/>
            </w:pPr>
            <w:r>
              <w:t>При подписи зафиксирована дата</w:t>
            </w:r>
          </w:p>
        </w:tc>
      </w:tr>
    </w:tbl>
    <w:p w14:paraId="64D5A57C" w14:textId="77777777" w:rsidR="00F53A49" w:rsidRDefault="00F53A49" w:rsidP="008A471F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53A49" w:rsidSect="00DF55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400D1"/>
    <w:rsid w:val="00062B13"/>
    <w:rsid w:val="00064289"/>
    <w:rsid w:val="0013016A"/>
    <w:rsid w:val="00167AF8"/>
    <w:rsid w:val="00171DA0"/>
    <w:rsid w:val="001E27E7"/>
    <w:rsid w:val="001E601B"/>
    <w:rsid w:val="00200136"/>
    <w:rsid w:val="0021028C"/>
    <w:rsid w:val="002431FF"/>
    <w:rsid w:val="0025164E"/>
    <w:rsid w:val="00254F99"/>
    <w:rsid w:val="00271AF9"/>
    <w:rsid w:val="0028479E"/>
    <w:rsid w:val="0028788B"/>
    <w:rsid w:val="002A3ACB"/>
    <w:rsid w:val="002E024D"/>
    <w:rsid w:val="002E3A9E"/>
    <w:rsid w:val="00326C89"/>
    <w:rsid w:val="00333F54"/>
    <w:rsid w:val="00340F15"/>
    <w:rsid w:val="003439DA"/>
    <w:rsid w:val="00351143"/>
    <w:rsid w:val="003A6765"/>
    <w:rsid w:val="003B44B5"/>
    <w:rsid w:val="003B70D7"/>
    <w:rsid w:val="003E639A"/>
    <w:rsid w:val="003F3BFB"/>
    <w:rsid w:val="003F474D"/>
    <w:rsid w:val="004015A3"/>
    <w:rsid w:val="00427F2A"/>
    <w:rsid w:val="00433C83"/>
    <w:rsid w:val="00452574"/>
    <w:rsid w:val="0049719C"/>
    <w:rsid w:val="004B7D6B"/>
    <w:rsid w:val="00563564"/>
    <w:rsid w:val="005831D3"/>
    <w:rsid w:val="005979E4"/>
    <w:rsid w:val="005A6D31"/>
    <w:rsid w:val="005F685E"/>
    <w:rsid w:val="00641EF7"/>
    <w:rsid w:val="0064497E"/>
    <w:rsid w:val="006453E7"/>
    <w:rsid w:val="00691B80"/>
    <w:rsid w:val="006A3950"/>
    <w:rsid w:val="007206AF"/>
    <w:rsid w:val="00737802"/>
    <w:rsid w:val="00780576"/>
    <w:rsid w:val="0080718E"/>
    <w:rsid w:val="00810052"/>
    <w:rsid w:val="00810DD8"/>
    <w:rsid w:val="00815B4D"/>
    <w:rsid w:val="00863CA0"/>
    <w:rsid w:val="00881F84"/>
    <w:rsid w:val="0088403A"/>
    <w:rsid w:val="008A471F"/>
    <w:rsid w:val="008B0F55"/>
    <w:rsid w:val="008B3B2F"/>
    <w:rsid w:val="008D2540"/>
    <w:rsid w:val="008D7ABA"/>
    <w:rsid w:val="008E20DC"/>
    <w:rsid w:val="008E3F77"/>
    <w:rsid w:val="008F0FD1"/>
    <w:rsid w:val="00916AC7"/>
    <w:rsid w:val="00921567"/>
    <w:rsid w:val="009276FA"/>
    <w:rsid w:val="0095238C"/>
    <w:rsid w:val="00965E21"/>
    <w:rsid w:val="009727E1"/>
    <w:rsid w:val="00991897"/>
    <w:rsid w:val="009B354F"/>
    <w:rsid w:val="009B5EE5"/>
    <w:rsid w:val="009E3308"/>
    <w:rsid w:val="009E5B2F"/>
    <w:rsid w:val="00A00125"/>
    <w:rsid w:val="00A15CF8"/>
    <w:rsid w:val="00A5359A"/>
    <w:rsid w:val="00AF567F"/>
    <w:rsid w:val="00B10C1A"/>
    <w:rsid w:val="00BA38A3"/>
    <w:rsid w:val="00BB61F6"/>
    <w:rsid w:val="00C04772"/>
    <w:rsid w:val="00C4367D"/>
    <w:rsid w:val="00C84C7C"/>
    <w:rsid w:val="00CB23F3"/>
    <w:rsid w:val="00D05E77"/>
    <w:rsid w:val="00D210F6"/>
    <w:rsid w:val="00D2162B"/>
    <w:rsid w:val="00D64500"/>
    <w:rsid w:val="00D92B7F"/>
    <w:rsid w:val="00DA22E2"/>
    <w:rsid w:val="00DE3F99"/>
    <w:rsid w:val="00DF55FE"/>
    <w:rsid w:val="00E63BF7"/>
    <w:rsid w:val="00E92A7C"/>
    <w:rsid w:val="00EB7839"/>
    <w:rsid w:val="00EC5967"/>
    <w:rsid w:val="00EE0C7C"/>
    <w:rsid w:val="00EE27BA"/>
    <w:rsid w:val="00F0521A"/>
    <w:rsid w:val="00F53A49"/>
    <w:rsid w:val="00FB48FC"/>
    <w:rsid w:val="00FD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79807-D08F-44CD-B511-EB06B6869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Котова</dc:creator>
  <cp:keywords/>
  <dc:description/>
  <cp:lastModifiedBy>Лемехов Алексей Алексеевич</cp:lastModifiedBy>
  <cp:revision>43</cp:revision>
  <cp:lastPrinted>2023-05-29T09:15:00Z</cp:lastPrinted>
  <dcterms:created xsi:type="dcterms:W3CDTF">2023-04-03T08:13:00Z</dcterms:created>
  <dcterms:modified xsi:type="dcterms:W3CDTF">2023-06-02T06:38:00Z</dcterms:modified>
</cp:coreProperties>
</file>