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719860AD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305E94">
        <w:rPr>
          <w:rFonts w:ascii="Times New Roman" w:hAnsi="Times New Roman"/>
          <w:b/>
          <w:bCs/>
          <w:sz w:val="20"/>
          <w:szCs w:val="20"/>
        </w:rPr>
        <w:t>КЗ-МЖД-КИК-РД-25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-</w:t>
      </w:r>
      <w:r w:rsidR="00DD42C5">
        <w:rPr>
          <w:rFonts w:ascii="Times New Roman" w:hAnsi="Times New Roman"/>
          <w:b/>
          <w:bCs/>
          <w:sz w:val="20"/>
          <w:szCs w:val="20"/>
        </w:rPr>
        <w:t>44</w:t>
      </w:r>
      <w:r w:rsidRPr="00556265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39819199" w:rsidR="00AA4185" w:rsidRPr="00AA4185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DD42C5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  <w:p w14:paraId="44E3F548" w14:textId="326EF6E8" w:rsidR="00D44884" w:rsidRDefault="0055626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 xml:space="preserve">Укладка </w:t>
            </w:r>
            <w:r w:rsidR="008F4082">
              <w:rPr>
                <w:rFonts w:ascii="Times New Roman" w:hAnsi="Times New Roman" w:cs="Times New Roman"/>
                <w:sz w:val="18"/>
                <w:szCs w:val="18"/>
              </w:rPr>
              <w:t>рельсошпальной решетки путей</w:t>
            </w: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 xml:space="preserve"> №</w:t>
            </w:r>
            <w:r w:rsidR="006D7F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80E9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84B87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="008F4082">
              <w:rPr>
                <w:rFonts w:ascii="Times New Roman" w:hAnsi="Times New Roman" w:cs="Times New Roman"/>
                <w:sz w:val="18"/>
                <w:szCs w:val="18"/>
              </w:rPr>
              <w:t>№15</w:t>
            </w:r>
          </w:p>
        </w:tc>
        <w:tc>
          <w:tcPr>
            <w:tcW w:w="3034" w:type="dxa"/>
            <w:vAlign w:val="center"/>
          </w:tcPr>
          <w:p w14:paraId="7845988E" w14:textId="61BF1C81" w:rsidR="00D44884" w:rsidRPr="00503160" w:rsidRDefault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490" w:type="dxa"/>
            <w:vAlign w:val="center"/>
          </w:tcPr>
          <w:p w14:paraId="20FA71C7" w14:textId="41F5C15C" w:rsidR="00D44884" w:rsidRPr="00503160" w:rsidRDefault="0050316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1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D42C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129B9" w:rsidRPr="00503160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AA4185" w:rsidRPr="005031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22593" w:rsidRPr="00503160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1EC5B646" w14:textId="77777777" w:rsidTr="00AA4185">
        <w:trPr>
          <w:jc w:val="center"/>
        </w:trPr>
        <w:tc>
          <w:tcPr>
            <w:tcW w:w="526" w:type="dxa"/>
            <w:vAlign w:val="center"/>
          </w:tcPr>
          <w:p w14:paraId="11A6F4A2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23A94C7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59B1B0DE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11114</w:t>
            </w:r>
          </w:p>
        </w:tc>
        <w:tc>
          <w:tcPr>
            <w:tcW w:w="1490" w:type="dxa"/>
            <w:vAlign w:val="center"/>
          </w:tcPr>
          <w:p w14:paraId="5FE74616" w14:textId="68ADB463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29.10.2025г</w:t>
            </w:r>
          </w:p>
        </w:tc>
        <w:tc>
          <w:tcPr>
            <w:tcW w:w="1027" w:type="dxa"/>
          </w:tcPr>
          <w:p w14:paraId="4678AE5B" w14:textId="0CAF210C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34DC46DE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Паспорт рельсы железнодорожные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тип Р-65 категории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ДТ350</w:t>
            </w:r>
          </w:p>
        </w:tc>
        <w:tc>
          <w:tcPr>
            <w:tcW w:w="3034" w:type="dxa"/>
            <w:vAlign w:val="center"/>
          </w:tcPr>
          <w:p w14:paraId="33C98338" w14:textId="019789B8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212503408</w:t>
            </w:r>
          </w:p>
        </w:tc>
        <w:tc>
          <w:tcPr>
            <w:tcW w:w="1490" w:type="dxa"/>
            <w:vAlign w:val="center"/>
          </w:tcPr>
          <w:p w14:paraId="54BBC213" w14:textId="2D8B0DDE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08.10.2025г</w:t>
            </w:r>
          </w:p>
        </w:tc>
        <w:tc>
          <w:tcPr>
            <w:tcW w:w="1027" w:type="dxa"/>
            <w:vAlign w:val="center"/>
          </w:tcPr>
          <w:p w14:paraId="42113EB9" w14:textId="4A9FD611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D42C5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70E4160A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76E4305F" w14:textId="792E6747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2B20A286" w14:textId="043D137F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1E07CBD1" w14:textId="362196A0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13B8D71F" w14:textId="419C4766" w:rsidR="00DD42C5" w:rsidRPr="00584B87" w:rsidRDefault="00DD42C5" w:rsidP="00DD42C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35218A84" w14:textId="236BF4A4" w:rsidR="00DD42C5" w:rsidRPr="00780E9E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62CBC404" w14:textId="7F94F038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3E2BB408" w14:textId="0FD0A0D6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D42C5" w14:paraId="6D0DE07C" w14:textId="77777777" w:rsidTr="00D61CA3">
        <w:trPr>
          <w:jc w:val="center"/>
        </w:trPr>
        <w:tc>
          <w:tcPr>
            <w:tcW w:w="526" w:type="dxa"/>
            <w:vAlign w:val="center"/>
          </w:tcPr>
          <w:p w14:paraId="6354972C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3F385A89" w14:textId="51B6FB65" w:rsidR="00DD42C5" w:rsidRPr="001A45F6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6FF614A8" w14:textId="73D740BB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4E835788" w14:textId="23DB4D7B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1FC1E8D4" w14:textId="2F3831CA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D42C5" w14:paraId="3A448DE0" w14:textId="77777777" w:rsidTr="00AA4185">
        <w:trPr>
          <w:jc w:val="center"/>
        </w:trPr>
        <w:tc>
          <w:tcPr>
            <w:tcW w:w="526" w:type="dxa"/>
            <w:vAlign w:val="center"/>
          </w:tcPr>
          <w:p w14:paraId="4869DC39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5" w:type="dxa"/>
            <w:vAlign w:val="center"/>
          </w:tcPr>
          <w:p w14:paraId="20325532" w14:textId="19DADE83" w:rsidR="00DD42C5" w:rsidRPr="001A45F6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45FB1483" w14:textId="7C97100B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4C4ECC04" w14:textId="4A4F68A3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05F59AE9" w14:textId="636E0BC1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D42C5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69F12F7E" w14:textId="0FC5E374" w:rsidR="00DD42C5" w:rsidRPr="001A45F6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64B7DE32" w14:textId="35B381AE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7CD413CE" w14:textId="4282ADF4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</w:p>
        </w:tc>
        <w:tc>
          <w:tcPr>
            <w:tcW w:w="1027" w:type="dxa"/>
            <w:vAlign w:val="center"/>
          </w:tcPr>
          <w:p w14:paraId="6F08B866" w14:textId="2A5836E5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D42C5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24572EA8" w14:textId="153EAD16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3FA59FCC" w14:textId="2082D9D2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4FF03ADD" w14:textId="56EB02F0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</w:p>
        </w:tc>
        <w:tc>
          <w:tcPr>
            <w:tcW w:w="1027" w:type="dxa"/>
            <w:vAlign w:val="center"/>
          </w:tcPr>
          <w:p w14:paraId="4E0EFD63" w14:textId="10DC8D21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D42C5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0A7E5A89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1BA98087" w14:textId="781ED997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50B477CF" w14:textId="528E754F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366525F4" w14:textId="3E37307D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</w:p>
        </w:tc>
        <w:tc>
          <w:tcPr>
            <w:tcW w:w="1027" w:type="dxa"/>
            <w:vAlign w:val="center"/>
          </w:tcPr>
          <w:p w14:paraId="616DCEBD" w14:textId="664C0E9D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D42C5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11F00BC9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44142BC1" w14:textId="0ED989C2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54DF6E18" w14:textId="4A86A075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1A8F668A" w14:textId="29C67F33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</w:p>
        </w:tc>
        <w:tc>
          <w:tcPr>
            <w:tcW w:w="1027" w:type="dxa"/>
            <w:vAlign w:val="center"/>
          </w:tcPr>
          <w:p w14:paraId="0A5D6B1E" w14:textId="3F0A8113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56C54E91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10E37D7C" w14:textId="11067C90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0251B6EC" w14:textId="40E55ECE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13E32A0B" w14:textId="3A72CB0B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0CD0A538" w14:textId="60E44667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D42C5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4641AAA6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772C97E2" w14:textId="306DBC5A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04CBB629" w14:textId="7CDFA7DA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1617FC84" w14:textId="2B374A43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313F2194" w14:textId="0328ADC2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273E79D8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32DC47CA" w14:textId="4A9E8E8B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47BAE696" w14:textId="3FCF44A3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682CDDA5" w14:textId="0D88FF67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1C4000AC" w14:textId="5BBAD241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2F59F0C8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23D7575E" w14:textId="2920FE87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173F7A0E" w14:textId="71D13EA2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793A3ACE" w14:textId="035CB289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49EEFB3A" w14:textId="1639D19E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7EC2781F" w14:textId="77777777" w:rsidTr="00AA4185">
        <w:trPr>
          <w:jc w:val="center"/>
        </w:trPr>
        <w:tc>
          <w:tcPr>
            <w:tcW w:w="526" w:type="dxa"/>
            <w:vAlign w:val="center"/>
          </w:tcPr>
          <w:p w14:paraId="2E9655AA" w14:textId="7482E38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58611E91" w14:textId="432B5571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20DE8947" w14:textId="7079AEFB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14453227" w14:textId="073AD8B6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3DA1AEFA" w14:textId="7798659A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DD42C5" w:rsidRDefault="00DD42C5" w:rsidP="00DD42C5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10836C89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AF9B1" w14:textId="77777777" w:rsidR="008A0008" w:rsidRDefault="008A0008">
      <w:pPr>
        <w:spacing w:after="0" w:line="240" w:lineRule="auto"/>
      </w:pPr>
      <w:r>
        <w:separator/>
      </w:r>
    </w:p>
  </w:endnote>
  <w:endnote w:type="continuationSeparator" w:id="0">
    <w:p w14:paraId="75042DFE" w14:textId="77777777" w:rsidR="008A0008" w:rsidRDefault="008A0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06447" w14:textId="77777777" w:rsidR="008A0008" w:rsidRDefault="008A0008">
      <w:pPr>
        <w:spacing w:after="0" w:line="240" w:lineRule="auto"/>
      </w:pPr>
      <w:r>
        <w:separator/>
      </w:r>
    </w:p>
  </w:footnote>
  <w:footnote w:type="continuationSeparator" w:id="0">
    <w:p w14:paraId="0C87B5F0" w14:textId="77777777" w:rsidR="008A0008" w:rsidRDefault="008A0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6BA28032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3898A6F8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Акту  </w:t>
    </w:r>
    <w:r w:rsidRPr="00911FBC">
      <w:rPr>
        <w:rFonts w:ascii="Times New Roman" w:hAnsi="Times New Roman"/>
      </w:rPr>
      <w:t>№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</w:t>
    </w:r>
    <w:r w:rsidR="00DD42C5">
      <w:rPr>
        <w:rFonts w:ascii="Times New Roman" w:hAnsi="Times New Roman"/>
      </w:rPr>
      <w:t>44</w:t>
    </w:r>
  </w:p>
  <w:p w14:paraId="59BE312B" w14:textId="5B340B6B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</w:t>
    </w:r>
    <w:r>
      <w:rPr>
        <w:rFonts w:ascii="Times New Roman" w:hAnsi="Times New Roman" w:cs="Times New Roman"/>
        <w:szCs w:val="24"/>
      </w:rPr>
      <w:t xml:space="preserve"> </w:t>
    </w:r>
    <w:r w:rsidR="001D01AD">
      <w:rPr>
        <w:rFonts w:ascii="Times New Roman" w:hAnsi="Times New Roman" w:cs="Times New Roman"/>
        <w:szCs w:val="24"/>
      </w:rPr>
      <w:t xml:space="preserve">от   </w:t>
    </w:r>
    <w:r w:rsidR="00503160" w:rsidRPr="00503160">
      <w:rPr>
        <w:rFonts w:ascii="Times New Roman" w:hAnsi="Times New Roman" w:cs="Times New Roman"/>
        <w:szCs w:val="24"/>
      </w:rPr>
      <w:t>1</w:t>
    </w:r>
    <w:r w:rsidR="00DD42C5">
      <w:rPr>
        <w:rFonts w:ascii="Times New Roman" w:hAnsi="Times New Roman" w:cs="Times New Roman"/>
        <w:szCs w:val="24"/>
      </w:rPr>
      <w:t>1</w:t>
    </w:r>
    <w:r w:rsidR="001D01AD" w:rsidRPr="00503160">
      <w:rPr>
        <w:rFonts w:ascii="Times New Roman" w:hAnsi="Times New Roman" w:cs="Times New Roman"/>
        <w:szCs w:val="24"/>
      </w:rPr>
      <w:t>.</w:t>
    </w:r>
    <w:r w:rsidR="006129B9" w:rsidRPr="00503160">
      <w:rPr>
        <w:rFonts w:ascii="Times New Roman" w:hAnsi="Times New Roman" w:cs="Times New Roman"/>
        <w:szCs w:val="24"/>
      </w:rPr>
      <w:t>02</w:t>
    </w:r>
    <w:r w:rsidR="001D01AD" w:rsidRPr="00503160">
      <w:rPr>
        <w:rFonts w:ascii="Times New Roman" w:hAnsi="Times New Roman" w:cs="Times New Roman"/>
        <w:szCs w:val="24"/>
      </w:rPr>
      <w:t>.202</w:t>
    </w:r>
    <w:r w:rsidR="00780E9E" w:rsidRPr="00503160">
      <w:rPr>
        <w:rFonts w:ascii="Times New Roman" w:hAnsi="Times New Roman" w:cs="Times New Roman"/>
        <w:szCs w:val="24"/>
      </w:rPr>
      <w:t>6</w:t>
    </w:r>
    <w:r w:rsidR="001D01AD" w:rsidRPr="00503160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5447E"/>
    <w:rsid w:val="00066D0C"/>
    <w:rsid w:val="000B40A2"/>
    <w:rsid w:val="000D01EA"/>
    <w:rsid w:val="00113309"/>
    <w:rsid w:val="00122593"/>
    <w:rsid w:val="001A45F6"/>
    <w:rsid w:val="001D01AD"/>
    <w:rsid w:val="002170FB"/>
    <w:rsid w:val="0023044E"/>
    <w:rsid w:val="0028016F"/>
    <w:rsid w:val="00290DF9"/>
    <w:rsid w:val="00297C5E"/>
    <w:rsid w:val="00305E94"/>
    <w:rsid w:val="00352C20"/>
    <w:rsid w:val="003609D9"/>
    <w:rsid w:val="00503160"/>
    <w:rsid w:val="00556265"/>
    <w:rsid w:val="00584B87"/>
    <w:rsid w:val="006129B9"/>
    <w:rsid w:val="006D7FEE"/>
    <w:rsid w:val="006E2D74"/>
    <w:rsid w:val="0071228B"/>
    <w:rsid w:val="00727C89"/>
    <w:rsid w:val="00780E9E"/>
    <w:rsid w:val="00833584"/>
    <w:rsid w:val="00877B10"/>
    <w:rsid w:val="008A0008"/>
    <w:rsid w:val="008C7290"/>
    <w:rsid w:val="008F4082"/>
    <w:rsid w:val="00A443DB"/>
    <w:rsid w:val="00A677F6"/>
    <w:rsid w:val="00A732C1"/>
    <w:rsid w:val="00A76C90"/>
    <w:rsid w:val="00AA4185"/>
    <w:rsid w:val="00AD0037"/>
    <w:rsid w:val="00AF61DF"/>
    <w:rsid w:val="00BF6EC5"/>
    <w:rsid w:val="00C07DA3"/>
    <w:rsid w:val="00C67150"/>
    <w:rsid w:val="00CC2331"/>
    <w:rsid w:val="00D43737"/>
    <w:rsid w:val="00D44884"/>
    <w:rsid w:val="00DD42C5"/>
    <w:rsid w:val="00F706EB"/>
    <w:rsid w:val="00FB5DAA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AFG</cp:lastModifiedBy>
  <cp:revision>21</cp:revision>
  <dcterms:created xsi:type="dcterms:W3CDTF">2025-10-12T17:31:00Z</dcterms:created>
  <dcterms:modified xsi:type="dcterms:W3CDTF">2026-02-17T09:52:00Z</dcterms:modified>
</cp:coreProperties>
</file>