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940" w:rsidRDefault="00C97940" w:rsidP="00C97940">
      <w:pPr>
        <w:jc w:val="center"/>
        <w:rPr>
          <w:b/>
          <w:sz w:val="24"/>
        </w:rPr>
      </w:pPr>
    </w:p>
    <w:p w:rsidR="00C97940" w:rsidRPr="00C97940" w:rsidRDefault="00C97940" w:rsidP="00C97940">
      <w:pPr>
        <w:jc w:val="center"/>
        <w:rPr>
          <w:b/>
          <w:sz w:val="32"/>
        </w:rPr>
      </w:pPr>
      <w:r w:rsidRPr="00C97940">
        <w:rPr>
          <w:b/>
          <w:sz w:val="32"/>
        </w:rPr>
        <w:t>1.Путь №17: Оплыв откоса (не укреплен) в кривом участке по упорной стороне.</w:t>
      </w:r>
    </w:p>
    <w:p w:rsidR="00C97940" w:rsidRDefault="00C97940" w:rsidP="00C97940">
      <w:pPr>
        <w:jc w:val="center"/>
        <w:rPr>
          <w:b/>
          <w:sz w:val="24"/>
        </w:rPr>
      </w:pPr>
    </w:p>
    <w:p w:rsidR="00C97940" w:rsidRDefault="00C97940" w:rsidP="00C97940">
      <w:pPr>
        <w:jc w:val="center"/>
        <w:rPr>
          <w:b/>
          <w:sz w:val="24"/>
        </w:rPr>
      </w:pPr>
    </w:p>
    <w:p w:rsidR="00A22E28" w:rsidRPr="00A22E28" w:rsidRDefault="00A22E28" w:rsidP="00C97940">
      <w:pPr>
        <w:jc w:val="center"/>
        <w:rPr>
          <w:b/>
          <w:sz w:val="24"/>
        </w:rPr>
      </w:pPr>
      <w:r w:rsidRPr="00A22E28">
        <w:rPr>
          <w:b/>
          <w:noProof/>
          <w:sz w:val="24"/>
          <w:lang w:eastAsia="ru-RU"/>
        </w:rPr>
        <w:drawing>
          <wp:inline distT="0" distB="0" distL="0" distR="0" wp14:anchorId="4D5E4CB3" wp14:editId="35B14A71">
            <wp:extent cx="4914900" cy="6554480"/>
            <wp:effectExtent l="0" t="0" r="0" b="0"/>
            <wp:docPr id="1" name="Рисунок 1" descr="C:\Users\SeleznevSV\AppData\Local\Microsoft\Windows\INetCache\Content.Word\1000004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leznevSV\AppData\Local\Microsoft\Windows\INetCache\Content.Word\10000046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335" cy="656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28" w:rsidRPr="00A22E28" w:rsidRDefault="00A22E28" w:rsidP="00A22E28">
      <w:pPr>
        <w:rPr>
          <w:b/>
          <w:sz w:val="24"/>
        </w:rPr>
      </w:pPr>
    </w:p>
    <w:p w:rsidR="00A22E28" w:rsidRPr="00A22E28" w:rsidRDefault="00A22E28" w:rsidP="00A22E28">
      <w:pPr>
        <w:rPr>
          <w:b/>
          <w:sz w:val="24"/>
        </w:rPr>
      </w:pPr>
    </w:p>
    <w:p w:rsidR="00A22E28" w:rsidRPr="00A22E28" w:rsidRDefault="00A22E28" w:rsidP="00A22E28">
      <w:pPr>
        <w:rPr>
          <w:b/>
          <w:sz w:val="24"/>
        </w:rPr>
      </w:pPr>
    </w:p>
    <w:p w:rsidR="00C97940" w:rsidRDefault="00C97940" w:rsidP="00A22E28">
      <w:pPr>
        <w:rPr>
          <w:b/>
          <w:sz w:val="24"/>
        </w:rPr>
      </w:pPr>
    </w:p>
    <w:p w:rsidR="00C97940" w:rsidRPr="00C97940" w:rsidRDefault="00C97940" w:rsidP="00C97940">
      <w:pPr>
        <w:jc w:val="center"/>
        <w:rPr>
          <w:b/>
          <w:sz w:val="32"/>
        </w:rPr>
      </w:pPr>
      <w:r w:rsidRPr="00C97940">
        <w:rPr>
          <w:b/>
          <w:sz w:val="32"/>
        </w:rPr>
        <w:t>2.Путь №32 (тупиковый): Осыпание откоса и отсутствие плечевого балласта на 30 концах шпал.</w:t>
      </w:r>
    </w:p>
    <w:p w:rsidR="00C97940" w:rsidRDefault="00C97940" w:rsidP="00A22E28">
      <w:pPr>
        <w:rPr>
          <w:b/>
          <w:sz w:val="24"/>
        </w:rPr>
      </w:pPr>
    </w:p>
    <w:p w:rsidR="00C97940" w:rsidRDefault="00C97940" w:rsidP="00A22E28">
      <w:pPr>
        <w:rPr>
          <w:b/>
          <w:sz w:val="24"/>
        </w:rPr>
      </w:pPr>
    </w:p>
    <w:p w:rsidR="00C97940" w:rsidRDefault="00C97940" w:rsidP="00A22E28">
      <w:pPr>
        <w:rPr>
          <w:b/>
          <w:sz w:val="24"/>
        </w:rPr>
      </w:pPr>
    </w:p>
    <w:p w:rsidR="00C97940" w:rsidRDefault="00C97940" w:rsidP="00A22E28">
      <w:pPr>
        <w:rPr>
          <w:b/>
          <w:sz w:val="24"/>
        </w:rPr>
      </w:pPr>
    </w:p>
    <w:p w:rsidR="00A22E28" w:rsidRPr="00A22E28" w:rsidRDefault="00A22E28" w:rsidP="00C97940">
      <w:pPr>
        <w:jc w:val="center"/>
        <w:rPr>
          <w:b/>
          <w:sz w:val="24"/>
        </w:rPr>
      </w:pPr>
      <w:r w:rsidRPr="00A22E28">
        <w:rPr>
          <w:b/>
          <w:noProof/>
          <w:sz w:val="24"/>
          <w:lang w:eastAsia="ru-RU"/>
        </w:rPr>
        <w:drawing>
          <wp:inline distT="0" distB="0" distL="0" distR="0" wp14:anchorId="6D819B9A" wp14:editId="203B58E2">
            <wp:extent cx="4947285" cy="6597670"/>
            <wp:effectExtent l="0" t="0" r="5715" b="0"/>
            <wp:docPr id="2" name="Рисунок 2" descr="C:\Users\SeleznevSV\AppData\Local\Microsoft\Windows\INetCache\Content.Word\100000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leznevSV\AppData\Local\Microsoft\Windows\INetCache\Content.Word\10000046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807" cy="660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40" w:rsidRDefault="00C97940" w:rsidP="00A22E28">
      <w:pPr>
        <w:rPr>
          <w:b/>
          <w:sz w:val="24"/>
        </w:rPr>
      </w:pPr>
    </w:p>
    <w:p w:rsidR="00C97940" w:rsidRDefault="00C97940" w:rsidP="00C97940">
      <w:pPr>
        <w:rPr>
          <w:b/>
          <w:sz w:val="24"/>
        </w:rPr>
      </w:pPr>
    </w:p>
    <w:p w:rsidR="00C97940" w:rsidRPr="00C97940" w:rsidRDefault="00C97940" w:rsidP="00C97940">
      <w:pPr>
        <w:jc w:val="center"/>
        <w:rPr>
          <w:b/>
          <w:sz w:val="32"/>
        </w:rPr>
      </w:pPr>
      <w:r w:rsidRPr="00C97940">
        <w:rPr>
          <w:b/>
          <w:sz w:val="32"/>
        </w:rPr>
        <w:t>3.Путь №30 (ветка в депо): Провал грунта вблизи ж.д. полотна, в следствие чего происходит просадка на данном участке. Многочисленные просадки на всем протяжении пути, необходима выправка.</w:t>
      </w:r>
    </w:p>
    <w:p w:rsidR="00C97940" w:rsidRDefault="00C97940" w:rsidP="00C97940">
      <w:pPr>
        <w:jc w:val="center"/>
        <w:rPr>
          <w:b/>
          <w:sz w:val="24"/>
        </w:rPr>
      </w:pPr>
    </w:p>
    <w:p w:rsidR="00C97940" w:rsidRDefault="00C97940" w:rsidP="00C97940">
      <w:pPr>
        <w:jc w:val="center"/>
        <w:rPr>
          <w:b/>
          <w:sz w:val="24"/>
        </w:rPr>
      </w:pPr>
    </w:p>
    <w:p w:rsidR="00C97940" w:rsidRDefault="00C97940" w:rsidP="00A22E28">
      <w:pPr>
        <w:rPr>
          <w:b/>
          <w:sz w:val="24"/>
        </w:rPr>
      </w:pPr>
    </w:p>
    <w:p w:rsidR="00A22E28" w:rsidRPr="00A22E28" w:rsidRDefault="00A22E28" w:rsidP="00C97940">
      <w:pPr>
        <w:jc w:val="center"/>
        <w:rPr>
          <w:b/>
          <w:sz w:val="24"/>
        </w:rPr>
      </w:pPr>
      <w:r w:rsidRPr="00A22E28">
        <w:rPr>
          <w:b/>
          <w:noProof/>
          <w:sz w:val="24"/>
          <w:lang w:eastAsia="ru-RU"/>
        </w:rPr>
        <w:drawing>
          <wp:inline distT="0" distB="0" distL="0" distR="0" wp14:anchorId="1FCDAC59" wp14:editId="3059886E">
            <wp:extent cx="4914265" cy="6134100"/>
            <wp:effectExtent l="0" t="0" r="635" b="0"/>
            <wp:docPr id="3" name="Рисунок 3" descr="C:\Users\SeleznevSV\AppData\Local\Microsoft\Windows\INetCache\Content.Word\1000004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leznevSV\AppData\Local\Microsoft\Windows\INetCache\Content.Word\100000468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084" cy="614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40" w:rsidRDefault="00C97940" w:rsidP="00A22E28">
      <w:pPr>
        <w:rPr>
          <w:b/>
          <w:sz w:val="24"/>
        </w:rPr>
      </w:pPr>
    </w:p>
    <w:p w:rsidR="00C97940" w:rsidRDefault="00C97940" w:rsidP="00A22E28">
      <w:pPr>
        <w:rPr>
          <w:b/>
          <w:sz w:val="24"/>
        </w:rPr>
      </w:pPr>
    </w:p>
    <w:p w:rsidR="00C97940" w:rsidRPr="00C97940" w:rsidRDefault="00C97940" w:rsidP="00C97940">
      <w:pPr>
        <w:tabs>
          <w:tab w:val="left" w:pos="1140"/>
        </w:tabs>
        <w:jc w:val="center"/>
        <w:rPr>
          <w:b/>
          <w:sz w:val="32"/>
        </w:rPr>
      </w:pPr>
      <w:r w:rsidRPr="00C97940">
        <w:rPr>
          <w:b/>
          <w:sz w:val="32"/>
        </w:rPr>
        <w:t>4.Путь №31(ветка на ПСИ): некачественное закрепление металлического желоба на всем протяжении, которое приводит к его деформации и необходимости демонтажа.</w:t>
      </w:r>
    </w:p>
    <w:p w:rsidR="00C97940" w:rsidRDefault="00C97940" w:rsidP="00A22E28">
      <w:pPr>
        <w:rPr>
          <w:b/>
          <w:sz w:val="24"/>
        </w:rPr>
      </w:pPr>
    </w:p>
    <w:p w:rsidR="00C97940" w:rsidRDefault="00C97940" w:rsidP="00A22E28">
      <w:pPr>
        <w:rPr>
          <w:b/>
          <w:sz w:val="24"/>
        </w:rPr>
      </w:pPr>
    </w:p>
    <w:p w:rsidR="00C97940" w:rsidRDefault="00C97940" w:rsidP="00A22E28">
      <w:pPr>
        <w:rPr>
          <w:b/>
          <w:sz w:val="24"/>
        </w:rPr>
      </w:pPr>
    </w:p>
    <w:p w:rsidR="00C97940" w:rsidRDefault="00C97940" w:rsidP="00A22E28">
      <w:pPr>
        <w:rPr>
          <w:b/>
          <w:sz w:val="24"/>
        </w:rPr>
      </w:pPr>
    </w:p>
    <w:p w:rsidR="00A22E28" w:rsidRDefault="00A22E28" w:rsidP="00C97940">
      <w:pPr>
        <w:jc w:val="center"/>
        <w:rPr>
          <w:b/>
          <w:sz w:val="24"/>
        </w:rPr>
      </w:pPr>
      <w:r w:rsidRPr="00A22E28">
        <w:rPr>
          <w:b/>
          <w:noProof/>
          <w:sz w:val="24"/>
          <w:lang w:eastAsia="ru-RU"/>
        </w:rPr>
        <w:drawing>
          <wp:inline distT="0" distB="0" distL="0" distR="0" wp14:anchorId="75D3C357" wp14:editId="57F9E993">
            <wp:extent cx="4743450" cy="6325836"/>
            <wp:effectExtent l="0" t="0" r="0" b="0"/>
            <wp:docPr id="4" name="Рисунок 4" descr="C:\Users\SeleznevSV\AppData\Local\Microsoft\Windows\INetCache\Content.Word\1000004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leznevSV\AppData\Local\Microsoft\Windows\INetCache\Content.Word\10000046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46" cy="632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28" w:rsidRPr="00A22E28" w:rsidRDefault="00A22E28" w:rsidP="00A22E28">
      <w:pPr>
        <w:rPr>
          <w:b/>
          <w:sz w:val="24"/>
        </w:rPr>
      </w:pPr>
    </w:p>
    <w:p w:rsidR="00A22E28" w:rsidRPr="00A22E28" w:rsidRDefault="00A22E28" w:rsidP="00A22E28">
      <w:pPr>
        <w:rPr>
          <w:b/>
          <w:sz w:val="24"/>
        </w:rPr>
      </w:pPr>
    </w:p>
    <w:p w:rsidR="00C97940" w:rsidRPr="00C97940" w:rsidRDefault="00C97940" w:rsidP="00C97940">
      <w:pPr>
        <w:jc w:val="center"/>
        <w:rPr>
          <w:b/>
          <w:sz w:val="32"/>
        </w:rPr>
      </w:pPr>
      <w:r w:rsidRPr="00C97940">
        <w:rPr>
          <w:b/>
          <w:sz w:val="32"/>
        </w:rPr>
        <w:t>5.Путь №37(въезд в КИО): размыв балласта под асфальтовым покрытием</w:t>
      </w:r>
    </w:p>
    <w:p w:rsidR="00C97940" w:rsidRDefault="00C97940" w:rsidP="00A22E28">
      <w:pPr>
        <w:tabs>
          <w:tab w:val="left" w:pos="1140"/>
        </w:tabs>
        <w:rPr>
          <w:b/>
          <w:sz w:val="24"/>
        </w:rPr>
      </w:pPr>
    </w:p>
    <w:p w:rsidR="00C97940" w:rsidRDefault="00C97940" w:rsidP="00A22E28">
      <w:pPr>
        <w:tabs>
          <w:tab w:val="left" w:pos="1140"/>
        </w:tabs>
        <w:rPr>
          <w:b/>
          <w:sz w:val="24"/>
        </w:rPr>
      </w:pPr>
    </w:p>
    <w:p w:rsidR="00C97940" w:rsidRDefault="00C97940" w:rsidP="00A22E28">
      <w:pPr>
        <w:tabs>
          <w:tab w:val="left" w:pos="1140"/>
        </w:tabs>
        <w:rPr>
          <w:b/>
          <w:sz w:val="24"/>
        </w:rPr>
      </w:pPr>
    </w:p>
    <w:p w:rsidR="00C97940" w:rsidRDefault="00C97940" w:rsidP="00A22E28">
      <w:pPr>
        <w:tabs>
          <w:tab w:val="left" w:pos="1140"/>
        </w:tabs>
        <w:rPr>
          <w:b/>
          <w:sz w:val="24"/>
        </w:rPr>
      </w:pPr>
    </w:p>
    <w:p w:rsidR="00A22E28" w:rsidRPr="00A22E28" w:rsidRDefault="00A22E28" w:rsidP="00C97940">
      <w:pPr>
        <w:tabs>
          <w:tab w:val="left" w:pos="1140"/>
        </w:tabs>
        <w:jc w:val="center"/>
        <w:rPr>
          <w:b/>
          <w:sz w:val="24"/>
        </w:rPr>
      </w:pPr>
      <w:r w:rsidRPr="00A22E28">
        <w:rPr>
          <w:b/>
          <w:noProof/>
          <w:sz w:val="24"/>
          <w:lang w:eastAsia="ru-RU"/>
        </w:rPr>
        <w:drawing>
          <wp:inline distT="0" distB="0" distL="0" distR="0" wp14:anchorId="298287BE" wp14:editId="0F9E479D">
            <wp:extent cx="4362450" cy="6375600"/>
            <wp:effectExtent l="0" t="0" r="0" b="6350"/>
            <wp:docPr id="5" name="Рисунок 5" descr="C:\Users\SeleznevSV\AppData\Local\Microsoft\Windows\INetCache\Content.Word\100000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leznevSV\AppData\Local\Microsoft\Windows\INetCache\Content.Word\100000469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234" cy="638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E28" w:rsidRPr="00A2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C6C" w:rsidRDefault="00B14C6C" w:rsidP="00C97940">
      <w:pPr>
        <w:spacing w:after="0" w:line="240" w:lineRule="auto"/>
      </w:pPr>
      <w:r>
        <w:separator/>
      </w:r>
    </w:p>
  </w:endnote>
  <w:endnote w:type="continuationSeparator" w:id="0">
    <w:p w:rsidR="00B14C6C" w:rsidRDefault="00B14C6C" w:rsidP="00C9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C6C" w:rsidRDefault="00B14C6C" w:rsidP="00C97940">
      <w:pPr>
        <w:spacing w:after="0" w:line="240" w:lineRule="auto"/>
      </w:pPr>
      <w:r>
        <w:separator/>
      </w:r>
    </w:p>
  </w:footnote>
  <w:footnote w:type="continuationSeparator" w:id="0">
    <w:p w:rsidR="00B14C6C" w:rsidRDefault="00B14C6C" w:rsidP="00C97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28"/>
    <w:rsid w:val="00060C7D"/>
    <w:rsid w:val="00453CDB"/>
    <w:rsid w:val="00A22E28"/>
    <w:rsid w:val="00B14C6C"/>
    <w:rsid w:val="00C97940"/>
    <w:rsid w:val="00DD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0A5BF-58C5-489F-9896-A2EDC2F1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940"/>
  </w:style>
  <w:style w:type="paragraph" w:styleId="a5">
    <w:name w:val="footer"/>
    <w:basedOn w:val="a"/>
    <w:link w:val="a6"/>
    <w:uiPriority w:val="99"/>
    <w:unhideWhenUsed/>
    <w:rsid w:val="00C9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 Сергей Владимирович</dc:creator>
  <cp:keywords/>
  <dc:description/>
  <cp:lastModifiedBy>Селезнев Сергей Владимирович</cp:lastModifiedBy>
  <cp:revision>2</cp:revision>
  <dcterms:created xsi:type="dcterms:W3CDTF">2026-04-07T06:37:00Z</dcterms:created>
  <dcterms:modified xsi:type="dcterms:W3CDTF">2026-04-09T13:08:00Z</dcterms:modified>
</cp:coreProperties>
</file>