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:rsidR="00C2235C" w:rsidRDefault="00C2235C" w:rsidP="00C2235C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</w:t>
      </w:r>
      <w:r w:rsidRPr="009766CB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ОТ ИСПЫТАТЕЛЬНОГО ЦЕНТРА ДО ОБКАТОЧНОЙ ЛИНИИ С УДЛИНЕНИЕМ ТРАНСБОРДЕРА, РАСПОЛОЖЕННЫЕ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ПО АДРЕСУ: МОСКОВСКАЯ ОБЛАСТЬ, </w:t>
      </w:r>
    </w:p>
    <w:p w:rsidR="00C2235C" w:rsidRDefault="00C2235C" w:rsidP="00C2235C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:rsidR="00987CEE" w:rsidRDefault="00987CEE" w:rsidP="00C86538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</w:p>
    <w:p w:rsidR="00987CEE" w:rsidRPr="008F41A2" w:rsidRDefault="00987CEE" w:rsidP="00BB1AE9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</w:p>
    <w:p w:rsidR="00C45B7A" w:rsidRDefault="00C45B7A" w:rsidP="00BB1AE9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:rsidR="00987CEE" w:rsidRDefault="00987CEE" w:rsidP="00BB1AE9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:rsidR="00987CEE" w:rsidRDefault="00987CEE" w:rsidP="00BB1AE9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:rsidR="006A384F" w:rsidRDefault="006A384F" w:rsidP="006A384F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:rsidR="00A51F25" w:rsidRPr="00871DC9" w:rsidRDefault="00A51F25" w:rsidP="00A51F25">
      <w:pPr>
        <w:tabs>
          <w:tab w:val="left" w:pos="2657"/>
        </w:tabs>
        <w:jc w:val="center"/>
        <w:rPr>
          <w:rFonts w:eastAsia="Arial Unicode MS"/>
          <w:b/>
          <w:bCs/>
          <w:noProof/>
          <w:szCs w:val="28"/>
        </w:rPr>
      </w:pPr>
      <w:r w:rsidRPr="00871DC9">
        <w:rPr>
          <w:rFonts w:eastAsia="Arial Unicode MS"/>
          <w:b/>
          <w:bCs/>
          <w:noProof/>
          <w:szCs w:val="28"/>
        </w:rPr>
        <w:t>Наружные сети водоснабжения и канализации.</w:t>
      </w:r>
      <w:bookmarkStart w:id="0" w:name="_GoBack"/>
      <w:bookmarkEnd w:id="0"/>
    </w:p>
    <w:p w:rsidR="00A51F25" w:rsidRPr="00871DC9" w:rsidRDefault="00A51F25" w:rsidP="00A51F25">
      <w:pPr>
        <w:tabs>
          <w:tab w:val="left" w:pos="2657"/>
        </w:tabs>
        <w:jc w:val="center"/>
        <w:rPr>
          <w:rFonts w:eastAsia="Arial Unicode MS"/>
          <w:b/>
          <w:bCs/>
          <w:noProof/>
          <w:szCs w:val="28"/>
        </w:rPr>
      </w:pPr>
      <w:r w:rsidRPr="00871DC9">
        <w:rPr>
          <w:rFonts w:eastAsia="Arial Unicode MS"/>
          <w:b/>
          <w:bCs/>
          <w:noProof/>
          <w:szCs w:val="28"/>
        </w:rPr>
        <w:t xml:space="preserve">Переустройство </w:t>
      </w:r>
      <w:r>
        <w:rPr>
          <w:rFonts w:eastAsia="Arial Unicode MS"/>
          <w:b/>
          <w:bCs/>
          <w:noProof/>
          <w:szCs w:val="28"/>
        </w:rPr>
        <w:t>ливневой канализации</w:t>
      </w:r>
    </w:p>
    <w:p w:rsidR="00C45B7A" w:rsidRDefault="00C45B7A" w:rsidP="00BB1AE9">
      <w:pPr>
        <w:pStyle w:val="afb"/>
        <w:tabs>
          <w:tab w:val="left" w:pos="9356"/>
        </w:tabs>
        <w:suppressAutoHyphens/>
        <w:spacing w:before="0" w:after="0"/>
        <w:ind w:left="28"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:rsidR="00C43282" w:rsidRDefault="00C45B7A" w:rsidP="00BB1AE9">
      <w:pPr>
        <w:pStyle w:val="afb"/>
        <w:tabs>
          <w:tab w:val="left" w:pos="9356"/>
        </w:tabs>
        <w:suppressAutoHyphens/>
        <w:spacing w:before="360" w:after="0"/>
        <w:ind w:left="28" w:right="-1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</w:t>
      </w:r>
      <w:r w:rsidR="00C2235C">
        <w:rPr>
          <w:bCs w:val="0"/>
          <w:caps w:val="0"/>
          <w:smallCaps w:val="0"/>
          <w:szCs w:val="28"/>
        </w:rPr>
        <w:t>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A51F25">
        <w:rPr>
          <w:bCs w:val="0"/>
          <w:caps w:val="0"/>
          <w:smallCaps w:val="0"/>
          <w:szCs w:val="28"/>
        </w:rPr>
        <w:t>НВК5</w:t>
      </w:r>
    </w:p>
    <w:p w:rsidR="00BB1AE9" w:rsidRDefault="00BB1AE9" w:rsidP="00C2235C">
      <w:pPr>
        <w:pStyle w:val="afb"/>
        <w:tabs>
          <w:tab w:val="left" w:pos="9356"/>
        </w:tabs>
        <w:suppressAutoHyphens/>
        <w:spacing w:before="360" w:after="0"/>
        <w:ind w:right="-1"/>
        <w:jc w:val="left"/>
        <w:rPr>
          <w:bCs w:val="0"/>
          <w:caps w:val="0"/>
          <w:smallCaps w:val="0"/>
          <w:szCs w:val="28"/>
        </w:rPr>
      </w:pPr>
    </w:p>
    <w:p w:rsidR="00C2235C" w:rsidRPr="00C55428" w:rsidRDefault="00C2235C" w:rsidP="00C2235C">
      <w:pPr>
        <w:pStyle w:val="afb"/>
        <w:tabs>
          <w:tab w:val="left" w:pos="9356"/>
        </w:tabs>
        <w:suppressAutoHyphens/>
        <w:spacing w:before="360" w:after="0"/>
        <w:ind w:right="-1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:rsidTr="004D2EE9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87CEE" w:rsidRDefault="00987CEE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:rsidR="00BB1AE9" w:rsidRDefault="00BB1AE9" w:rsidP="00420DC0">
            <w:pPr>
              <w:rPr>
                <w:b/>
                <w:szCs w:val="28"/>
              </w:rPr>
            </w:pPr>
          </w:p>
          <w:p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92075</wp:posOffset>
                  </wp:positionV>
                  <wp:extent cx="1572895" cy="430530"/>
                  <wp:effectExtent l="0" t="0" r="0" b="0"/>
                  <wp:wrapNone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6" w:type="dxa"/>
            <w:vAlign w:val="center"/>
          </w:tcPr>
          <w:p w:rsidR="00BB1AE9" w:rsidRDefault="00BB1AE9" w:rsidP="00BB1AE9">
            <w:pPr>
              <w:pStyle w:val="af9"/>
              <w:jc w:val="right"/>
              <w:rPr>
                <w:b/>
                <w:sz w:val="28"/>
                <w:szCs w:val="28"/>
              </w:rPr>
            </w:pPr>
          </w:p>
          <w:p w:rsidR="009E0F10" w:rsidRPr="006E314B" w:rsidRDefault="009E0F10" w:rsidP="00BB1AE9">
            <w:pPr>
              <w:pStyle w:val="af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0A3" w:rsidRDefault="00E840A3">
      <w:r>
        <w:separator/>
      </w:r>
    </w:p>
  </w:endnote>
  <w:endnote w:type="continuationSeparator" w:id="0">
    <w:p w:rsidR="00E840A3" w:rsidRDefault="00E84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0A3" w:rsidRDefault="00E840A3">
      <w:r>
        <w:separator/>
      </w:r>
    </w:p>
  </w:footnote>
  <w:footnote w:type="continuationSeparator" w:id="0">
    <w:p w:rsidR="00E840A3" w:rsidRDefault="00E84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:rsidTr="00420DC0">
      <w:trPr>
        <w:trHeight w:val="391"/>
      </w:trPr>
      <w:tc>
        <w:tcPr>
          <w:tcW w:w="5000" w:type="pct"/>
          <w:gridSpan w:val="2"/>
        </w:tcPr>
        <w:p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:rsidR="009E0F10" w:rsidRPr="009E0F10" w:rsidRDefault="00E840A3" w:rsidP="009E0F10">
    <w:pPr>
      <w:pStyle w:val="aff0"/>
      <w:rPr>
        <w:sz w:val="10"/>
      </w:rPr>
    </w:pPr>
    <w:r>
      <w:rPr>
        <w:noProof/>
      </w:rPr>
      <w:pict>
        <v:group id="Группа 317" o:spid="_x0000_s2049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<v:line id="Line 869" o:spid="_x0000_s2059" style="position:absolute;flip:y;visibility:visibl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<v:line id="Line 870" o:spid="_x0000_s2058" style="position:absolute;flip:y;visibility:visibl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<v:line id="Line 871" o:spid="_x0000_s2057" style="position:absolute;visibility:visibl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<v:line id="Line 872" o:spid="_x0000_s2056" style="position:absolute;visibility:visibl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<v:line id="Line 873" o:spid="_x0000_s2055" style="position:absolute;visibility:visibl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<v:line id="Line 874" o:spid="_x0000_s2054" style="position:absolute;flip:x;visibility:visibl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<v:rect id="Rectangle 875" o:spid="_x0000_s2053" style="position:absolute;left:1113;top:473;width:10528;height:160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<v:shapetype id="_x0000_t202" coordsize="21600,21600" o:spt="202" path="m,l,21600r21600,l21600,xe">
            <v:stroke joinstyle="miter"/>
            <v:path gradientshapeok="t" o:connecttype="rect"/>
          </v:shapetype>
          <v:shape id="Text Box 876" o:spid="_x0000_s2052" type="#_x0000_t202" style="position:absolute;left:413;top:15089;width:280;height:1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<v:textbox style="layout-flow:vertical;mso-layout-flow-alt:bottom-to-top" inset="0,0,0,0">
              <w:txbxContent>
                <w:p w:rsidR="009E0F10" w:rsidRPr="0077406A" w:rsidRDefault="009E0F10" w:rsidP="009E0F10">
                  <w:pPr>
                    <w:pStyle w:val="aff5"/>
                    <w:spacing w:line="240" w:lineRule="auto"/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</w:pPr>
                  <w:proofErr w:type="gramStart"/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Инв. № подл.</w:t>
                  </w:r>
                  <w:proofErr w:type="gramEnd"/>
                </w:p>
                <w:p w:rsidR="009E0F10" w:rsidRPr="00837DEE" w:rsidRDefault="009E0F10" w:rsidP="009E0F10">
                  <w:pPr>
                    <w:rPr>
                      <w:szCs w:val="20"/>
                    </w:rPr>
                  </w:pPr>
                </w:p>
              </w:txbxContent>
            </v:textbox>
          </v:shape>
          <v:shape id="Text Box 877" o:spid="_x0000_s2051" type="#_x0000_t202" style="position:absolute;left:413;top:13157;width:280;height:19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<v:textbox style="layout-flow:vertical;mso-layout-flow-alt:bottom-to-top" inset="0,0,0,0">
              <w:txbxContent>
                <w:p w:rsidR="009E0F10" w:rsidRPr="0077406A" w:rsidRDefault="009E0F10" w:rsidP="009E0F10">
                  <w:pPr>
                    <w:pStyle w:val="aff5"/>
                    <w:spacing w:line="240" w:lineRule="auto"/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</w:pPr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Подп. и дата</w:t>
                  </w:r>
                </w:p>
                <w:p w:rsidR="009E0F10" w:rsidRPr="000E7C13" w:rsidRDefault="009E0F10" w:rsidP="009E0F10">
                  <w:pPr>
                    <w:rPr>
                      <w:rFonts w:ascii="ISOCPEUR" w:hAnsi="ISOCPEUR"/>
                      <w:i/>
                      <w:sz w:val="20"/>
                    </w:rPr>
                  </w:pPr>
                </w:p>
                <w:p w:rsidR="009E0F10" w:rsidRDefault="009E0F10" w:rsidP="009E0F10"/>
                <w:p w:rsidR="009E0F10" w:rsidRDefault="009E0F10" w:rsidP="009E0F10"/>
                <w:p w:rsidR="009E0F10" w:rsidRPr="00D75AAE" w:rsidRDefault="009E0F10" w:rsidP="009E0F10">
                  <w:pPr>
                    <w:pStyle w:val="81"/>
                  </w:pPr>
                  <w:r w:rsidRPr="00604F47">
                    <w:rPr>
                      <w:sz w:val="20"/>
                      <w:szCs w:val="20"/>
                    </w:rPr>
                    <w:t>. и да</w:t>
                  </w:r>
                </w:p>
                <w:p w:rsidR="009E0F10" w:rsidRPr="00604F47" w:rsidRDefault="009E0F10" w:rsidP="009E0F10">
                  <w:pPr>
                    <w:pStyle w:val="aff5"/>
                    <w:rPr>
                      <w:sz w:val="20"/>
                      <w:szCs w:val="20"/>
                    </w:rPr>
                  </w:pPr>
                  <w:r w:rsidRPr="00604F47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  <v:shape id="Text Box 878" o:spid="_x0000_s2050" type="#_x0000_t202" style="position:absolute;left:413;top:11701;width:280;height:1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<v:textbox style="layout-flow:vertical;mso-layout-flow-alt:bottom-to-top" inset="0,0,0,0">
              <w:txbxContent>
                <w:p w:rsidR="009E0F10" w:rsidRPr="0077406A" w:rsidRDefault="009E0F10" w:rsidP="009E0F10">
                  <w:pPr>
                    <w:pStyle w:val="aff5"/>
                    <w:spacing w:line="240" w:lineRule="auto"/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</w:pPr>
                  <w:proofErr w:type="spellStart"/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Взам</w:t>
                  </w:r>
                  <w:proofErr w:type="spellEnd"/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. инв. №</w:t>
                  </w:r>
                </w:p>
                <w:p w:rsidR="009E0F10" w:rsidRPr="00837DEE" w:rsidRDefault="009E0F10" w:rsidP="009E0F10">
                  <w:pPr>
                    <w:rPr>
                      <w:szCs w:val="20"/>
                    </w:rPr>
                  </w:pPr>
                </w:p>
              </w:txbxContent>
            </v:textbox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60" fill="f" fillcolor="white" strokecolor="blue">
      <v:fill color="white" on="f"/>
      <v:stroke color="blue" weight="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A5D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3EAE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163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EE9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4715C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6C"/>
    <w:rsid w:val="005D1D7C"/>
    <w:rsid w:val="005D228D"/>
    <w:rsid w:val="005D246F"/>
    <w:rsid w:val="005D2A6D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282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84F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87CEE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1F25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3CB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1AE9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35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28D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0A3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3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1D8CA-585F-4E67-B108-5AFDD105A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116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Мясоедова Мария Андреевна</cp:lastModifiedBy>
  <cp:revision>11</cp:revision>
  <cp:lastPrinted>2023-05-23T12:41:00Z</cp:lastPrinted>
  <dcterms:created xsi:type="dcterms:W3CDTF">2023-04-11T16:41:00Z</dcterms:created>
  <dcterms:modified xsi:type="dcterms:W3CDTF">2023-05-23T12:41:00Z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