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370" w:rsidRPr="00D007CE" w:rsidRDefault="002B0370" w:rsidP="002B0370">
      <w:pPr>
        <w:spacing w:line="360" w:lineRule="auto"/>
        <w:jc w:val="center"/>
        <w:rPr>
          <w:b/>
          <w:sz w:val="24"/>
          <w:szCs w:val="24"/>
        </w:rPr>
      </w:pPr>
      <w:r w:rsidRPr="00D007CE">
        <w:rPr>
          <w:b/>
          <w:sz w:val="24"/>
          <w:szCs w:val="24"/>
        </w:rPr>
        <w:t>Приложение</w:t>
      </w:r>
      <w:proofErr w:type="gramStart"/>
      <w:r w:rsidRPr="00D007CE">
        <w:rPr>
          <w:b/>
          <w:sz w:val="24"/>
          <w:szCs w:val="24"/>
        </w:rPr>
        <w:t xml:space="preserve"> </w:t>
      </w:r>
      <w:r w:rsidR="00374BBE">
        <w:rPr>
          <w:b/>
          <w:sz w:val="24"/>
          <w:szCs w:val="24"/>
        </w:rPr>
        <w:t>Д</w:t>
      </w:r>
      <w:proofErr w:type="gramEnd"/>
    </w:p>
    <w:p w:rsidR="002B0370" w:rsidRPr="00D007CE" w:rsidRDefault="002B0370" w:rsidP="002B0370">
      <w:pPr>
        <w:jc w:val="center"/>
        <w:rPr>
          <w:b/>
        </w:rPr>
      </w:pPr>
      <w:r w:rsidRPr="00D007CE">
        <w:rPr>
          <w:b/>
          <w:sz w:val="24"/>
          <w:szCs w:val="24"/>
        </w:rPr>
        <w:t>(справочное)</w:t>
      </w:r>
    </w:p>
    <w:p w:rsidR="00785B5B" w:rsidRDefault="00785B5B"/>
    <w:p w:rsidR="00B40DC2" w:rsidRDefault="00B40DC2">
      <w:r>
        <w:rPr>
          <w:noProof/>
        </w:rPr>
        <w:drawing>
          <wp:inline distT="0" distB="0" distL="0" distR="0" wp14:anchorId="30A7AF75">
            <wp:extent cx="6077766" cy="842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103" cy="8421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0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C2"/>
    <w:rsid w:val="000F1EAA"/>
    <w:rsid w:val="001700D4"/>
    <w:rsid w:val="002B0370"/>
    <w:rsid w:val="00374BBE"/>
    <w:rsid w:val="00740691"/>
    <w:rsid w:val="00785B5B"/>
    <w:rsid w:val="007B1A61"/>
    <w:rsid w:val="00A167FB"/>
    <w:rsid w:val="00B40DC2"/>
    <w:rsid w:val="00CB143F"/>
    <w:rsid w:val="00D4115F"/>
    <w:rsid w:val="00FC57A9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7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DC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40D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7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DC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40D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Company>diakov.net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Дорошенко Надежда Павловна</dc:creator>
  <cp:lastModifiedBy>Дорошенко Надежда Павловна</cp:lastModifiedBy>
  <cp:revision>16</cp:revision>
  <dcterms:created xsi:type="dcterms:W3CDTF">2019-05-16T11:53:00Z</dcterms:created>
  <dcterms:modified xsi:type="dcterms:W3CDTF">2023-03-22T05:48:00Z</dcterms:modified>
</cp:coreProperties>
</file>