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83A96" w14:textId="5D3F444E" w:rsidR="0078438D" w:rsidRPr="004318F1" w:rsidRDefault="004318F1">
      <w:pPr>
        <w:spacing w:before="65" w:line="376" w:lineRule="auto"/>
        <w:ind w:left="402" w:right="5350" w:firstLine="566"/>
        <w:rPr>
          <w:i/>
          <w:color w:val="FF0000"/>
          <w:sz w:val="28"/>
        </w:rPr>
      </w:pPr>
      <w:r>
        <w:rPr>
          <w:b/>
          <w:sz w:val="28"/>
        </w:rPr>
        <w:t xml:space="preserve">-Проектная документация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ГСН</w:t>
      </w:r>
      <w:r>
        <w:rPr>
          <w:spacing w:val="-12"/>
          <w:sz w:val="28"/>
        </w:rPr>
        <w:t xml:space="preserve"> </w:t>
      </w:r>
      <w:r>
        <w:rPr>
          <w:sz w:val="28"/>
        </w:rPr>
        <w:t>(Наружные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газопроводы) </w:t>
      </w:r>
      <w:r>
        <w:rPr>
          <w:i/>
          <w:color w:val="0000CC"/>
          <w:spacing w:val="-4"/>
          <w:sz w:val="28"/>
        </w:rPr>
        <w:t xml:space="preserve">СРО </w:t>
      </w:r>
      <w:r w:rsidRPr="004318F1">
        <w:rPr>
          <w:i/>
          <w:color w:val="FF0000"/>
          <w:spacing w:val="-4"/>
          <w:sz w:val="28"/>
        </w:rPr>
        <w:t>- ХХХ</w:t>
      </w:r>
    </w:p>
    <w:p w14:paraId="7B5C4F40" w14:textId="40ECA57D" w:rsidR="0078438D" w:rsidRPr="004318F1" w:rsidRDefault="004318F1">
      <w:pPr>
        <w:spacing w:before="3"/>
        <w:ind w:left="402"/>
        <w:rPr>
          <w:i/>
          <w:color w:val="FF0000"/>
          <w:sz w:val="28"/>
        </w:rPr>
      </w:pPr>
      <w:r>
        <w:rPr>
          <w:i/>
          <w:color w:val="0000CC"/>
          <w:sz w:val="28"/>
        </w:rPr>
        <w:t>Аттестованные</w:t>
      </w:r>
      <w:r>
        <w:rPr>
          <w:i/>
          <w:color w:val="0000CC"/>
          <w:spacing w:val="-14"/>
          <w:sz w:val="28"/>
        </w:rPr>
        <w:t xml:space="preserve"> </w:t>
      </w:r>
      <w:r>
        <w:rPr>
          <w:i/>
          <w:color w:val="0000CC"/>
          <w:sz w:val="28"/>
        </w:rPr>
        <w:t>специалисты</w:t>
      </w:r>
      <w:r>
        <w:rPr>
          <w:i/>
          <w:color w:val="0000CC"/>
          <w:spacing w:val="-9"/>
          <w:sz w:val="28"/>
        </w:rPr>
        <w:t xml:space="preserve"> </w:t>
      </w:r>
      <w:r>
        <w:rPr>
          <w:i/>
          <w:color w:val="0000CC"/>
          <w:sz w:val="28"/>
        </w:rPr>
        <w:t>-</w:t>
      </w:r>
      <w:r>
        <w:rPr>
          <w:i/>
          <w:color w:val="0000CC"/>
          <w:spacing w:val="-4"/>
          <w:sz w:val="28"/>
        </w:rPr>
        <w:t xml:space="preserve">3шт.  </w:t>
      </w:r>
      <w:r>
        <w:rPr>
          <w:i/>
          <w:color w:val="FF0000"/>
          <w:spacing w:val="-4"/>
          <w:sz w:val="28"/>
        </w:rPr>
        <w:t>- НЕТ</w:t>
      </w:r>
    </w:p>
    <w:p w14:paraId="1F594463" w14:textId="77777777" w:rsidR="0078438D" w:rsidRDefault="004318F1">
      <w:pPr>
        <w:spacing w:before="184"/>
        <w:ind w:left="402"/>
        <w:rPr>
          <w:i/>
          <w:sz w:val="24"/>
        </w:rPr>
      </w:pPr>
      <w:r>
        <w:rPr>
          <w:i/>
          <w:color w:val="00AF50"/>
          <w:sz w:val="28"/>
        </w:rPr>
        <w:t>ЭПБ</w:t>
      </w:r>
      <w:r>
        <w:rPr>
          <w:i/>
          <w:color w:val="00AF50"/>
          <w:spacing w:val="-5"/>
          <w:sz w:val="28"/>
        </w:rPr>
        <w:t xml:space="preserve"> </w:t>
      </w:r>
      <w:r>
        <w:rPr>
          <w:i/>
          <w:color w:val="00AF50"/>
          <w:sz w:val="24"/>
        </w:rPr>
        <w:t>(в</w:t>
      </w:r>
      <w:r>
        <w:rPr>
          <w:i/>
          <w:color w:val="00AF50"/>
          <w:spacing w:val="-3"/>
          <w:sz w:val="24"/>
        </w:rPr>
        <w:t xml:space="preserve"> </w:t>
      </w:r>
      <w:r>
        <w:rPr>
          <w:i/>
          <w:color w:val="00AF50"/>
          <w:sz w:val="24"/>
        </w:rPr>
        <w:t>объеме</w:t>
      </w:r>
      <w:r>
        <w:rPr>
          <w:i/>
          <w:color w:val="00AF50"/>
          <w:spacing w:val="-2"/>
          <w:sz w:val="24"/>
        </w:rPr>
        <w:t xml:space="preserve"> </w:t>
      </w:r>
      <w:r>
        <w:rPr>
          <w:i/>
          <w:color w:val="00AF50"/>
          <w:sz w:val="24"/>
        </w:rPr>
        <w:t>работ ООО</w:t>
      </w:r>
      <w:r>
        <w:rPr>
          <w:i/>
          <w:color w:val="00AF50"/>
          <w:spacing w:val="-2"/>
          <w:sz w:val="24"/>
        </w:rPr>
        <w:t xml:space="preserve"> </w:t>
      </w:r>
      <w:r>
        <w:rPr>
          <w:i/>
          <w:color w:val="00AF50"/>
          <w:sz w:val="24"/>
        </w:rPr>
        <w:t>«Тепло</w:t>
      </w:r>
      <w:r>
        <w:rPr>
          <w:i/>
          <w:color w:val="00AF50"/>
          <w:spacing w:val="-2"/>
          <w:sz w:val="24"/>
        </w:rPr>
        <w:t xml:space="preserve"> </w:t>
      </w:r>
      <w:r>
        <w:rPr>
          <w:i/>
          <w:color w:val="00AF50"/>
          <w:sz w:val="24"/>
        </w:rPr>
        <w:t>Кран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pacing w:val="-2"/>
          <w:sz w:val="24"/>
        </w:rPr>
        <w:t>Эксперт»)</w:t>
      </w:r>
    </w:p>
    <w:p w14:paraId="3EA14070" w14:textId="77777777" w:rsidR="0078438D" w:rsidRDefault="0078438D">
      <w:pPr>
        <w:pStyle w:val="a3"/>
        <w:spacing w:before="0"/>
        <w:ind w:left="0"/>
        <w:rPr>
          <w:i/>
          <w:sz w:val="30"/>
        </w:rPr>
      </w:pPr>
    </w:p>
    <w:p w14:paraId="4B31E48D" w14:textId="77777777" w:rsidR="0078438D" w:rsidRDefault="0078438D">
      <w:pPr>
        <w:pStyle w:val="a3"/>
        <w:spacing w:before="4"/>
        <w:ind w:left="0"/>
        <w:rPr>
          <w:i/>
          <w:sz w:val="26"/>
        </w:rPr>
      </w:pPr>
    </w:p>
    <w:p w14:paraId="5419C339" w14:textId="77777777" w:rsidR="0078438D" w:rsidRDefault="004318F1">
      <w:pPr>
        <w:pStyle w:val="a4"/>
        <w:ind w:firstLine="0"/>
      </w:pPr>
      <w:r>
        <w:t>-Исполнительно-техническая</w:t>
      </w:r>
      <w:r>
        <w:rPr>
          <w:spacing w:val="-14"/>
        </w:rPr>
        <w:t xml:space="preserve"> </w:t>
      </w:r>
      <w:r>
        <w:t>документация</w:t>
      </w:r>
      <w:r>
        <w:rPr>
          <w:spacing w:val="-14"/>
        </w:rPr>
        <w:t xml:space="preserve"> </w:t>
      </w:r>
      <w:r>
        <w:t>(Газовая</w:t>
      </w:r>
      <w:r>
        <w:rPr>
          <w:spacing w:val="-13"/>
        </w:rPr>
        <w:t xml:space="preserve"> </w:t>
      </w:r>
      <w:r>
        <w:rPr>
          <w:spacing w:val="-2"/>
        </w:rPr>
        <w:t>папка)</w:t>
      </w:r>
    </w:p>
    <w:p w14:paraId="7B633EEA" w14:textId="77777777" w:rsidR="0078438D" w:rsidRDefault="004318F1">
      <w:pPr>
        <w:pStyle w:val="a4"/>
        <w:numPr>
          <w:ilvl w:val="0"/>
          <w:numId w:val="3"/>
        </w:numPr>
        <w:tabs>
          <w:tab w:val="left" w:pos="1250"/>
          <w:tab w:val="left" w:pos="3714"/>
        </w:tabs>
        <w:spacing w:before="187" w:line="376" w:lineRule="auto"/>
        <w:ind w:right="677" w:hanging="2744"/>
      </w:pPr>
      <w:r>
        <w:t>Сеть</w:t>
      </w:r>
      <w:r>
        <w:rPr>
          <w:spacing w:val="-6"/>
        </w:rPr>
        <w:t xml:space="preserve"> </w:t>
      </w:r>
      <w:r>
        <w:t>газопотребления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границах</w:t>
      </w:r>
      <w:r>
        <w:rPr>
          <w:spacing w:val="-5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заявителя (наружный газопровод)</w:t>
      </w:r>
    </w:p>
    <w:p w14:paraId="297195B7" w14:textId="77777777" w:rsidR="0078438D" w:rsidRDefault="004318F1">
      <w:pPr>
        <w:pStyle w:val="a5"/>
        <w:numPr>
          <w:ilvl w:val="1"/>
          <w:numId w:val="3"/>
        </w:numPr>
        <w:tabs>
          <w:tab w:val="left" w:pos="761"/>
        </w:tabs>
        <w:spacing w:before="3" w:line="256" w:lineRule="auto"/>
        <w:ind w:right="784" w:firstLine="283"/>
        <w:rPr>
          <w:sz w:val="24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наличии), согласованная в установленном порядке, с актуальными техническими условиями</w:t>
      </w:r>
    </w:p>
    <w:p w14:paraId="058946F4" w14:textId="77777777" w:rsidR="0078438D" w:rsidRDefault="004318F1">
      <w:pPr>
        <w:spacing w:before="166" w:line="256" w:lineRule="auto"/>
        <w:ind w:left="118" w:firstLine="283"/>
        <w:rPr>
          <w:i/>
          <w:sz w:val="24"/>
        </w:rPr>
      </w:pPr>
      <w:r>
        <w:rPr>
          <w:i/>
          <w:color w:val="00AF50"/>
          <w:sz w:val="24"/>
        </w:rPr>
        <w:t>Документация</w:t>
      </w:r>
      <w:r>
        <w:rPr>
          <w:i/>
          <w:color w:val="00AF50"/>
          <w:spacing w:val="-7"/>
          <w:sz w:val="24"/>
        </w:rPr>
        <w:t xml:space="preserve"> </w:t>
      </w:r>
      <w:r>
        <w:rPr>
          <w:i/>
          <w:color w:val="00AF50"/>
          <w:sz w:val="24"/>
        </w:rPr>
        <w:t>откорректирована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в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соответствии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с</w:t>
      </w:r>
      <w:r>
        <w:rPr>
          <w:i/>
          <w:color w:val="00AF50"/>
          <w:spacing w:val="-6"/>
          <w:sz w:val="24"/>
        </w:rPr>
        <w:t xml:space="preserve"> </w:t>
      </w:r>
      <w:r>
        <w:rPr>
          <w:i/>
          <w:color w:val="00AF50"/>
          <w:sz w:val="24"/>
        </w:rPr>
        <w:t>выполненными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строительн</w:t>
      </w:r>
      <w:r>
        <w:rPr>
          <w:i/>
          <w:color w:val="00AF50"/>
          <w:sz w:val="24"/>
        </w:rPr>
        <w:t>о- монтажными работами (в объеме работ ООО «Тепло Кран Эксперт»)</w:t>
      </w:r>
    </w:p>
    <w:p w14:paraId="7E73BE54" w14:textId="7D220308" w:rsidR="0078438D" w:rsidRPr="004318F1" w:rsidRDefault="004318F1">
      <w:pPr>
        <w:spacing w:before="161"/>
        <w:ind w:left="402"/>
        <w:rPr>
          <w:i/>
          <w:color w:val="FF0000"/>
          <w:sz w:val="24"/>
        </w:rPr>
      </w:pPr>
      <w:r>
        <w:rPr>
          <w:i/>
          <w:color w:val="0000CC"/>
          <w:sz w:val="24"/>
        </w:rPr>
        <w:t>(с</w:t>
      </w:r>
      <w:r>
        <w:rPr>
          <w:i/>
          <w:color w:val="0000CC"/>
          <w:spacing w:val="-5"/>
          <w:sz w:val="24"/>
        </w:rPr>
        <w:t xml:space="preserve"> </w:t>
      </w:r>
      <w:r>
        <w:rPr>
          <w:i/>
          <w:color w:val="0000CC"/>
          <w:sz w:val="24"/>
        </w:rPr>
        <w:t>отметкой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Заказчика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z w:val="24"/>
        </w:rPr>
        <w:t>-</w:t>
      </w:r>
      <w:r>
        <w:rPr>
          <w:i/>
          <w:color w:val="0000CC"/>
          <w:spacing w:val="-4"/>
          <w:sz w:val="24"/>
        </w:rPr>
        <w:t xml:space="preserve"> </w:t>
      </w:r>
      <w:r>
        <w:rPr>
          <w:i/>
          <w:color w:val="0000CC"/>
          <w:sz w:val="24"/>
        </w:rPr>
        <w:t>«В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производства</w:t>
      </w:r>
      <w:r>
        <w:rPr>
          <w:i/>
          <w:color w:val="0000CC"/>
          <w:spacing w:val="-2"/>
          <w:sz w:val="24"/>
        </w:rPr>
        <w:t xml:space="preserve"> работ</w:t>
      </w:r>
      <w:proofErr w:type="gramStart"/>
      <w:r>
        <w:rPr>
          <w:i/>
          <w:color w:val="0000CC"/>
          <w:spacing w:val="-2"/>
          <w:sz w:val="24"/>
        </w:rPr>
        <w:t xml:space="preserve">»)  </w:t>
      </w:r>
      <w:r w:rsidRPr="004318F1">
        <w:rPr>
          <w:i/>
          <w:color w:val="FF0000"/>
          <w:spacing w:val="-2"/>
          <w:sz w:val="24"/>
        </w:rPr>
        <w:t>-</w:t>
      </w:r>
      <w:proofErr w:type="gramEnd"/>
      <w:r w:rsidRPr="004318F1"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pacing w:val="-2"/>
          <w:sz w:val="24"/>
        </w:rPr>
        <w:t>НЕТ</w:t>
      </w:r>
    </w:p>
    <w:p w14:paraId="3959857E" w14:textId="77777777" w:rsidR="0078438D" w:rsidRDefault="004318F1">
      <w:pPr>
        <w:pStyle w:val="a5"/>
        <w:numPr>
          <w:ilvl w:val="1"/>
          <w:numId w:val="3"/>
        </w:numPr>
        <w:tabs>
          <w:tab w:val="left" w:pos="762"/>
        </w:tabs>
        <w:spacing w:line="398" w:lineRule="auto"/>
        <w:ind w:left="402" w:right="2130" w:firstLine="0"/>
        <w:rPr>
          <w:sz w:val="24"/>
        </w:rPr>
      </w:pPr>
      <w:r>
        <w:rPr>
          <w:sz w:val="24"/>
        </w:rPr>
        <w:t>Исполнительный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газопровода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масштабе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 4.</w:t>
      </w:r>
      <w:proofErr w:type="gramStart"/>
      <w:r>
        <w:rPr>
          <w:sz w:val="24"/>
        </w:rPr>
        <w:t>3.Исполнительная</w:t>
      </w:r>
      <w:proofErr w:type="gramEnd"/>
      <w:r>
        <w:rPr>
          <w:sz w:val="24"/>
        </w:rPr>
        <w:t xml:space="preserve"> сварочная схема</w:t>
      </w:r>
    </w:p>
    <w:p w14:paraId="3A62F8AF" w14:textId="5AE418A6" w:rsidR="0078438D" w:rsidRPr="004318F1" w:rsidRDefault="004318F1">
      <w:pPr>
        <w:ind w:left="402"/>
        <w:rPr>
          <w:i/>
          <w:color w:val="FF0000"/>
          <w:sz w:val="24"/>
        </w:rPr>
      </w:pPr>
      <w:r>
        <w:rPr>
          <w:i/>
          <w:color w:val="0000CC"/>
          <w:sz w:val="24"/>
        </w:rPr>
        <w:t>с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указанием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всех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стыков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z w:val="24"/>
        </w:rPr>
        <w:t>(РД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и</w:t>
      </w:r>
      <w:r>
        <w:rPr>
          <w:i/>
          <w:color w:val="0000CC"/>
          <w:spacing w:val="-1"/>
          <w:sz w:val="24"/>
        </w:rPr>
        <w:t xml:space="preserve"> </w:t>
      </w:r>
      <w:proofErr w:type="gramStart"/>
      <w:r>
        <w:rPr>
          <w:i/>
          <w:color w:val="0000CC"/>
          <w:spacing w:val="-5"/>
          <w:sz w:val="24"/>
        </w:rPr>
        <w:t xml:space="preserve">ЗН)   </w:t>
      </w:r>
      <w:proofErr w:type="gramEnd"/>
      <w:r>
        <w:rPr>
          <w:i/>
          <w:color w:val="FF0000"/>
          <w:spacing w:val="-5"/>
          <w:sz w:val="24"/>
        </w:rPr>
        <w:t>-НЕТ</w:t>
      </w:r>
    </w:p>
    <w:p w14:paraId="01EB171D" w14:textId="77777777" w:rsidR="0078438D" w:rsidRDefault="004318F1">
      <w:pPr>
        <w:pStyle w:val="a5"/>
        <w:numPr>
          <w:ilvl w:val="1"/>
          <w:numId w:val="2"/>
        </w:numPr>
        <w:tabs>
          <w:tab w:val="left" w:pos="762"/>
        </w:tabs>
        <w:spacing w:before="181"/>
        <w:ind w:left="762" w:hanging="360"/>
      </w:pPr>
      <w:r>
        <w:rPr>
          <w:sz w:val="24"/>
        </w:rPr>
        <w:t>Строительный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газораспределения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газопотребления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№1)</w:t>
      </w:r>
    </w:p>
    <w:p w14:paraId="32E2563A" w14:textId="77777777" w:rsidR="0078438D" w:rsidRDefault="004318F1">
      <w:pPr>
        <w:pStyle w:val="a5"/>
        <w:numPr>
          <w:ilvl w:val="1"/>
          <w:numId w:val="2"/>
        </w:numPr>
        <w:tabs>
          <w:tab w:val="left" w:pos="762"/>
        </w:tabs>
        <w:spacing w:before="184"/>
        <w:ind w:left="762" w:hanging="360"/>
        <w:rPr>
          <w:color w:val="00AF50"/>
        </w:rPr>
      </w:pPr>
      <w:r>
        <w:rPr>
          <w:color w:val="00AF50"/>
          <w:sz w:val="24"/>
        </w:rPr>
        <w:t>Протокол</w:t>
      </w:r>
      <w:r>
        <w:rPr>
          <w:color w:val="00AF50"/>
          <w:spacing w:val="-6"/>
          <w:sz w:val="24"/>
        </w:rPr>
        <w:t xml:space="preserve"> </w:t>
      </w:r>
      <w:r>
        <w:rPr>
          <w:color w:val="00AF50"/>
          <w:sz w:val="24"/>
        </w:rPr>
        <w:t>механических</w:t>
      </w:r>
      <w:r>
        <w:rPr>
          <w:color w:val="00AF50"/>
          <w:spacing w:val="-2"/>
          <w:sz w:val="24"/>
        </w:rPr>
        <w:t xml:space="preserve"> </w:t>
      </w:r>
      <w:r>
        <w:rPr>
          <w:color w:val="00AF50"/>
          <w:sz w:val="24"/>
        </w:rPr>
        <w:t>испытаний</w:t>
      </w:r>
      <w:r>
        <w:rPr>
          <w:color w:val="00AF50"/>
          <w:spacing w:val="-4"/>
          <w:sz w:val="24"/>
        </w:rPr>
        <w:t xml:space="preserve"> </w:t>
      </w:r>
      <w:r>
        <w:rPr>
          <w:color w:val="00AF50"/>
          <w:sz w:val="24"/>
        </w:rPr>
        <w:t>сварных</w:t>
      </w:r>
      <w:r>
        <w:rPr>
          <w:color w:val="00AF50"/>
          <w:spacing w:val="-2"/>
          <w:sz w:val="24"/>
        </w:rPr>
        <w:t xml:space="preserve"> </w:t>
      </w:r>
      <w:r>
        <w:rPr>
          <w:color w:val="00AF50"/>
          <w:sz w:val="24"/>
        </w:rPr>
        <w:t>соединений,</w:t>
      </w:r>
      <w:r>
        <w:rPr>
          <w:color w:val="00AF50"/>
          <w:spacing w:val="-4"/>
          <w:sz w:val="24"/>
        </w:rPr>
        <w:t xml:space="preserve"> </w:t>
      </w:r>
      <w:r>
        <w:rPr>
          <w:color w:val="00AF50"/>
          <w:sz w:val="24"/>
        </w:rPr>
        <w:t>в</w:t>
      </w:r>
      <w:r>
        <w:rPr>
          <w:color w:val="00AF50"/>
          <w:spacing w:val="-4"/>
          <w:sz w:val="24"/>
        </w:rPr>
        <w:t xml:space="preserve"> </w:t>
      </w:r>
      <w:r>
        <w:rPr>
          <w:color w:val="00AF50"/>
          <w:sz w:val="24"/>
        </w:rPr>
        <w:t>том</w:t>
      </w:r>
      <w:r>
        <w:rPr>
          <w:color w:val="00AF50"/>
          <w:spacing w:val="-4"/>
          <w:sz w:val="24"/>
        </w:rPr>
        <w:t xml:space="preserve"> </w:t>
      </w:r>
      <w:r>
        <w:rPr>
          <w:color w:val="00AF50"/>
          <w:sz w:val="24"/>
        </w:rPr>
        <w:t>числе</w:t>
      </w:r>
      <w:r>
        <w:rPr>
          <w:color w:val="00AF50"/>
          <w:spacing w:val="-5"/>
          <w:sz w:val="24"/>
        </w:rPr>
        <w:t xml:space="preserve"> </w:t>
      </w:r>
      <w:r>
        <w:rPr>
          <w:color w:val="00AF50"/>
          <w:sz w:val="24"/>
        </w:rPr>
        <w:t>допускных</w:t>
      </w:r>
      <w:r>
        <w:rPr>
          <w:color w:val="00AF50"/>
          <w:spacing w:val="-2"/>
          <w:sz w:val="24"/>
        </w:rPr>
        <w:t xml:space="preserve"> стыков</w:t>
      </w:r>
    </w:p>
    <w:p w14:paraId="3012CCBC" w14:textId="77777777" w:rsidR="0078438D" w:rsidRDefault="004318F1">
      <w:pPr>
        <w:spacing w:before="20"/>
        <w:ind w:left="118"/>
        <w:rPr>
          <w:i/>
          <w:sz w:val="24"/>
        </w:rPr>
      </w:pPr>
      <w:r>
        <w:rPr>
          <w:i/>
          <w:color w:val="00AF50"/>
          <w:sz w:val="24"/>
        </w:rPr>
        <w:t>(Приложения</w:t>
      </w:r>
      <w:r>
        <w:rPr>
          <w:i/>
          <w:color w:val="00AF50"/>
          <w:spacing w:val="-3"/>
          <w:sz w:val="24"/>
        </w:rPr>
        <w:t xml:space="preserve"> </w:t>
      </w:r>
      <w:r>
        <w:rPr>
          <w:i/>
          <w:color w:val="00AF50"/>
          <w:sz w:val="24"/>
        </w:rPr>
        <w:t>Х,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z w:val="24"/>
        </w:rPr>
        <w:t>Ц</w:t>
      </w:r>
      <w:r>
        <w:rPr>
          <w:i/>
          <w:color w:val="00AF50"/>
          <w:spacing w:val="-2"/>
          <w:sz w:val="24"/>
        </w:rPr>
        <w:t xml:space="preserve"> </w:t>
      </w:r>
      <w:r>
        <w:rPr>
          <w:i/>
          <w:color w:val="00AF50"/>
          <w:sz w:val="24"/>
        </w:rPr>
        <w:t>к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z w:val="24"/>
        </w:rPr>
        <w:t>СП</w:t>
      </w:r>
      <w:r>
        <w:rPr>
          <w:i/>
          <w:color w:val="00AF50"/>
          <w:spacing w:val="-2"/>
          <w:sz w:val="24"/>
        </w:rPr>
        <w:t xml:space="preserve"> </w:t>
      </w:r>
      <w:r>
        <w:rPr>
          <w:i/>
          <w:color w:val="00AF50"/>
          <w:sz w:val="24"/>
        </w:rPr>
        <w:t>42-101-</w:t>
      </w:r>
      <w:r>
        <w:rPr>
          <w:i/>
          <w:color w:val="00AF50"/>
          <w:spacing w:val="-2"/>
          <w:sz w:val="24"/>
        </w:rPr>
        <w:t>2003)</w:t>
      </w:r>
    </w:p>
    <w:p w14:paraId="5C4514B9" w14:textId="77777777" w:rsidR="0078438D" w:rsidRDefault="004318F1">
      <w:pPr>
        <w:spacing w:before="185" w:line="256" w:lineRule="auto"/>
        <w:ind w:left="118" w:firstLine="283"/>
        <w:rPr>
          <w:i/>
          <w:sz w:val="24"/>
        </w:rPr>
      </w:pPr>
      <w:r>
        <w:rPr>
          <w:i/>
          <w:color w:val="00AF50"/>
          <w:sz w:val="24"/>
        </w:rPr>
        <w:t>В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т.ч.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протоколы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аттестаций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специалистов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и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лаборатории,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выполнившей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механические испытания сварных соединений (в объеме работ ООО «Тепло Кран Эксперт»)</w:t>
      </w:r>
    </w:p>
    <w:p w14:paraId="6138E189" w14:textId="77777777" w:rsidR="0078438D" w:rsidRDefault="004318F1">
      <w:pPr>
        <w:pStyle w:val="a5"/>
        <w:numPr>
          <w:ilvl w:val="1"/>
          <w:numId w:val="2"/>
        </w:numPr>
        <w:tabs>
          <w:tab w:val="left" w:pos="761"/>
        </w:tabs>
        <w:spacing w:before="165" w:line="256" w:lineRule="auto"/>
        <w:ind w:left="118" w:right="660" w:firstLine="283"/>
        <w:rPr>
          <w:color w:val="00AF50"/>
        </w:rPr>
      </w:pPr>
      <w:r>
        <w:rPr>
          <w:color w:val="00AF50"/>
          <w:sz w:val="24"/>
        </w:rPr>
        <w:t>Протокол</w:t>
      </w:r>
      <w:r>
        <w:rPr>
          <w:color w:val="00AF50"/>
          <w:spacing w:val="-4"/>
          <w:sz w:val="24"/>
        </w:rPr>
        <w:t xml:space="preserve"> </w:t>
      </w:r>
      <w:r>
        <w:rPr>
          <w:color w:val="00AF50"/>
          <w:sz w:val="24"/>
        </w:rPr>
        <w:t>проверки</w:t>
      </w:r>
      <w:r>
        <w:rPr>
          <w:color w:val="00AF50"/>
          <w:spacing w:val="-6"/>
          <w:sz w:val="24"/>
        </w:rPr>
        <w:t xml:space="preserve"> </w:t>
      </w:r>
      <w:r>
        <w:rPr>
          <w:color w:val="00AF50"/>
          <w:sz w:val="24"/>
        </w:rPr>
        <w:t>стальных</w:t>
      </w:r>
      <w:r>
        <w:rPr>
          <w:color w:val="00AF50"/>
          <w:spacing w:val="-3"/>
          <w:sz w:val="24"/>
        </w:rPr>
        <w:t xml:space="preserve"> </w:t>
      </w:r>
      <w:r>
        <w:rPr>
          <w:color w:val="00AF50"/>
          <w:sz w:val="24"/>
        </w:rPr>
        <w:t>газопроводов</w:t>
      </w:r>
      <w:r>
        <w:rPr>
          <w:color w:val="00AF50"/>
          <w:spacing w:val="-8"/>
          <w:sz w:val="24"/>
        </w:rPr>
        <w:t xml:space="preserve"> </w:t>
      </w:r>
      <w:r>
        <w:rPr>
          <w:color w:val="00AF50"/>
          <w:sz w:val="24"/>
        </w:rPr>
        <w:t>радиографическим</w:t>
      </w:r>
      <w:r>
        <w:rPr>
          <w:color w:val="00AF50"/>
          <w:spacing w:val="-5"/>
          <w:sz w:val="24"/>
        </w:rPr>
        <w:t xml:space="preserve"> </w:t>
      </w:r>
      <w:r>
        <w:rPr>
          <w:color w:val="00AF50"/>
          <w:sz w:val="24"/>
        </w:rPr>
        <w:t>методом</w:t>
      </w:r>
      <w:r>
        <w:rPr>
          <w:color w:val="00AF50"/>
          <w:spacing w:val="-5"/>
          <w:sz w:val="24"/>
        </w:rPr>
        <w:t xml:space="preserve"> </w:t>
      </w:r>
      <w:r>
        <w:rPr>
          <w:color w:val="00AF50"/>
          <w:sz w:val="24"/>
        </w:rPr>
        <w:t>(в</w:t>
      </w:r>
      <w:r>
        <w:rPr>
          <w:color w:val="00AF50"/>
          <w:spacing w:val="-6"/>
          <w:sz w:val="24"/>
        </w:rPr>
        <w:t xml:space="preserve"> </w:t>
      </w:r>
      <w:r>
        <w:rPr>
          <w:color w:val="00AF50"/>
          <w:sz w:val="24"/>
        </w:rPr>
        <w:t>том</w:t>
      </w:r>
      <w:r>
        <w:rPr>
          <w:color w:val="00AF50"/>
          <w:spacing w:val="-4"/>
          <w:sz w:val="24"/>
        </w:rPr>
        <w:t xml:space="preserve"> </w:t>
      </w:r>
      <w:r>
        <w:rPr>
          <w:color w:val="00AF50"/>
          <w:sz w:val="24"/>
        </w:rPr>
        <w:t xml:space="preserve">числе допускных стыков) </w:t>
      </w:r>
      <w:r>
        <w:rPr>
          <w:i/>
          <w:color w:val="00AF50"/>
          <w:sz w:val="24"/>
        </w:rPr>
        <w:t>(Приложение Ф, Ш к СП 42-101-2003)</w:t>
      </w:r>
    </w:p>
    <w:p w14:paraId="5E3126ED" w14:textId="77777777" w:rsidR="0078438D" w:rsidRDefault="004318F1">
      <w:pPr>
        <w:spacing w:before="166" w:line="256" w:lineRule="auto"/>
        <w:ind w:left="118" w:firstLine="283"/>
        <w:rPr>
          <w:i/>
          <w:sz w:val="24"/>
        </w:rPr>
      </w:pPr>
      <w:r>
        <w:rPr>
          <w:i/>
          <w:color w:val="00AF50"/>
          <w:sz w:val="24"/>
        </w:rPr>
        <w:t>В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>т.ч.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>протоколы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>аттестаций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>специалистов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>и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>лаборатории,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>выполнившей</w:t>
      </w:r>
      <w:r>
        <w:rPr>
          <w:i/>
          <w:color w:val="00AF50"/>
          <w:spacing w:val="-1"/>
          <w:sz w:val="24"/>
        </w:rPr>
        <w:t xml:space="preserve"> </w:t>
      </w:r>
      <w:r>
        <w:rPr>
          <w:i/>
          <w:color w:val="00AF50"/>
          <w:sz w:val="24"/>
        </w:rPr>
        <w:t>РК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сварных соединений (в объеме работ ООО «Тепло Кран Эксперт»)</w:t>
      </w:r>
    </w:p>
    <w:p w14:paraId="1EAF29FE" w14:textId="77777777" w:rsidR="0078438D" w:rsidRDefault="004318F1">
      <w:pPr>
        <w:pStyle w:val="a5"/>
        <w:numPr>
          <w:ilvl w:val="1"/>
          <w:numId w:val="2"/>
        </w:numPr>
        <w:tabs>
          <w:tab w:val="left" w:pos="761"/>
        </w:tabs>
        <w:spacing w:before="165" w:line="256" w:lineRule="auto"/>
        <w:ind w:left="118" w:right="423" w:firstLine="283"/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герметичность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сетей газораспределения и газопотребления </w:t>
      </w:r>
      <w:r>
        <w:rPr>
          <w:i/>
          <w:sz w:val="24"/>
        </w:rPr>
        <w:t>(Приложение №18)</w:t>
      </w:r>
    </w:p>
    <w:p w14:paraId="40EAAB39" w14:textId="51FEF294" w:rsidR="0078438D" w:rsidRPr="004318F1" w:rsidRDefault="004318F1">
      <w:pPr>
        <w:spacing w:before="163"/>
        <w:ind w:left="402"/>
        <w:rPr>
          <w:i/>
          <w:color w:val="FF0000"/>
          <w:sz w:val="24"/>
        </w:rPr>
      </w:pPr>
      <w:r>
        <w:rPr>
          <w:i/>
          <w:color w:val="0000CC"/>
          <w:sz w:val="24"/>
        </w:rPr>
        <w:t>!?</w:t>
      </w:r>
      <w:r>
        <w:rPr>
          <w:i/>
          <w:color w:val="0000CC"/>
          <w:spacing w:val="-5"/>
          <w:sz w:val="24"/>
        </w:rPr>
        <w:t xml:space="preserve"> </w:t>
      </w:r>
      <w:r>
        <w:rPr>
          <w:i/>
          <w:color w:val="0000CC"/>
          <w:sz w:val="24"/>
        </w:rPr>
        <w:t>Среднее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давление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ПЭ</w:t>
      </w:r>
      <w:r>
        <w:rPr>
          <w:i/>
          <w:color w:val="0000CC"/>
          <w:spacing w:val="-4"/>
          <w:sz w:val="24"/>
        </w:rPr>
        <w:t xml:space="preserve"> </w:t>
      </w:r>
      <w:r>
        <w:rPr>
          <w:i/>
          <w:color w:val="0000CC"/>
          <w:sz w:val="24"/>
        </w:rPr>
        <w:t>надо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проверять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давлением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0,6МПа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продолжительность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pacing w:val="-2"/>
          <w:sz w:val="24"/>
        </w:rPr>
        <w:t xml:space="preserve">24часа! </w:t>
      </w:r>
      <w:r>
        <w:rPr>
          <w:i/>
          <w:color w:val="FF0000"/>
          <w:spacing w:val="-2"/>
          <w:sz w:val="24"/>
        </w:rPr>
        <w:t>- НЕТ</w:t>
      </w:r>
    </w:p>
    <w:p w14:paraId="05B77B28" w14:textId="77777777" w:rsidR="0078438D" w:rsidRDefault="004318F1">
      <w:pPr>
        <w:pStyle w:val="a5"/>
        <w:numPr>
          <w:ilvl w:val="1"/>
          <w:numId w:val="2"/>
        </w:numPr>
        <w:tabs>
          <w:tab w:val="left" w:pos="758"/>
        </w:tabs>
        <w:spacing w:before="181"/>
        <w:ind w:left="758" w:hanging="356"/>
      </w:pPr>
      <w:r>
        <w:rPr>
          <w:sz w:val="24"/>
        </w:rPr>
        <w:t>Распечатка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полиэтиленового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газопровода</w:t>
      </w:r>
    </w:p>
    <w:p w14:paraId="6AFC7203" w14:textId="77777777" w:rsidR="0078438D" w:rsidRDefault="004318F1">
      <w:pPr>
        <w:spacing w:before="182"/>
        <w:ind w:left="402"/>
        <w:rPr>
          <w:i/>
          <w:sz w:val="24"/>
        </w:rPr>
      </w:pPr>
      <w:r>
        <w:rPr>
          <w:i/>
          <w:sz w:val="24"/>
        </w:rPr>
        <w:t>(Выполняется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сварочным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аппаратом)</w:t>
      </w:r>
    </w:p>
    <w:p w14:paraId="71AEDE0A" w14:textId="2926B24F" w:rsidR="0078438D" w:rsidRPr="004318F1" w:rsidRDefault="004318F1">
      <w:pPr>
        <w:spacing w:before="182"/>
        <w:ind w:left="402"/>
        <w:rPr>
          <w:i/>
          <w:color w:val="FF0000"/>
          <w:sz w:val="24"/>
        </w:rPr>
      </w:pPr>
      <w:r>
        <w:rPr>
          <w:i/>
          <w:color w:val="0000CC"/>
          <w:sz w:val="24"/>
        </w:rPr>
        <w:t>Распечатки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есть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только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z w:val="24"/>
        </w:rPr>
        <w:t>на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z w:val="24"/>
        </w:rPr>
        <w:t>часть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ПЭ</w:t>
      </w:r>
      <w:r>
        <w:rPr>
          <w:i/>
          <w:color w:val="0000CC"/>
          <w:spacing w:val="-2"/>
          <w:sz w:val="24"/>
        </w:rPr>
        <w:t xml:space="preserve"> стыков! </w:t>
      </w:r>
      <w:r>
        <w:rPr>
          <w:i/>
          <w:color w:val="FF0000"/>
          <w:spacing w:val="-2"/>
          <w:sz w:val="24"/>
        </w:rPr>
        <w:t>ЕСТЬ НА ЧАСТЬ</w:t>
      </w:r>
    </w:p>
    <w:p w14:paraId="5C8916B3" w14:textId="77777777" w:rsidR="0078438D" w:rsidRDefault="004318F1">
      <w:pPr>
        <w:pStyle w:val="a5"/>
        <w:numPr>
          <w:ilvl w:val="1"/>
          <w:numId w:val="2"/>
        </w:numPr>
        <w:tabs>
          <w:tab w:val="left" w:pos="761"/>
        </w:tabs>
        <w:spacing w:before="185" w:line="256" w:lineRule="auto"/>
        <w:ind w:left="118" w:right="740" w:firstLine="283"/>
      </w:pP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геодезической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разбивочной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капитального строительств </w:t>
      </w:r>
      <w:r>
        <w:rPr>
          <w:i/>
          <w:sz w:val="24"/>
        </w:rPr>
        <w:t>(Приложение 1 к Приказу Ростехнадзора от 26.12.2006 № 1128)</w:t>
      </w:r>
    </w:p>
    <w:p w14:paraId="1238AE9E" w14:textId="77777777" w:rsidR="0078438D" w:rsidRDefault="004318F1">
      <w:pPr>
        <w:pStyle w:val="a3"/>
        <w:spacing w:before="161"/>
        <w:ind w:left="402"/>
      </w:pPr>
      <w:r>
        <w:t>С</w:t>
      </w:r>
      <w:r>
        <w:rPr>
          <w:spacing w:val="-5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разбивки</w:t>
      </w:r>
      <w:r>
        <w:rPr>
          <w:spacing w:val="-3"/>
        </w:rPr>
        <w:t xml:space="preserve"> </w:t>
      </w:r>
      <w:r>
        <w:t>трассы</w:t>
      </w:r>
      <w:r>
        <w:rPr>
          <w:spacing w:val="-2"/>
        </w:rPr>
        <w:t xml:space="preserve"> </w:t>
      </w:r>
      <w:r>
        <w:t>газопровода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каталога</w:t>
      </w:r>
      <w:r>
        <w:rPr>
          <w:spacing w:val="-3"/>
        </w:rPr>
        <w:t xml:space="preserve"> </w:t>
      </w:r>
      <w:r>
        <w:rPr>
          <w:spacing w:val="-2"/>
        </w:rPr>
        <w:t>координат</w:t>
      </w:r>
    </w:p>
    <w:p w14:paraId="238F91DB" w14:textId="77777777" w:rsidR="0078438D" w:rsidRDefault="0078438D">
      <w:pPr>
        <w:sectPr w:rsidR="0078438D">
          <w:type w:val="continuous"/>
          <w:pgSz w:w="11910" w:h="16840"/>
          <w:pgMar w:top="620" w:right="460" w:bottom="280" w:left="1300" w:header="720" w:footer="720" w:gutter="0"/>
          <w:cols w:space="720"/>
        </w:sectPr>
      </w:pPr>
    </w:p>
    <w:p w14:paraId="55DB49B6" w14:textId="77777777" w:rsidR="0078438D" w:rsidRDefault="004318F1">
      <w:pPr>
        <w:pStyle w:val="a5"/>
        <w:numPr>
          <w:ilvl w:val="1"/>
          <w:numId w:val="2"/>
        </w:numPr>
        <w:tabs>
          <w:tab w:val="left" w:pos="882"/>
        </w:tabs>
        <w:spacing w:before="64"/>
        <w:ind w:left="882" w:hanging="480"/>
      </w:pPr>
      <w:r>
        <w:rPr>
          <w:sz w:val="24"/>
        </w:rPr>
        <w:lastRenderedPageBreak/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строительстве</w:t>
      </w:r>
      <w:r>
        <w:rPr>
          <w:spacing w:val="-3"/>
          <w:sz w:val="24"/>
        </w:rPr>
        <w:t xml:space="preserve"> </w:t>
      </w:r>
      <w:r>
        <w:rPr>
          <w:i/>
          <w:spacing w:val="-2"/>
          <w:sz w:val="24"/>
        </w:rPr>
        <w:t>(Приложение</w:t>
      </w:r>
    </w:p>
    <w:p w14:paraId="58A7AC13" w14:textId="77777777" w:rsidR="0078438D" w:rsidRDefault="004318F1">
      <w:pPr>
        <w:spacing w:before="21"/>
        <w:ind w:left="118"/>
        <w:rPr>
          <w:i/>
          <w:sz w:val="24"/>
        </w:rPr>
      </w:pPr>
      <w:r>
        <w:rPr>
          <w:i/>
          <w:spacing w:val="-5"/>
          <w:sz w:val="24"/>
        </w:rPr>
        <w:t>№5)</w:t>
      </w:r>
    </w:p>
    <w:p w14:paraId="33813064" w14:textId="77777777" w:rsidR="0078438D" w:rsidRDefault="004318F1">
      <w:pPr>
        <w:pStyle w:val="a5"/>
        <w:numPr>
          <w:ilvl w:val="1"/>
          <w:numId w:val="2"/>
        </w:numPr>
        <w:tabs>
          <w:tab w:val="left" w:pos="882"/>
        </w:tabs>
        <w:spacing w:before="180"/>
        <w:ind w:left="882" w:hanging="480"/>
      </w:pP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газопровода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№15)</w:t>
      </w:r>
    </w:p>
    <w:p w14:paraId="7E2A3DD9" w14:textId="77777777" w:rsidR="0078438D" w:rsidRDefault="004318F1">
      <w:pPr>
        <w:pStyle w:val="a5"/>
        <w:numPr>
          <w:ilvl w:val="1"/>
          <w:numId w:val="2"/>
        </w:numPr>
        <w:tabs>
          <w:tab w:val="left" w:pos="882"/>
        </w:tabs>
        <w:spacing w:before="183"/>
        <w:ind w:left="882" w:hanging="480"/>
      </w:pP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4"/>
          <w:sz w:val="24"/>
        </w:rPr>
        <w:t xml:space="preserve"> </w:t>
      </w:r>
      <w:r>
        <w:rPr>
          <w:sz w:val="24"/>
        </w:rPr>
        <w:t>изоляционного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газопровода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№16)</w:t>
      </w:r>
    </w:p>
    <w:p w14:paraId="35939FA6" w14:textId="77777777" w:rsidR="0078438D" w:rsidRDefault="004318F1">
      <w:pPr>
        <w:pStyle w:val="a5"/>
        <w:numPr>
          <w:ilvl w:val="1"/>
          <w:numId w:val="2"/>
        </w:numPr>
        <w:tabs>
          <w:tab w:val="left" w:pos="881"/>
        </w:tabs>
        <w:spacing w:before="185" w:line="256" w:lineRule="auto"/>
        <w:ind w:left="118" w:right="152" w:firstLine="283"/>
      </w:pP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газораспределения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(или) сети газопотребления </w:t>
      </w:r>
      <w:r>
        <w:rPr>
          <w:i/>
          <w:sz w:val="24"/>
        </w:rPr>
        <w:t>(Приложение №2)</w:t>
      </w:r>
    </w:p>
    <w:p w14:paraId="7B6079D8" w14:textId="77777777" w:rsidR="0078438D" w:rsidRDefault="004318F1">
      <w:pPr>
        <w:pStyle w:val="a5"/>
        <w:numPr>
          <w:ilvl w:val="1"/>
          <w:numId w:val="2"/>
        </w:numPr>
        <w:tabs>
          <w:tab w:val="left" w:pos="881"/>
        </w:tabs>
        <w:spacing w:before="165" w:line="256" w:lineRule="auto"/>
        <w:ind w:left="118" w:right="673" w:firstLine="283"/>
        <w:jc w:val="both"/>
      </w:pPr>
      <w:r>
        <w:rPr>
          <w:strike/>
          <w:sz w:val="24"/>
        </w:rPr>
        <w:t>Акт</w:t>
      </w:r>
      <w:r>
        <w:rPr>
          <w:strike/>
          <w:spacing w:val="-1"/>
          <w:sz w:val="24"/>
        </w:rPr>
        <w:t xml:space="preserve"> </w:t>
      </w:r>
      <w:r>
        <w:rPr>
          <w:strike/>
          <w:sz w:val="24"/>
        </w:rPr>
        <w:t>приемки</w:t>
      </w:r>
      <w:r>
        <w:rPr>
          <w:strike/>
          <w:spacing w:val="-1"/>
          <w:sz w:val="24"/>
        </w:rPr>
        <w:t xml:space="preserve"> </w:t>
      </w:r>
      <w:r>
        <w:rPr>
          <w:strike/>
          <w:sz w:val="24"/>
        </w:rPr>
        <w:t>электрозащитной установки в</w:t>
      </w:r>
      <w:r>
        <w:rPr>
          <w:strike/>
          <w:spacing w:val="-2"/>
          <w:sz w:val="24"/>
        </w:rPr>
        <w:t xml:space="preserve"> </w:t>
      </w:r>
      <w:r>
        <w:rPr>
          <w:strike/>
          <w:sz w:val="24"/>
        </w:rPr>
        <w:t>эксплуатацию</w:t>
      </w:r>
      <w:r>
        <w:rPr>
          <w:strike/>
          <w:spacing w:val="-1"/>
          <w:sz w:val="24"/>
        </w:rPr>
        <w:t xml:space="preserve"> </w:t>
      </w:r>
      <w:r>
        <w:rPr>
          <w:strike/>
          <w:sz w:val="24"/>
        </w:rPr>
        <w:t>или</w:t>
      </w:r>
      <w:r>
        <w:rPr>
          <w:strike/>
          <w:spacing w:val="-3"/>
          <w:sz w:val="24"/>
        </w:rPr>
        <w:t xml:space="preserve"> </w:t>
      </w:r>
      <w:r>
        <w:rPr>
          <w:strike/>
          <w:sz w:val="24"/>
        </w:rPr>
        <w:t>технический</w:t>
      </w:r>
      <w:r>
        <w:rPr>
          <w:strike/>
          <w:spacing w:val="-1"/>
          <w:sz w:val="24"/>
        </w:rPr>
        <w:t xml:space="preserve"> </w:t>
      </w:r>
      <w:r>
        <w:rPr>
          <w:strike/>
          <w:sz w:val="24"/>
        </w:rPr>
        <w:t>отчет</w:t>
      </w:r>
      <w:r>
        <w:rPr>
          <w:strike/>
          <w:spacing w:val="-1"/>
          <w:sz w:val="24"/>
        </w:rPr>
        <w:t xml:space="preserve"> </w:t>
      </w:r>
      <w:r>
        <w:rPr>
          <w:strike/>
          <w:sz w:val="24"/>
        </w:rPr>
        <w:t>о</w:t>
      </w:r>
      <w:r>
        <w:rPr>
          <w:sz w:val="24"/>
        </w:rPr>
        <w:t xml:space="preserve"> </w:t>
      </w:r>
      <w:r>
        <w:rPr>
          <w:strike/>
          <w:sz w:val="24"/>
        </w:rPr>
        <w:t>коррозионном</w:t>
      </w:r>
      <w:r>
        <w:rPr>
          <w:strike/>
          <w:spacing w:val="-6"/>
          <w:sz w:val="24"/>
        </w:rPr>
        <w:t xml:space="preserve"> </w:t>
      </w:r>
      <w:r>
        <w:rPr>
          <w:strike/>
          <w:sz w:val="24"/>
        </w:rPr>
        <w:t>состоянии</w:t>
      </w:r>
      <w:r>
        <w:rPr>
          <w:strike/>
          <w:spacing w:val="-5"/>
          <w:sz w:val="24"/>
        </w:rPr>
        <w:t xml:space="preserve"> </w:t>
      </w:r>
      <w:r>
        <w:rPr>
          <w:strike/>
          <w:sz w:val="24"/>
        </w:rPr>
        <w:t>построенного</w:t>
      </w:r>
      <w:r>
        <w:rPr>
          <w:strike/>
          <w:spacing w:val="-5"/>
          <w:sz w:val="24"/>
        </w:rPr>
        <w:t xml:space="preserve"> </w:t>
      </w:r>
      <w:r>
        <w:rPr>
          <w:strike/>
          <w:sz w:val="24"/>
        </w:rPr>
        <w:t>газопровода,</w:t>
      </w:r>
      <w:r>
        <w:rPr>
          <w:strike/>
          <w:spacing w:val="-5"/>
          <w:sz w:val="24"/>
        </w:rPr>
        <w:t xml:space="preserve"> </w:t>
      </w:r>
      <w:r>
        <w:rPr>
          <w:strike/>
          <w:sz w:val="24"/>
        </w:rPr>
        <w:t>если</w:t>
      </w:r>
      <w:r>
        <w:rPr>
          <w:strike/>
          <w:spacing w:val="-4"/>
          <w:sz w:val="24"/>
        </w:rPr>
        <w:t xml:space="preserve"> </w:t>
      </w:r>
      <w:r>
        <w:rPr>
          <w:strike/>
          <w:sz w:val="24"/>
        </w:rPr>
        <w:t>проектом</w:t>
      </w:r>
      <w:r>
        <w:rPr>
          <w:strike/>
          <w:spacing w:val="-5"/>
          <w:sz w:val="24"/>
        </w:rPr>
        <w:t xml:space="preserve"> </w:t>
      </w:r>
      <w:r>
        <w:rPr>
          <w:strike/>
          <w:sz w:val="24"/>
        </w:rPr>
        <w:t>защита</w:t>
      </w:r>
      <w:r>
        <w:rPr>
          <w:strike/>
          <w:spacing w:val="-5"/>
          <w:sz w:val="24"/>
        </w:rPr>
        <w:t xml:space="preserve"> </w:t>
      </w:r>
      <w:r>
        <w:rPr>
          <w:strike/>
          <w:sz w:val="24"/>
        </w:rPr>
        <w:t>газопровода</w:t>
      </w:r>
      <w:r>
        <w:rPr>
          <w:strike/>
          <w:spacing w:val="-7"/>
          <w:sz w:val="24"/>
        </w:rPr>
        <w:t xml:space="preserve"> </w:t>
      </w:r>
      <w:r>
        <w:rPr>
          <w:strike/>
          <w:sz w:val="24"/>
        </w:rPr>
        <w:t>не</w:t>
      </w:r>
      <w:r>
        <w:rPr>
          <w:sz w:val="24"/>
        </w:rPr>
        <w:t xml:space="preserve"> </w:t>
      </w:r>
      <w:r>
        <w:rPr>
          <w:strike/>
          <w:spacing w:val="-2"/>
          <w:sz w:val="24"/>
        </w:rPr>
        <w:t>требуется</w:t>
      </w:r>
    </w:p>
    <w:p w14:paraId="3F2F4BCE" w14:textId="77777777" w:rsidR="0078438D" w:rsidRDefault="004318F1">
      <w:pPr>
        <w:pStyle w:val="a5"/>
        <w:numPr>
          <w:ilvl w:val="1"/>
          <w:numId w:val="2"/>
        </w:numPr>
        <w:tabs>
          <w:tab w:val="left" w:pos="881"/>
        </w:tabs>
        <w:spacing w:before="168" w:line="256" w:lineRule="auto"/>
        <w:ind w:left="118" w:right="1038" w:firstLine="283"/>
      </w:pPr>
      <w:r>
        <w:rPr>
          <w:strike/>
          <w:sz w:val="24"/>
        </w:rPr>
        <w:t>Акт</w:t>
      </w:r>
      <w:r>
        <w:rPr>
          <w:strike/>
          <w:spacing w:val="-7"/>
          <w:sz w:val="24"/>
        </w:rPr>
        <w:t xml:space="preserve"> </w:t>
      </w:r>
      <w:r>
        <w:rPr>
          <w:strike/>
          <w:sz w:val="24"/>
        </w:rPr>
        <w:t>приемки</w:t>
      </w:r>
      <w:r>
        <w:rPr>
          <w:strike/>
          <w:spacing w:val="-7"/>
          <w:sz w:val="24"/>
        </w:rPr>
        <w:t xml:space="preserve"> </w:t>
      </w:r>
      <w:r>
        <w:rPr>
          <w:strike/>
          <w:sz w:val="24"/>
        </w:rPr>
        <w:t>в</w:t>
      </w:r>
      <w:r>
        <w:rPr>
          <w:strike/>
          <w:spacing w:val="-8"/>
          <w:sz w:val="24"/>
        </w:rPr>
        <w:t xml:space="preserve"> </w:t>
      </w:r>
      <w:r>
        <w:rPr>
          <w:strike/>
          <w:sz w:val="24"/>
        </w:rPr>
        <w:t>эксплуатацию</w:t>
      </w:r>
      <w:r>
        <w:rPr>
          <w:strike/>
          <w:spacing w:val="-7"/>
          <w:sz w:val="24"/>
        </w:rPr>
        <w:t xml:space="preserve"> </w:t>
      </w:r>
      <w:r>
        <w:rPr>
          <w:strike/>
          <w:sz w:val="24"/>
        </w:rPr>
        <w:t>контактных</w:t>
      </w:r>
      <w:r>
        <w:rPr>
          <w:strike/>
          <w:spacing w:val="-8"/>
          <w:sz w:val="24"/>
        </w:rPr>
        <w:t xml:space="preserve"> </w:t>
      </w:r>
      <w:r>
        <w:rPr>
          <w:strike/>
          <w:sz w:val="24"/>
        </w:rPr>
        <w:t>устройств,</w:t>
      </w:r>
      <w:r>
        <w:rPr>
          <w:strike/>
          <w:spacing w:val="-7"/>
          <w:sz w:val="24"/>
        </w:rPr>
        <w:t xml:space="preserve"> </w:t>
      </w:r>
      <w:proofErr w:type="spellStart"/>
      <w:r>
        <w:rPr>
          <w:strike/>
          <w:sz w:val="24"/>
        </w:rPr>
        <w:t>потенциалоуравнивающих</w:t>
      </w:r>
      <w:proofErr w:type="spellEnd"/>
      <w:r>
        <w:rPr>
          <w:sz w:val="24"/>
        </w:rPr>
        <w:t xml:space="preserve"> </w:t>
      </w:r>
      <w:r>
        <w:rPr>
          <w:strike/>
          <w:sz w:val="24"/>
        </w:rPr>
        <w:t>перемычек</w:t>
      </w:r>
      <w:r>
        <w:rPr>
          <w:strike/>
          <w:spacing w:val="-3"/>
          <w:sz w:val="24"/>
        </w:rPr>
        <w:t xml:space="preserve"> </w:t>
      </w:r>
      <w:r>
        <w:rPr>
          <w:strike/>
          <w:sz w:val="24"/>
        </w:rPr>
        <w:t>и</w:t>
      </w:r>
      <w:r>
        <w:rPr>
          <w:strike/>
          <w:spacing w:val="-3"/>
          <w:sz w:val="24"/>
        </w:rPr>
        <w:t xml:space="preserve"> </w:t>
      </w:r>
      <w:r>
        <w:rPr>
          <w:strike/>
          <w:sz w:val="24"/>
        </w:rPr>
        <w:t>контрольно-измерительных</w:t>
      </w:r>
      <w:r>
        <w:rPr>
          <w:strike/>
          <w:spacing w:val="-4"/>
          <w:sz w:val="24"/>
        </w:rPr>
        <w:t xml:space="preserve"> </w:t>
      </w:r>
      <w:r>
        <w:rPr>
          <w:strike/>
          <w:sz w:val="24"/>
        </w:rPr>
        <w:t xml:space="preserve">пунктов </w:t>
      </w:r>
      <w:r>
        <w:rPr>
          <w:i/>
          <w:strike/>
          <w:sz w:val="24"/>
        </w:rPr>
        <w:t>(Форма</w:t>
      </w:r>
      <w:r>
        <w:rPr>
          <w:i/>
          <w:strike/>
          <w:spacing w:val="-3"/>
          <w:sz w:val="24"/>
        </w:rPr>
        <w:t xml:space="preserve"> </w:t>
      </w:r>
      <w:r>
        <w:rPr>
          <w:i/>
          <w:strike/>
          <w:sz w:val="24"/>
        </w:rPr>
        <w:t>В.4</w:t>
      </w:r>
      <w:r>
        <w:rPr>
          <w:i/>
          <w:strike/>
          <w:spacing w:val="-3"/>
          <w:sz w:val="24"/>
        </w:rPr>
        <w:t xml:space="preserve"> </w:t>
      </w:r>
      <w:r>
        <w:rPr>
          <w:i/>
          <w:strike/>
          <w:sz w:val="24"/>
        </w:rPr>
        <w:t>СТО</w:t>
      </w:r>
      <w:r>
        <w:rPr>
          <w:i/>
          <w:strike/>
          <w:spacing w:val="-4"/>
          <w:sz w:val="24"/>
        </w:rPr>
        <w:t xml:space="preserve"> </w:t>
      </w:r>
      <w:r>
        <w:rPr>
          <w:i/>
          <w:strike/>
          <w:sz w:val="24"/>
        </w:rPr>
        <w:t>23022352-001-2018)</w:t>
      </w:r>
    </w:p>
    <w:p w14:paraId="147BECE3" w14:textId="77777777" w:rsidR="0078438D" w:rsidRDefault="004318F1">
      <w:pPr>
        <w:pStyle w:val="a5"/>
        <w:numPr>
          <w:ilvl w:val="1"/>
          <w:numId w:val="2"/>
        </w:numPr>
        <w:tabs>
          <w:tab w:val="left" w:pos="882"/>
        </w:tabs>
        <w:spacing w:before="161"/>
        <w:ind w:left="882" w:hanging="480"/>
      </w:pP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соединений</w:t>
      </w:r>
    </w:p>
    <w:p w14:paraId="713B8C24" w14:textId="77777777" w:rsidR="0078438D" w:rsidRDefault="004318F1">
      <w:pPr>
        <w:spacing w:before="182"/>
        <w:ind w:left="402"/>
        <w:rPr>
          <w:i/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03-606-</w:t>
      </w:r>
      <w:r>
        <w:rPr>
          <w:i/>
          <w:spacing w:val="-5"/>
          <w:sz w:val="24"/>
        </w:rPr>
        <w:t>03)</w:t>
      </w:r>
    </w:p>
    <w:p w14:paraId="147C2C74" w14:textId="39AD98CE" w:rsidR="0078438D" w:rsidRPr="004318F1" w:rsidRDefault="004318F1">
      <w:pPr>
        <w:spacing w:before="183"/>
        <w:ind w:left="402"/>
        <w:rPr>
          <w:i/>
          <w:color w:val="FF0000"/>
          <w:sz w:val="24"/>
        </w:rPr>
      </w:pPr>
      <w:r>
        <w:rPr>
          <w:i/>
          <w:color w:val="0000CC"/>
          <w:sz w:val="24"/>
        </w:rPr>
        <w:t>В</w:t>
      </w:r>
      <w:r>
        <w:rPr>
          <w:i/>
          <w:color w:val="0000CC"/>
          <w:spacing w:val="-4"/>
          <w:sz w:val="24"/>
        </w:rPr>
        <w:t xml:space="preserve"> </w:t>
      </w:r>
      <w:r>
        <w:rPr>
          <w:i/>
          <w:color w:val="0000CC"/>
          <w:sz w:val="24"/>
        </w:rPr>
        <w:t>т.ч.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протоколы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аттестаций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специалиста, выполнившего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ВИК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z w:val="24"/>
        </w:rPr>
        <w:t>сварных</w:t>
      </w:r>
      <w:r>
        <w:rPr>
          <w:i/>
          <w:color w:val="0000CC"/>
          <w:spacing w:val="-2"/>
          <w:sz w:val="24"/>
        </w:rPr>
        <w:t xml:space="preserve"> соединений </w:t>
      </w:r>
      <w:r>
        <w:rPr>
          <w:i/>
          <w:color w:val="FF0000"/>
          <w:spacing w:val="-2"/>
          <w:sz w:val="24"/>
        </w:rPr>
        <w:t>- НЕТ</w:t>
      </w:r>
    </w:p>
    <w:p w14:paraId="7AC21CDA" w14:textId="77777777" w:rsidR="0078438D" w:rsidRDefault="004318F1">
      <w:pPr>
        <w:pStyle w:val="a5"/>
        <w:numPr>
          <w:ilvl w:val="1"/>
          <w:numId w:val="2"/>
        </w:numPr>
        <w:tabs>
          <w:tab w:val="left" w:pos="480"/>
        </w:tabs>
        <w:spacing w:before="185"/>
        <w:ind w:left="480" w:right="933" w:hanging="480"/>
        <w:jc w:val="center"/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сетей</w:t>
      </w:r>
    </w:p>
    <w:p w14:paraId="03D9D8AD" w14:textId="77777777" w:rsidR="0078438D" w:rsidRDefault="004318F1">
      <w:pPr>
        <w:spacing w:before="19"/>
        <w:ind w:left="123" w:right="1045"/>
        <w:jc w:val="center"/>
        <w:rPr>
          <w:i/>
          <w:sz w:val="24"/>
        </w:rPr>
      </w:pPr>
      <w:r>
        <w:rPr>
          <w:sz w:val="24"/>
        </w:rPr>
        <w:t>газораспределения,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газопотребления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газопроводе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14)</w:t>
      </w:r>
    </w:p>
    <w:p w14:paraId="575A1387" w14:textId="77777777" w:rsidR="0078438D" w:rsidRDefault="004318F1">
      <w:pPr>
        <w:pStyle w:val="a3"/>
        <w:spacing w:before="183" w:line="396" w:lineRule="auto"/>
        <w:ind w:left="402" w:right="2808"/>
        <w:jc w:val="both"/>
        <w:rPr>
          <w:i/>
        </w:rPr>
      </w:pPr>
      <w:r>
        <w:t>При</w:t>
      </w:r>
      <w:r>
        <w:rPr>
          <w:spacing w:val="-6"/>
        </w:rPr>
        <w:t xml:space="preserve"> </w:t>
      </w:r>
      <w:r>
        <w:t>строительстве</w:t>
      </w:r>
      <w:r>
        <w:rPr>
          <w:spacing w:val="-7"/>
        </w:rPr>
        <w:t xml:space="preserve"> </w:t>
      </w:r>
      <w:r>
        <w:t>газопроводов</w:t>
      </w:r>
      <w:r>
        <w:rPr>
          <w:spacing w:val="-7"/>
        </w:rPr>
        <w:t xml:space="preserve"> </w:t>
      </w:r>
      <w:r>
        <w:t>протяженностью</w:t>
      </w:r>
      <w:r>
        <w:rPr>
          <w:spacing w:val="-6"/>
        </w:rPr>
        <w:t xml:space="preserve"> </w:t>
      </w:r>
      <w:r>
        <w:t>свыше</w:t>
      </w:r>
      <w:r>
        <w:rPr>
          <w:spacing w:val="-7"/>
        </w:rPr>
        <w:t xml:space="preserve"> </w:t>
      </w:r>
      <w:r>
        <w:t>200</w:t>
      </w:r>
      <w:r>
        <w:rPr>
          <w:spacing w:val="-6"/>
        </w:rPr>
        <w:t xml:space="preserve"> </w:t>
      </w:r>
      <w:proofErr w:type="spellStart"/>
      <w:proofErr w:type="gramStart"/>
      <w:r>
        <w:t>пог.м</w:t>
      </w:r>
      <w:proofErr w:type="spellEnd"/>
      <w:proofErr w:type="gramEnd"/>
      <w:r>
        <w:t xml:space="preserve"> 4.18.Приказ о созыве приемочной комиссии </w:t>
      </w:r>
      <w:r>
        <w:rPr>
          <w:i/>
        </w:rPr>
        <w:t>(Приложение №21)</w:t>
      </w:r>
    </w:p>
    <w:p w14:paraId="35AC021A" w14:textId="77777777" w:rsidR="0078438D" w:rsidRDefault="004318F1">
      <w:pPr>
        <w:pStyle w:val="a5"/>
        <w:numPr>
          <w:ilvl w:val="1"/>
          <w:numId w:val="1"/>
        </w:numPr>
        <w:tabs>
          <w:tab w:val="left" w:pos="881"/>
        </w:tabs>
        <w:spacing w:before="6" w:line="256" w:lineRule="auto"/>
        <w:ind w:right="839" w:firstLine="283"/>
        <w:jc w:val="both"/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строительством газопровода и приемку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строящегося газопровода </w:t>
      </w:r>
      <w:r>
        <w:rPr>
          <w:i/>
          <w:sz w:val="24"/>
        </w:rPr>
        <w:t xml:space="preserve">(Приложение №19) </w:t>
      </w:r>
      <w:r>
        <w:rPr>
          <w:sz w:val="24"/>
        </w:rPr>
        <w:t xml:space="preserve">с аттестационными </w:t>
      </w:r>
      <w:r>
        <w:rPr>
          <w:spacing w:val="-2"/>
          <w:sz w:val="24"/>
        </w:rPr>
        <w:t>документами</w:t>
      </w:r>
    </w:p>
    <w:p w14:paraId="22D9740B" w14:textId="77777777" w:rsidR="0078438D" w:rsidRDefault="004318F1">
      <w:pPr>
        <w:spacing w:before="167" w:line="256" w:lineRule="auto"/>
        <w:ind w:left="118" w:firstLine="283"/>
        <w:rPr>
          <w:i/>
          <w:sz w:val="24"/>
        </w:rPr>
      </w:pPr>
      <w:r>
        <w:rPr>
          <w:i/>
          <w:color w:val="00AF50"/>
          <w:sz w:val="24"/>
        </w:rPr>
        <w:t>Специалист</w:t>
      </w:r>
      <w:r>
        <w:rPr>
          <w:i/>
          <w:color w:val="00AF50"/>
          <w:spacing w:val="-5"/>
          <w:sz w:val="24"/>
        </w:rPr>
        <w:t xml:space="preserve"> </w:t>
      </w:r>
      <w:proofErr w:type="spellStart"/>
      <w:r>
        <w:rPr>
          <w:i/>
          <w:color w:val="00AF50"/>
          <w:sz w:val="24"/>
        </w:rPr>
        <w:t>стройконтроля</w:t>
      </w:r>
      <w:proofErr w:type="spellEnd"/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и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>протокол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>аттестации</w:t>
      </w:r>
      <w:r>
        <w:rPr>
          <w:i/>
          <w:color w:val="00AF50"/>
          <w:spacing w:val="-2"/>
          <w:sz w:val="24"/>
        </w:rPr>
        <w:t xml:space="preserve"> </w:t>
      </w:r>
      <w:r>
        <w:rPr>
          <w:i/>
          <w:color w:val="00AF50"/>
          <w:sz w:val="24"/>
        </w:rPr>
        <w:t>(в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объеме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работ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>ООО</w:t>
      </w:r>
      <w:r>
        <w:rPr>
          <w:i/>
          <w:color w:val="00AF50"/>
          <w:spacing w:val="-5"/>
          <w:sz w:val="24"/>
        </w:rPr>
        <w:t xml:space="preserve"> </w:t>
      </w:r>
      <w:r>
        <w:rPr>
          <w:i/>
          <w:color w:val="00AF50"/>
          <w:sz w:val="24"/>
        </w:rPr>
        <w:t>«Тепло</w:t>
      </w:r>
      <w:r>
        <w:rPr>
          <w:i/>
          <w:color w:val="00AF50"/>
          <w:spacing w:val="-4"/>
          <w:sz w:val="24"/>
        </w:rPr>
        <w:t xml:space="preserve"> </w:t>
      </w:r>
      <w:r>
        <w:rPr>
          <w:i/>
          <w:color w:val="00AF50"/>
          <w:sz w:val="24"/>
        </w:rPr>
        <w:t xml:space="preserve">Кран </w:t>
      </w:r>
      <w:r>
        <w:rPr>
          <w:i/>
          <w:color w:val="00AF50"/>
          <w:spacing w:val="-2"/>
          <w:sz w:val="24"/>
        </w:rPr>
        <w:t>Эксперт»)</w:t>
      </w:r>
    </w:p>
    <w:p w14:paraId="0B45803F" w14:textId="77777777" w:rsidR="0078438D" w:rsidRDefault="004318F1">
      <w:pPr>
        <w:pStyle w:val="a5"/>
        <w:numPr>
          <w:ilvl w:val="1"/>
          <w:numId w:val="1"/>
        </w:numPr>
        <w:tabs>
          <w:tab w:val="left" w:pos="882"/>
        </w:tabs>
        <w:spacing w:before="164"/>
        <w:ind w:left="882" w:hanging="480"/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№20)</w:t>
      </w:r>
    </w:p>
    <w:p w14:paraId="0455B7D9" w14:textId="77777777" w:rsidR="0078438D" w:rsidRDefault="004318F1">
      <w:pPr>
        <w:pStyle w:val="a5"/>
        <w:numPr>
          <w:ilvl w:val="1"/>
          <w:numId w:val="1"/>
        </w:numPr>
        <w:tabs>
          <w:tab w:val="left" w:pos="882"/>
        </w:tabs>
        <w:ind w:left="882" w:hanging="480"/>
      </w:pPr>
      <w:r>
        <w:rPr>
          <w:sz w:val="24"/>
        </w:rPr>
        <w:t>Паспорта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изделия</w:t>
      </w:r>
    </w:p>
    <w:p w14:paraId="677AB3D5" w14:textId="637F9718" w:rsidR="0078438D" w:rsidRDefault="004318F1">
      <w:pPr>
        <w:spacing w:before="180"/>
        <w:ind w:left="402"/>
        <w:rPr>
          <w:i/>
          <w:sz w:val="24"/>
        </w:rPr>
      </w:pPr>
      <w:r>
        <w:rPr>
          <w:i/>
          <w:color w:val="0000CC"/>
          <w:sz w:val="24"/>
        </w:rPr>
        <w:t>На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все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применяемые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изделия</w:t>
      </w:r>
      <w:r>
        <w:rPr>
          <w:i/>
          <w:color w:val="0000CC"/>
          <w:spacing w:val="-4"/>
          <w:sz w:val="24"/>
        </w:rPr>
        <w:t xml:space="preserve"> </w:t>
      </w:r>
      <w:r>
        <w:rPr>
          <w:i/>
          <w:color w:val="0000CC"/>
          <w:sz w:val="24"/>
        </w:rPr>
        <w:t>и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материалы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z w:val="24"/>
        </w:rPr>
        <w:t>Сталь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z w:val="24"/>
        </w:rPr>
        <w:t>и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pacing w:val="-5"/>
          <w:sz w:val="24"/>
        </w:rPr>
        <w:t xml:space="preserve">ПЭ </w:t>
      </w:r>
      <w:r w:rsidRPr="004318F1">
        <w:rPr>
          <w:i/>
          <w:color w:val="FF0000"/>
          <w:spacing w:val="-5"/>
          <w:sz w:val="24"/>
        </w:rPr>
        <w:t xml:space="preserve">- </w:t>
      </w:r>
      <w:r>
        <w:rPr>
          <w:i/>
          <w:color w:val="FF0000"/>
          <w:spacing w:val="-5"/>
          <w:sz w:val="24"/>
        </w:rPr>
        <w:t>ЕСТЬ</w:t>
      </w:r>
    </w:p>
    <w:p w14:paraId="6951CE77" w14:textId="77777777" w:rsidR="0078438D" w:rsidRDefault="004318F1">
      <w:pPr>
        <w:pStyle w:val="a5"/>
        <w:numPr>
          <w:ilvl w:val="1"/>
          <w:numId w:val="1"/>
        </w:numPr>
        <w:tabs>
          <w:tab w:val="left" w:pos="882"/>
        </w:tabs>
        <w:spacing w:before="183"/>
        <w:ind w:left="882" w:hanging="480"/>
      </w:pPr>
      <w:r>
        <w:rPr>
          <w:strike/>
          <w:sz w:val="24"/>
        </w:rPr>
        <w:t>Справка</w:t>
      </w:r>
      <w:r>
        <w:rPr>
          <w:strike/>
          <w:spacing w:val="-6"/>
          <w:sz w:val="24"/>
        </w:rPr>
        <w:t xml:space="preserve"> </w:t>
      </w:r>
      <w:r>
        <w:rPr>
          <w:strike/>
          <w:sz w:val="24"/>
        </w:rPr>
        <w:t>о</w:t>
      </w:r>
      <w:r>
        <w:rPr>
          <w:strike/>
          <w:spacing w:val="-3"/>
          <w:sz w:val="24"/>
        </w:rPr>
        <w:t xml:space="preserve"> </w:t>
      </w:r>
      <w:r>
        <w:rPr>
          <w:strike/>
          <w:sz w:val="24"/>
        </w:rPr>
        <w:t>приемке</w:t>
      </w:r>
      <w:r>
        <w:rPr>
          <w:strike/>
          <w:spacing w:val="-4"/>
          <w:sz w:val="24"/>
        </w:rPr>
        <w:t xml:space="preserve"> </w:t>
      </w:r>
      <w:r>
        <w:rPr>
          <w:strike/>
          <w:sz w:val="24"/>
        </w:rPr>
        <w:t>изолирующего</w:t>
      </w:r>
      <w:r>
        <w:rPr>
          <w:strike/>
          <w:spacing w:val="-3"/>
          <w:sz w:val="24"/>
        </w:rPr>
        <w:t xml:space="preserve"> </w:t>
      </w:r>
      <w:r>
        <w:rPr>
          <w:strike/>
          <w:sz w:val="24"/>
        </w:rPr>
        <w:t>соединения</w:t>
      </w:r>
      <w:r>
        <w:rPr>
          <w:strike/>
          <w:spacing w:val="-3"/>
          <w:sz w:val="24"/>
        </w:rPr>
        <w:t xml:space="preserve"> </w:t>
      </w:r>
      <w:r>
        <w:rPr>
          <w:strike/>
          <w:sz w:val="24"/>
        </w:rPr>
        <w:t>(при</w:t>
      </w:r>
      <w:r>
        <w:rPr>
          <w:strike/>
          <w:spacing w:val="-4"/>
          <w:sz w:val="24"/>
        </w:rPr>
        <w:t xml:space="preserve"> </w:t>
      </w:r>
      <w:r>
        <w:rPr>
          <w:strike/>
          <w:sz w:val="24"/>
        </w:rPr>
        <w:t>наличии)</w:t>
      </w:r>
      <w:r>
        <w:rPr>
          <w:strike/>
          <w:spacing w:val="1"/>
          <w:sz w:val="24"/>
        </w:rPr>
        <w:t xml:space="preserve"> </w:t>
      </w:r>
      <w:r>
        <w:rPr>
          <w:i/>
          <w:strike/>
          <w:sz w:val="24"/>
        </w:rPr>
        <w:t>(Приложение</w:t>
      </w:r>
      <w:r>
        <w:rPr>
          <w:i/>
          <w:strike/>
          <w:spacing w:val="-4"/>
          <w:sz w:val="24"/>
        </w:rPr>
        <w:t xml:space="preserve"> </w:t>
      </w:r>
      <w:r>
        <w:rPr>
          <w:i/>
          <w:strike/>
          <w:spacing w:val="-5"/>
          <w:sz w:val="24"/>
        </w:rPr>
        <w:t>№3)</w:t>
      </w:r>
    </w:p>
    <w:p w14:paraId="026A8E24" w14:textId="77777777" w:rsidR="0078438D" w:rsidRDefault="004318F1">
      <w:pPr>
        <w:pStyle w:val="a5"/>
        <w:numPr>
          <w:ilvl w:val="1"/>
          <w:numId w:val="1"/>
        </w:numPr>
        <w:tabs>
          <w:tab w:val="left" w:pos="480"/>
        </w:tabs>
        <w:ind w:left="480" w:right="968" w:hanging="480"/>
        <w:jc w:val="center"/>
      </w:pPr>
      <w:r>
        <w:rPr>
          <w:strike/>
          <w:sz w:val="24"/>
        </w:rPr>
        <w:t>Акт</w:t>
      </w:r>
      <w:r>
        <w:rPr>
          <w:strike/>
          <w:spacing w:val="-7"/>
          <w:sz w:val="24"/>
        </w:rPr>
        <w:t xml:space="preserve"> </w:t>
      </w:r>
      <w:r>
        <w:rPr>
          <w:strike/>
          <w:sz w:val="24"/>
        </w:rPr>
        <w:t>приемки</w:t>
      </w:r>
      <w:r>
        <w:rPr>
          <w:strike/>
          <w:spacing w:val="-4"/>
          <w:sz w:val="24"/>
        </w:rPr>
        <w:t xml:space="preserve"> </w:t>
      </w:r>
      <w:r>
        <w:rPr>
          <w:strike/>
          <w:sz w:val="24"/>
        </w:rPr>
        <w:t>провода-спутника</w:t>
      </w:r>
      <w:r>
        <w:rPr>
          <w:strike/>
          <w:spacing w:val="-5"/>
          <w:sz w:val="24"/>
        </w:rPr>
        <w:t xml:space="preserve"> </w:t>
      </w:r>
      <w:r>
        <w:rPr>
          <w:strike/>
          <w:sz w:val="24"/>
        </w:rPr>
        <w:t>полиэтиленового</w:t>
      </w:r>
      <w:r>
        <w:rPr>
          <w:strike/>
          <w:spacing w:val="-5"/>
          <w:sz w:val="24"/>
        </w:rPr>
        <w:t xml:space="preserve"> </w:t>
      </w:r>
      <w:r>
        <w:rPr>
          <w:strike/>
          <w:sz w:val="24"/>
        </w:rPr>
        <w:t>газопровода</w:t>
      </w:r>
      <w:r>
        <w:rPr>
          <w:strike/>
          <w:spacing w:val="-6"/>
          <w:sz w:val="24"/>
        </w:rPr>
        <w:t xml:space="preserve"> </w:t>
      </w:r>
      <w:r>
        <w:rPr>
          <w:strike/>
          <w:sz w:val="24"/>
        </w:rPr>
        <w:t>(при</w:t>
      </w:r>
      <w:r>
        <w:rPr>
          <w:strike/>
          <w:spacing w:val="-3"/>
          <w:sz w:val="24"/>
        </w:rPr>
        <w:t xml:space="preserve"> </w:t>
      </w:r>
      <w:r>
        <w:rPr>
          <w:strike/>
          <w:spacing w:val="-2"/>
          <w:sz w:val="24"/>
        </w:rPr>
        <w:t>наличии)</w:t>
      </w:r>
    </w:p>
    <w:p w14:paraId="4CDBA590" w14:textId="77777777" w:rsidR="0078438D" w:rsidRDefault="004318F1">
      <w:pPr>
        <w:spacing w:before="183"/>
        <w:ind w:left="402"/>
        <w:rPr>
          <w:i/>
          <w:sz w:val="24"/>
        </w:rPr>
      </w:pPr>
      <w:r>
        <w:rPr>
          <w:i/>
          <w:strike/>
          <w:sz w:val="24"/>
        </w:rPr>
        <w:t>(Приложение</w:t>
      </w:r>
      <w:r>
        <w:rPr>
          <w:i/>
          <w:strike/>
          <w:spacing w:val="-3"/>
          <w:sz w:val="24"/>
        </w:rPr>
        <w:t xml:space="preserve"> </w:t>
      </w:r>
      <w:r>
        <w:rPr>
          <w:i/>
          <w:strike/>
          <w:sz w:val="24"/>
        </w:rPr>
        <w:t>№</w:t>
      </w:r>
      <w:r>
        <w:rPr>
          <w:i/>
          <w:strike/>
          <w:spacing w:val="-3"/>
          <w:sz w:val="24"/>
        </w:rPr>
        <w:t xml:space="preserve"> </w:t>
      </w:r>
      <w:r>
        <w:rPr>
          <w:i/>
          <w:strike/>
          <w:spacing w:val="-5"/>
          <w:sz w:val="24"/>
        </w:rPr>
        <w:t>17)</w:t>
      </w:r>
    </w:p>
    <w:p w14:paraId="216B5EC8" w14:textId="77777777" w:rsidR="0078438D" w:rsidRDefault="004318F1">
      <w:pPr>
        <w:pStyle w:val="a5"/>
        <w:numPr>
          <w:ilvl w:val="1"/>
          <w:numId w:val="1"/>
        </w:numPr>
        <w:tabs>
          <w:tab w:val="left" w:pos="881"/>
        </w:tabs>
        <w:spacing w:line="259" w:lineRule="auto"/>
        <w:ind w:right="926" w:firstLine="283"/>
      </w:pPr>
      <w:r>
        <w:rPr>
          <w:sz w:val="24"/>
        </w:rPr>
        <w:t>Свидетельства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и технологий сварки</w:t>
      </w:r>
    </w:p>
    <w:p w14:paraId="2F1FE47E" w14:textId="4B79F9AE" w:rsidR="0078438D" w:rsidRPr="004318F1" w:rsidRDefault="004318F1" w:rsidP="004318F1">
      <w:pPr>
        <w:spacing w:before="158" w:line="398" w:lineRule="auto"/>
        <w:ind w:left="402" w:right="5047"/>
        <w:rPr>
          <w:i/>
          <w:color w:val="FF0000"/>
          <w:sz w:val="24"/>
        </w:rPr>
      </w:pPr>
      <w:r>
        <w:rPr>
          <w:i/>
          <w:color w:val="0000CC"/>
          <w:sz w:val="24"/>
        </w:rPr>
        <w:t>Аттестованный</w:t>
      </w:r>
      <w:r>
        <w:rPr>
          <w:i/>
          <w:color w:val="0000CC"/>
          <w:spacing w:val="-12"/>
          <w:sz w:val="24"/>
        </w:rPr>
        <w:t xml:space="preserve"> </w:t>
      </w:r>
      <w:r>
        <w:rPr>
          <w:i/>
          <w:color w:val="0000CC"/>
          <w:sz w:val="24"/>
        </w:rPr>
        <w:t>сварочный</w:t>
      </w:r>
      <w:r>
        <w:rPr>
          <w:i/>
          <w:color w:val="0000CC"/>
          <w:spacing w:val="-12"/>
          <w:sz w:val="24"/>
        </w:rPr>
        <w:t xml:space="preserve"> </w:t>
      </w:r>
      <w:r>
        <w:rPr>
          <w:i/>
          <w:color w:val="0000CC"/>
          <w:sz w:val="24"/>
        </w:rPr>
        <w:t>аппарат</w:t>
      </w:r>
      <w:r>
        <w:rPr>
          <w:i/>
          <w:color w:val="0000CC"/>
          <w:spacing w:val="-12"/>
          <w:sz w:val="24"/>
        </w:rPr>
        <w:t xml:space="preserve"> </w:t>
      </w:r>
      <w:proofErr w:type="gramStart"/>
      <w:r>
        <w:rPr>
          <w:i/>
          <w:color w:val="0000CC"/>
          <w:sz w:val="24"/>
        </w:rPr>
        <w:t>ПЭ</w:t>
      </w:r>
      <w:r>
        <w:rPr>
          <w:i/>
          <w:color w:val="FF0000"/>
          <w:sz w:val="24"/>
        </w:rPr>
        <w:t>НЕТ</w:t>
      </w:r>
      <w:r>
        <w:rPr>
          <w:i/>
          <w:color w:val="0000CC"/>
          <w:sz w:val="24"/>
        </w:rPr>
        <w:t xml:space="preserve">  </w:t>
      </w:r>
      <w:r>
        <w:rPr>
          <w:i/>
          <w:color w:val="0000CC"/>
          <w:sz w:val="24"/>
        </w:rPr>
        <w:t>Технология</w:t>
      </w:r>
      <w:proofErr w:type="gramEnd"/>
      <w:r>
        <w:rPr>
          <w:i/>
          <w:color w:val="0000CC"/>
          <w:sz w:val="24"/>
        </w:rPr>
        <w:t xml:space="preserve"> сварки ПЭ </w:t>
      </w:r>
      <w:r w:rsidRPr="004318F1">
        <w:rPr>
          <w:i/>
          <w:color w:val="FF0000"/>
          <w:sz w:val="24"/>
        </w:rPr>
        <w:t>НЕТ</w:t>
      </w:r>
    </w:p>
    <w:p w14:paraId="758D7456" w14:textId="438120DB" w:rsidR="0078438D" w:rsidRDefault="004318F1">
      <w:pPr>
        <w:spacing w:before="1" w:line="398" w:lineRule="auto"/>
        <w:ind w:left="402" w:right="4097"/>
        <w:rPr>
          <w:i/>
          <w:sz w:val="24"/>
        </w:rPr>
      </w:pPr>
      <w:r>
        <w:rPr>
          <w:i/>
          <w:color w:val="0000CC"/>
          <w:sz w:val="24"/>
        </w:rPr>
        <w:t>Аттестованный</w:t>
      </w:r>
      <w:r>
        <w:rPr>
          <w:i/>
          <w:color w:val="0000CC"/>
          <w:spacing w:val="-12"/>
          <w:sz w:val="24"/>
        </w:rPr>
        <w:t xml:space="preserve"> </w:t>
      </w:r>
      <w:r>
        <w:rPr>
          <w:i/>
          <w:color w:val="0000CC"/>
          <w:sz w:val="24"/>
        </w:rPr>
        <w:t>сварочный</w:t>
      </w:r>
      <w:r>
        <w:rPr>
          <w:i/>
          <w:color w:val="0000CC"/>
          <w:spacing w:val="-12"/>
          <w:sz w:val="24"/>
        </w:rPr>
        <w:t xml:space="preserve"> </w:t>
      </w:r>
      <w:r>
        <w:rPr>
          <w:i/>
          <w:color w:val="0000CC"/>
          <w:sz w:val="24"/>
        </w:rPr>
        <w:t>аппарат</w:t>
      </w:r>
      <w:r>
        <w:rPr>
          <w:i/>
          <w:color w:val="0000CC"/>
          <w:spacing w:val="-13"/>
          <w:sz w:val="24"/>
        </w:rPr>
        <w:t xml:space="preserve"> </w:t>
      </w:r>
      <w:r>
        <w:rPr>
          <w:i/>
          <w:color w:val="0000CC"/>
          <w:sz w:val="24"/>
        </w:rPr>
        <w:t xml:space="preserve">Сталь </w:t>
      </w:r>
      <w:proofErr w:type="spellStart"/>
      <w:r w:rsidRPr="004318F1">
        <w:rPr>
          <w:i/>
          <w:color w:val="FF0000"/>
          <w:sz w:val="24"/>
        </w:rPr>
        <w:t>НЕТ</w:t>
      </w:r>
      <w:r>
        <w:rPr>
          <w:i/>
          <w:color w:val="0000CC"/>
          <w:sz w:val="24"/>
        </w:rPr>
        <w:t>Технология</w:t>
      </w:r>
      <w:proofErr w:type="spellEnd"/>
      <w:r>
        <w:rPr>
          <w:i/>
          <w:color w:val="0000CC"/>
          <w:sz w:val="24"/>
        </w:rPr>
        <w:t xml:space="preserve"> сварки Сталь</w:t>
      </w:r>
    </w:p>
    <w:p w14:paraId="4EB4FAC8" w14:textId="44015ABE" w:rsidR="0078438D" w:rsidRPr="004318F1" w:rsidRDefault="004318F1">
      <w:pPr>
        <w:spacing w:line="398" w:lineRule="auto"/>
        <w:rPr>
          <w:color w:val="FF0000"/>
          <w:sz w:val="24"/>
        </w:rPr>
        <w:sectPr w:rsidR="0078438D" w:rsidRPr="004318F1">
          <w:pgSz w:w="11910" w:h="16840"/>
          <w:pgMar w:top="620" w:right="460" w:bottom="280" w:left="1300" w:header="720" w:footer="720" w:gutter="0"/>
          <w:cols w:space="720"/>
        </w:sectPr>
      </w:pPr>
      <w:r w:rsidRPr="004318F1">
        <w:rPr>
          <w:color w:val="FF0000"/>
          <w:sz w:val="24"/>
        </w:rPr>
        <w:t>НЕТ</w:t>
      </w:r>
    </w:p>
    <w:p w14:paraId="1005A818" w14:textId="77777777" w:rsidR="0078438D" w:rsidRDefault="004318F1">
      <w:pPr>
        <w:pStyle w:val="a5"/>
        <w:numPr>
          <w:ilvl w:val="1"/>
          <w:numId w:val="1"/>
        </w:numPr>
        <w:tabs>
          <w:tab w:val="left" w:pos="881"/>
        </w:tabs>
        <w:spacing w:before="64" w:line="259" w:lineRule="auto"/>
        <w:ind w:right="211" w:firstLine="283"/>
      </w:pPr>
      <w:r>
        <w:rPr>
          <w:sz w:val="24"/>
        </w:rPr>
        <w:lastRenderedPageBreak/>
        <w:t>Протоколы аттестации и удостоверения специалистов, ответственных за строительство объекта (протоколы аттестации по основам промышленной безопасности руководителей и специалистов, осуществляющих строительство; протоколы аттестации и удостоверения специалист</w:t>
      </w:r>
      <w:r>
        <w:rPr>
          <w:sz w:val="24"/>
        </w:rPr>
        <w:t>ов сварочного производства I – IV уровня; протоколы аттестации и удостоверения 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неразрушающими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и механическими испытаниями, другие аттестационные документы в случае выполнения работ, сопут</w:t>
      </w:r>
      <w:r>
        <w:rPr>
          <w:sz w:val="24"/>
        </w:rPr>
        <w:t>ствующих работам по строительству объекта газификации)</w:t>
      </w:r>
    </w:p>
    <w:p w14:paraId="440E679A" w14:textId="4663C06E" w:rsidR="0078438D" w:rsidRDefault="004318F1" w:rsidP="004318F1">
      <w:pPr>
        <w:spacing w:before="158" w:line="398" w:lineRule="auto"/>
        <w:ind w:left="402" w:right="2637"/>
        <w:rPr>
          <w:i/>
          <w:sz w:val="24"/>
        </w:rPr>
      </w:pPr>
      <w:r>
        <w:rPr>
          <w:i/>
          <w:color w:val="0000CC"/>
          <w:sz w:val="24"/>
        </w:rPr>
        <w:t>Удостоверение и протоколы аттестаций сварщика ПЭ</w:t>
      </w:r>
      <w:r>
        <w:rPr>
          <w:i/>
          <w:color w:val="FF0000"/>
          <w:sz w:val="24"/>
        </w:rPr>
        <w:t>ЕСТЬ</w:t>
      </w:r>
      <w:r>
        <w:rPr>
          <w:i/>
          <w:color w:val="0000CC"/>
          <w:sz w:val="24"/>
        </w:rPr>
        <w:t xml:space="preserve"> </w:t>
      </w:r>
      <w:r>
        <w:rPr>
          <w:i/>
          <w:color w:val="0000CC"/>
          <w:sz w:val="24"/>
        </w:rPr>
        <w:t>Удостоверение</w:t>
      </w:r>
      <w:r>
        <w:rPr>
          <w:i/>
          <w:color w:val="0000CC"/>
          <w:spacing w:val="-8"/>
          <w:sz w:val="24"/>
        </w:rPr>
        <w:t xml:space="preserve"> </w:t>
      </w:r>
      <w:r>
        <w:rPr>
          <w:i/>
          <w:color w:val="0000CC"/>
          <w:sz w:val="24"/>
        </w:rPr>
        <w:t>и</w:t>
      </w:r>
      <w:r>
        <w:rPr>
          <w:i/>
          <w:color w:val="0000CC"/>
          <w:spacing w:val="-8"/>
          <w:sz w:val="24"/>
        </w:rPr>
        <w:t xml:space="preserve"> </w:t>
      </w:r>
      <w:r>
        <w:rPr>
          <w:i/>
          <w:color w:val="0000CC"/>
          <w:sz w:val="24"/>
        </w:rPr>
        <w:t>протоколы</w:t>
      </w:r>
      <w:r>
        <w:rPr>
          <w:i/>
          <w:color w:val="0000CC"/>
          <w:spacing w:val="-8"/>
          <w:sz w:val="24"/>
        </w:rPr>
        <w:t xml:space="preserve"> </w:t>
      </w:r>
      <w:r>
        <w:rPr>
          <w:i/>
          <w:color w:val="0000CC"/>
          <w:sz w:val="24"/>
        </w:rPr>
        <w:t>аттестаций</w:t>
      </w:r>
      <w:r>
        <w:rPr>
          <w:i/>
          <w:color w:val="0000CC"/>
          <w:spacing w:val="-8"/>
          <w:sz w:val="24"/>
        </w:rPr>
        <w:t xml:space="preserve"> </w:t>
      </w:r>
      <w:r>
        <w:rPr>
          <w:i/>
          <w:color w:val="0000CC"/>
          <w:sz w:val="24"/>
        </w:rPr>
        <w:t>сварщика</w:t>
      </w:r>
      <w:r>
        <w:rPr>
          <w:i/>
          <w:color w:val="0000CC"/>
          <w:spacing w:val="-8"/>
          <w:sz w:val="24"/>
        </w:rPr>
        <w:t xml:space="preserve"> </w:t>
      </w:r>
      <w:proofErr w:type="spellStart"/>
      <w:r>
        <w:rPr>
          <w:i/>
          <w:color w:val="0000CC"/>
          <w:sz w:val="24"/>
        </w:rPr>
        <w:t>Сталь</w:t>
      </w:r>
      <w:r w:rsidRPr="004318F1">
        <w:rPr>
          <w:i/>
          <w:color w:val="FF0000"/>
          <w:sz w:val="24"/>
        </w:rPr>
        <w:t>ЕСТЬ</w:t>
      </w:r>
      <w:proofErr w:type="spellEnd"/>
    </w:p>
    <w:p w14:paraId="77A95256" w14:textId="0DC9ECDA" w:rsidR="0078438D" w:rsidRPr="004318F1" w:rsidRDefault="004318F1">
      <w:pPr>
        <w:spacing w:line="398" w:lineRule="auto"/>
        <w:ind w:left="402" w:right="901"/>
        <w:rPr>
          <w:i/>
          <w:color w:val="FF0000"/>
          <w:sz w:val="24"/>
        </w:rPr>
      </w:pPr>
      <w:r>
        <w:rPr>
          <w:i/>
          <w:color w:val="0000CC"/>
          <w:sz w:val="24"/>
        </w:rPr>
        <w:t>Удостоверение</w:t>
      </w:r>
      <w:r>
        <w:rPr>
          <w:i/>
          <w:color w:val="0000CC"/>
          <w:spacing w:val="-7"/>
          <w:sz w:val="24"/>
        </w:rPr>
        <w:t xml:space="preserve"> </w:t>
      </w:r>
      <w:r>
        <w:rPr>
          <w:i/>
          <w:color w:val="0000CC"/>
          <w:sz w:val="24"/>
        </w:rPr>
        <w:t>и</w:t>
      </w:r>
      <w:r>
        <w:rPr>
          <w:i/>
          <w:color w:val="0000CC"/>
          <w:spacing w:val="-6"/>
          <w:sz w:val="24"/>
        </w:rPr>
        <w:t xml:space="preserve"> </w:t>
      </w:r>
      <w:r>
        <w:rPr>
          <w:i/>
          <w:color w:val="0000CC"/>
          <w:sz w:val="24"/>
        </w:rPr>
        <w:t>протоколы</w:t>
      </w:r>
      <w:r>
        <w:rPr>
          <w:i/>
          <w:color w:val="0000CC"/>
          <w:spacing w:val="-6"/>
          <w:sz w:val="24"/>
        </w:rPr>
        <w:t xml:space="preserve"> </w:t>
      </w:r>
      <w:r>
        <w:rPr>
          <w:i/>
          <w:color w:val="0000CC"/>
          <w:sz w:val="24"/>
        </w:rPr>
        <w:t>аттестаций</w:t>
      </w:r>
      <w:r>
        <w:rPr>
          <w:i/>
          <w:color w:val="0000CC"/>
          <w:spacing w:val="-5"/>
          <w:sz w:val="24"/>
        </w:rPr>
        <w:t xml:space="preserve"> </w:t>
      </w:r>
      <w:r>
        <w:rPr>
          <w:i/>
          <w:color w:val="0000CC"/>
          <w:sz w:val="24"/>
        </w:rPr>
        <w:t>руководителя</w:t>
      </w:r>
      <w:r>
        <w:rPr>
          <w:i/>
          <w:color w:val="0000CC"/>
          <w:spacing w:val="-8"/>
          <w:sz w:val="24"/>
        </w:rPr>
        <w:t xml:space="preserve"> </w:t>
      </w:r>
      <w:r>
        <w:rPr>
          <w:i/>
          <w:color w:val="0000CC"/>
          <w:sz w:val="24"/>
        </w:rPr>
        <w:t>сварочных</w:t>
      </w:r>
      <w:r>
        <w:rPr>
          <w:i/>
          <w:color w:val="0000CC"/>
          <w:spacing w:val="-7"/>
          <w:sz w:val="24"/>
        </w:rPr>
        <w:t xml:space="preserve"> </w:t>
      </w:r>
      <w:proofErr w:type="spellStart"/>
      <w:proofErr w:type="gramStart"/>
      <w:r>
        <w:rPr>
          <w:i/>
          <w:color w:val="0000CC"/>
          <w:sz w:val="24"/>
        </w:rPr>
        <w:t>работ</w:t>
      </w:r>
      <w:r>
        <w:rPr>
          <w:i/>
          <w:color w:val="FF0000"/>
          <w:sz w:val="24"/>
        </w:rPr>
        <w:t>НЕТ</w:t>
      </w:r>
      <w:proofErr w:type="spellEnd"/>
      <w:proofErr w:type="gramEnd"/>
      <w:r>
        <w:rPr>
          <w:i/>
          <w:color w:val="0000CC"/>
          <w:sz w:val="24"/>
        </w:rPr>
        <w:t xml:space="preserve"> Протоколы аттестаций производителя </w:t>
      </w:r>
      <w:proofErr w:type="spellStart"/>
      <w:r>
        <w:rPr>
          <w:i/>
          <w:color w:val="0000CC"/>
          <w:sz w:val="24"/>
        </w:rPr>
        <w:t>работ</w:t>
      </w:r>
      <w:r>
        <w:rPr>
          <w:i/>
          <w:color w:val="FF0000"/>
          <w:sz w:val="24"/>
        </w:rPr>
        <w:t>НЕТ</w:t>
      </w:r>
      <w:proofErr w:type="spellEnd"/>
    </w:p>
    <w:p w14:paraId="35C8B3D0" w14:textId="7FB89BA7" w:rsidR="0078438D" w:rsidRPr="004318F1" w:rsidRDefault="004318F1">
      <w:pPr>
        <w:ind w:left="402"/>
        <w:rPr>
          <w:i/>
          <w:color w:val="FF0000"/>
          <w:sz w:val="24"/>
        </w:rPr>
      </w:pPr>
      <w:r>
        <w:rPr>
          <w:i/>
          <w:color w:val="0000CC"/>
          <w:sz w:val="24"/>
        </w:rPr>
        <w:t>Протоколы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аттестаций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z w:val="24"/>
        </w:rPr>
        <w:t>главного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инженера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подрядной</w:t>
      </w:r>
      <w:r>
        <w:rPr>
          <w:i/>
          <w:color w:val="0000CC"/>
          <w:spacing w:val="-2"/>
          <w:sz w:val="24"/>
        </w:rPr>
        <w:t xml:space="preserve"> </w:t>
      </w:r>
      <w:proofErr w:type="spellStart"/>
      <w:r>
        <w:rPr>
          <w:i/>
          <w:color w:val="0000CC"/>
          <w:spacing w:val="-2"/>
          <w:sz w:val="24"/>
        </w:rPr>
        <w:t>организации</w:t>
      </w:r>
      <w:r>
        <w:rPr>
          <w:i/>
          <w:color w:val="FF0000"/>
          <w:spacing w:val="-2"/>
          <w:sz w:val="24"/>
        </w:rPr>
        <w:t>НЕТ</w:t>
      </w:r>
      <w:proofErr w:type="spellEnd"/>
    </w:p>
    <w:p w14:paraId="6FA71517" w14:textId="68DA0775" w:rsidR="0078438D" w:rsidRDefault="004318F1">
      <w:pPr>
        <w:spacing w:before="37" w:line="460" w:lineRule="exact"/>
        <w:ind w:left="402" w:right="295"/>
        <w:rPr>
          <w:i/>
          <w:sz w:val="24"/>
        </w:rPr>
      </w:pPr>
      <w:r>
        <w:rPr>
          <w:i/>
          <w:color w:val="0000CC"/>
          <w:sz w:val="24"/>
        </w:rPr>
        <w:t>Протоколы</w:t>
      </w:r>
      <w:r>
        <w:rPr>
          <w:i/>
          <w:color w:val="0000CC"/>
          <w:spacing w:val="-5"/>
          <w:sz w:val="24"/>
        </w:rPr>
        <w:t xml:space="preserve"> </w:t>
      </w:r>
      <w:r>
        <w:rPr>
          <w:i/>
          <w:color w:val="0000CC"/>
          <w:sz w:val="24"/>
        </w:rPr>
        <w:t>аттестаций</w:t>
      </w:r>
      <w:r>
        <w:rPr>
          <w:i/>
          <w:color w:val="0000CC"/>
          <w:spacing w:val="-4"/>
          <w:sz w:val="24"/>
        </w:rPr>
        <w:t xml:space="preserve"> </w:t>
      </w:r>
      <w:r>
        <w:rPr>
          <w:i/>
          <w:color w:val="0000CC"/>
          <w:sz w:val="24"/>
        </w:rPr>
        <w:t>представителей</w:t>
      </w:r>
      <w:r>
        <w:rPr>
          <w:i/>
          <w:color w:val="0000CC"/>
          <w:spacing w:val="-5"/>
          <w:sz w:val="24"/>
        </w:rPr>
        <w:t xml:space="preserve"> </w:t>
      </w:r>
      <w:r>
        <w:rPr>
          <w:i/>
          <w:color w:val="0000CC"/>
          <w:sz w:val="24"/>
        </w:rPr>
        <w:t>Заказчика,</w:t>
      </w:r>
      <w:r>
        <w:rPr>
          <w:i/>
          <w:color w:val="0000CC"/>
          <w:spacing w:val="-5"/>
          <w:sz w:val="24"/>
        </w:rPr>
        <w:t xml:space="preserve"> </w:t>
      </w:r>
      <w:r>
        <w:rPr>
          <w:i/>
          <w:color w:val="0000CC"/>
          <w:sz w:val="24"/>
        </w:rPr>
        <w:t>участвующих</w:t>
      </w:r>
      <w:r>
        <w:rPr>
          <w:i/>
          <w:color w:val="0000CC"/>
          <w:spacing w:val="-4"/>
          <w:sz w:val="24"/>
        </w:rPr>
        <w:t xml:space="preserve"> </w:t>
      </w:r>
      <w:r>
        <w:rPr>
          <w:i/>
          <w:color w:val="0000CC"/>
          <w:sz w:val="24"/>
        </w:rPr>
        <w:t>в</w:t>
      </w:r>
      <w:r>
        <w:rPr>
          <w:i/>
          <w:color w:val="0000CC"/>
          <w:spacing w:val="-4"/>
          <w:sz w:val="24"/>
        </w:rPr>
        <w:t xml:space="preserve"> </w:t>
      </w:r>
      <w:r>
        <w:rPr>
          <w:i/>
          <w:color w:val="0000CC"/>
          <w:sz w:val="24"/>
        </w:rPr>
        <w:t>комиссии</w:t>
      </w:r>
      <w:r>
        <w:rPr>
          <w:i/>
          <w:color w:val="0000CC"/>
          <w:spacing w:val="-5"/>
          <w:sz w:val="24"/>
        </w:rPr>
        <w:t xml:space="preserve"> </w:t>
      </w:r>
      <w:r>
        <w:rPr>
          <w:i/>
          <w:color w:val="0000CC"/>
          <w:sz w:val="24"/>
        </w:rPr>
        <w:t>по</w:t>
      </w:r>
      <w:r>
        <w:rPr>
          <w:i/>
          <w:color w:val="0000CC"/>
          <w:spacing w:val="-5"/>
          <w:sz w:val="24"/>
        </w:rPr>
        <w:t xml:space="preserve"> </w:t>
      </w:r>
      <w:proofErr w:type="spellStart"/>
      <w:r>
        <w:rPr>
          <w:i/>
          <w:color w:val="0000CC"/>
          <w:sz w:val="24"/>
        </w:rPr>
        <w:t>приемке</w:t>
      </w:r>
      <w:r>
        <w:rPr>
          <w:i/>
          <w:color w:val="FF0000"/>
          <w:sz w:val="24"/>
        </w:rPr>
        <w:t>НЕТ</w:t>
      </w:r>
      <w:proofErr w:type="spellEnd"/>
      <w:r>
        <w:rPr>
          <w:i/>
          <w:color w:val="0000CC"/>
          <w:sz w:val="24"/>
        </w:rPr>
        <w:t xml:space="preserve"> В т.ч. протокол аттестации представителя Заказчика - нач. газовой службы</w:t>
      </w:r>
      <w:r>
        <w:rPr>
          <w:i/>
          <w:color w:val="0000CC"/>
          <w:sz w:val="24"/>
        </w:rPr>
        <w:t>/</w:t>
      </w:r>
    </w:p>
    <w:p w14:paraId="77E10E16" w14:textId="0BC08416" w:rsidR="0078438D" w:rsidRDefault="004318F1">
      <w:pPr>
        <w:spacing w:line="254" w:lineRule="exact"/>
        <w:ind w:left="118"/>
        <w:rPr>
          <w:i/>
          <w:sz w:val="24"/>
        </w:rPr>
      </w:pPr>
      <w:r>
        <w:rPr>
          <w:i/>
          <w:color w:val="0000CC"/>
          <w:sz w:val="24"/>
        </w:rPr>
        <w:t>ответственного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за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безопасную</w:t>
      </w:r>
      <w:r>
        <w:rPr>
          <w:i/>
          <w:color w:val="0000CC"/>
          <w:spacing w:val="-3"/>
          <w:sz w:val="24"/>
        </w:rPr>
        <w:t xml:space="preserve"> </w:t>
      </w:r>
      <w:proofErr w:type="spellStart"/>
      <w:proofErr w:type="gramStart"/>
      <w:r>
        <w:rPr>
          <w:i/>
          <w:color w:val="0000CC"/>
          <w:spacing w:val="-2"/>
          <w:sz w:val="24"/>
        </w:rPr>
        <w:t>эксплуатацию..</w:t>
      </w:r>
      <w:proofErr w:type="gramEnd"/>
      <w:r w:rsidRPr="004318F1">
        <w:rPr>
          <w:i/>
          <w:color w:val="FF0000"/>
          <w:spacing w:val="-2"/>
          <w:sz w:val="24"/>
        </w:rPr>
        <w:t>НЕТ</w:t>
      </w:r>
      <w:proofErr w:type="spellEnd"/>
    </w:p>
    <w:p w14:paraId="0FE65037" w14:textId="77777777" w:rsidR="0078438D" w:rsidRDefault="004318F1">
      <w:pPr>
        <w:pStyle w:val="a5"/>
        <w:numPr>
          <w:ilvl w:val="1"/>
          <w:numId w:val="1"/>
        </w:numPr>
        <w:tabs>
          <w:tab w:val="left" w:pos="881"/>
        </w:tabs>
        <w:spacing w:before="185" w:line="256" w:lineRule="auto"/>
        <w:ind w:right="875" w:firstLine="283"/>
      </w:pPr>
      <w:r>
        <w:rPr>
          <w:strike/>
          <w:sz w:val="24"/>
        </w:rPr>
        <w:t>Исполнительная</w:t>
      </w:r>
      <w:r>
        <w:rPr>
          <w:strike/>
          <w:spacing w:val="-6"/>
          <w:sz w:val="24"/>
        </w:rPr>
        <w:t xml:space="preserve"> </w:t>
      </w:r>
      <w:r>
        <w:rPr>
          <w:strike/>
          <w:sz w:val="24"/>
        </w:rPr>
        <w:t>документация</w:t>
      </w:r>
      <w:r>
        <w:rPr>
          <w:strike/>
          <w:spacing w:val="-6"/>
          <w:sz w:val="24"/>
        </w:rPr>
        <w:t xml:space="preserve"> </w:t>
      </w:r>
      <w:r>
        <w:rPr>
          <w:strike/>
          <w:sz w:val="24"/>
        </w:rPr>
        <w:t>на</w:t>
      </w:r>
      <w:r>
        <w:rPr>
          <w:strike/>
          <w:spacing w:val="-6"/>
          <w:sz w:val="24"/>
        </w:rPr>
        <w:t xml:space="preserve"> </w:t>
      </w:r>
      <w:r>
        <w:rPr>
          <w:strike/>
          <w:sz w:val="24"/>
        </w:rPr>
        <w:t>участки</w:t>
      </w:r>
      <w:r>
        <w:rPr>
          <w:strike/>
          <w:spacing w:val="-6"/>
          <w:sz w:val="24"/>
        </w:rPr>
        <w:t xml:space="preserve"> </w:t>
      </w:r>
      <w:r>
        <w:rPr>
          <w:strike/>
          <w:sz w:val="24"/>
        </w:rPr>
        <w:t>газопроводов,</w:t>
      </w:r>
      <w:r>
        <w:rPr>
          <w:strike/>
          <w:spacing w:val="-6"/>
          <w:sz w:val="24"/>
        </w:rPr>
        <w:t xml:space="preserve"> </w:t>
      </w:r>
      <w:r>
        <w:rPr>
          <w:strike/>
          <w:sz w:val="24"/>
        </w:rPr>
        <w:t>выполненные</w:t>
      </w:r>
      <w:r>
        <w:rPr>
          <w:strike/>
          <w:spacing w:val="-8"/>
          <w:sz w:val="24"/>
        </w:rPr>
        <w:t xml:space="preserve"> </w:t>
      </w:r>
      <w:r>
        <w:rPr>
          <w:strike/>
          <w:sz w:val="24"/>
        </w:rPr>
        <w:t>закрытым</w:t>
      </w:r>
      <w:r>
        <w:rPr>
          <w:sz w:val="24"/>
        </w:rPr>
        <w:t xml:space="preserve"> </w:t>
      </w:r>
      <w:r>
        <w:rPr>
          <w:strike/>
          <w:sz w:val="24"/>
        </w:rPr>
        <w:t xml:space="preserve">способом (при наличии) </w:t>
      </w:r>
      <w:r>
        <w:rPr>
          <w:i/>
          <w:strike/>
          <w:sz w:val="24"/>
        </w:rPr>
        <w:t>Приложение Л (формы А – Д) к СП 42-101-2003</w:t>
      </w:r>
    </w:p>
    <w:p w14:paraId="11A008F4" w14:textId="77777777" w:rsidR="0078438D" w:rsidRDefault="0078438D">
      <w:pPr>
        <w:pStyle w:val="a3"/>
        <w:spacing w:before="0"/>
        <w:ind w:left="0"/>
        <w:rPr>
          <w:i/>
          <w:sz w:val="20"/>
        </w:rPr>
      </w:pPr>
    </w:p>
    <w:p w14:paraId="43842A3E" w14:textId="77777777" w:rsidR="0078438D" w:rsidRDefault="0078438D">
      <w:pPr>
        <w:pStyle w:val="a3"/>
        <w:spacing w:before="0"/>
        <w:ind w:left="0"/>
        <w:rPr>
          <w:i/>
          <w:sz w:val="20"/>
        </w:rPr>
      </w:pPr>
    </w:p>
    <w:p w14:paraId="40556FCE" w14:textId="77777777" w:rsidR="0078438D" w:rsidRDefault="004318F1">
      <w:pPr>
        <w:spacing w:before="209"/>
        <w:ind w:left="402"/>
        <w:rPr>
          <w:i/>
          <w:sz w:val="24"/>
        </w:rPr>
      </w:pPr>
      <w:r>
        <w:rPr>
          <w:i/>
          <w:color w:val="0000CC"/>
          <w:sz w:val="24"/>
        </w:rPr>
        <w:t>Нужны</w:t>
      </w:r>
      <w:r>
        <w:rPr>
          <w:i/>
          <w:color w:val="0000CC"/>
          <w:spacing w:val="-4"/>
          <w:sz w:val="24"/>
        </w:rPr>
        <w:t xml:space="preserve"> </w:t>
      </w:r>
      <w:r>
        <w:rPr>
          <w:i/>
          <w:color w:val="0000CC"/>
          <w:sz w:val="24"/>
        </w:rPr>
        <w:t>будут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также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z w:val="24"/>
        </w:rPr>
        <w:t>подпись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и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печать</w:t>
      </w:r>
      <w:r>
        <w:rPr>
          <w:i/>
          <w:color w:val="0000CC"/>
          <w:spacing w:val="-2"/>
          <w:sz w:val="24"/>
        </w:rPr>
        <w:t xml:space="preserve"> </w:t>
      </w:r>
      <w:proofErr w:type="spellStart"/>
      <w:r>
        <w:rPr>
          <w:i/>
          <w:color w:val="0000CC"/>
          <w:sz w:val="24"/>
        </w:rPr>
        <w:t>ГИПа</w:t>
      </w:r>
      <w:proofErr w:type="spellEnd"/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проектной</w:t>
      </w:r>
      <w:r>
        <w:rPr>
          <w:i/>
          <w:color w:val="0000CC"/>
          <w:spacing w:val="-2"/>
          <w:sz w:val="24"/>
        </w:rPr>
        <w:t xml:space="preserve"> </w:t>
      </w:r>
      <w:r>
        <w:rPr>
          <w:i/>
          <w:color w:val="0000CC"/>
          <w:sz w:val="24"/>
        </w:rPr>
        <w:t>организации</w:t>
      </w:r>
      <w:r>
        <w:rPr>
          <w:i/>
          <w:color w:val="0000CC"/>
          <w:spacing w:val="-1"/>
          <w:sz w:val="24"/>
        </w:rPr>
        <w:t xml:space="preserve"> </w:t>
      </w:r>
      <w:r>
        <w:rPr>
          <w:i/>
          <w:color w:val="0000CC"/>
          <w:sz w:val="24"/>
        </w:rPr>
        <w:t>в</w:t>
      </w:r>
      <w:r>
        <w:rPr>
          <w:i/>
          <w:color w:val="0000CC"/>
          <w:spacing w:val="-3"/>
          <w:sz w:val="24"/>
        </w:rPr>
        <w:t xml:space="preserve"> </w:t>
      </w:r>
      <w:r>
        <w:rPr>
          <w:i/>
          <w:color w:val="0000CC"/>
          <w:sz w:val="24"/>
        </w:rPr>
        <w:t>актах</w:t>
      </w:r>
      <w:r>
        <w:rPr>
          <w:i/>
          <w:color w:val="0000CC"/>
          <w:spacing w:val="-2"/>
          <w:sz w:val="24"/>
        </w:rPr>
        <w:t xml:space="preserve"> приемки</w:t>
      </w:r>
    </w:p>
    <w:sectPr w:rsidR="0078438D">
      <w:pgSz w:w="11910" w:h="16840"/>
      <w:pgMar w:top="62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3F42"/>
    <w:multiLevelType w:val="multilevel"/>
    <w:tmpl w:val="66FEA8BA"/>
    <w:lvl w:ilvl="0">
      <w:start w:val="4"/>
      <w:numFmt w:val="decimal"/>
      <w:lvlText w:val="%1."/>
      <w:lvlJc w:val="left"/>
      <w:pPr>
        <w:ind w:left="371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434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8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8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22794713"/>
    <w:multiLevelType w:val="multilevel"/>
    <w:tmpl w:val="55AAE998"/>
    <w:lvl w:ilvl="0">
      <w:start w:val="4"/>
      <w:numFmt w:val="decimal"/>
      <w:lvlText w:val="%1"/>
      <w:lvlJc w:val="left"/>
      <w:pPr>
        <w:ind w:left="763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63" w:hanging="361"/>
        <w:jc w:val="left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65A7441"/>
    <w:multiLevelType w:val="multilevel"/>
    <w:tmpl w:val="34B68D78"/>
    <w:lvl w:ilvl="0">
      <w:start w:val="4"/>
      <w:numFmt w:val="decimal"/>
      <w:lvlText w:val="%1"/>
      <w:lvlJc w:val="left"/>
      <w:pPr>
        <w:ind w:left="118" w:hanging="482"/>
        <w:jc w:val="left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18" w:hanging="482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2125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438D"/>
    <w:rsid w:val="004318F1"/>
    <w:rsid w:val="0078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B31E"/>
  <w15:docId w15:val="{252D5D3A-7845-4D79-BB97-1E951E90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2"/>
      <w:ind w:left="118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968" w:hanging="274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82"/>
      <w:ind w:left="118" w:firstLine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780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2</cp:revision>
  <dcterms:created xsi:type="dcterms:W3CDTF">2024-12-23T10:37:00Z</dcterms:created>
  <dcterms:modified xsi:type="dcterms:W3CDTF">2025-02-21T09:52:00Z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2013</vt:lpwstr>
  </property>
</Properties>
</file>