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88508" w14:textId="26EED892" w:rsidR="00813E3F" w:rsidRDefault="00806CF5" w:rsidP="00806CF5">
      <w:pPr>
        <w:jc w:val="right"/>
      </w:pPr>
      <w:r>
        <w:t>Руководителю проекта</w:t>
      </w:r>
    </w:p>
    <w:p w14:paraId="05945789" w14:textId="7BDF8815" w:rsidR="00806CF5" w:rsidRDefault="00806CF5" w:rsidP="00806CF5">
      <w:pPr>
        <w:jc w:val="right"/>
      </w:pPr>
      <w:r>
        <w:t>ООО «</w:t>
      </w:r>
      <w:proofErr w:type="spellStart"/>
      <w:r>
        <w:t>КиКГЕОСТРОЙ</w:t>
      </w:r>
      <w:proofErr w:type="spellEnd"/>
      <w:r>
        <w:t>»</w:t>
      </w:r>
    </w:p>
    <w:p w14:paraId="49748D02" w14:textId="4CF29D50" w:rsidR="00806CF5" w:rsidRDefault="00806CF5" w:rsidP="00806CF5">
      <w:pPr>
        <w:jc w:val="right"/>
      </w:pPr>
      <w:r>
        <w:t>Шевчук К.А.</w:t>
      </w:r>
    </w:p>
    <w:p w14:paraId="1752577A" w14:textId="55CCCF39" w:rsidR="00806CF5" w:rsidRPr="006D6923" w:rsidRDefault="00806CF5" w:rsidP="00806CF5">
      <w:pPr>
        <w:jc w:val="center"/>
        <w:rPr>
          <w:b/>
        </w:rPr>
      </w:pPr>
      <w:bookmarkStart w:id="0" w:name="_GoBack"/>
      <w:bookmarkEnd w:id="0"/>
      <w:r w:rsidRPr="006D6923">
        <w:rPr>
          <w:b/>
        </w:rPr>
        <w:t>Уважаемый Кирилл Алексеевич!</w:t>
      </w:r>
    </w:p>
    <w:p w14:paraId="60DA080B" w14:textId="6EF6D370" w:rsidR="00806CF5" w:rsidRDefault="00806CF5" w:rsidP="004E7941">
      <w:pPr>
        <w:jc w:val="both"/>
      </w:pPr>
      <w:r>
        <w:t>В ходе проверк</w:t>
      </w:r>
      <w:r w:rsidR="00A873BB">
        <w:t>и ППР, переданных</w:t>
      </w:r>
      <w:r>
        <w:t xml:space="preserve"> в наш адрес </w:t>
      </w:r>
      <w:r w:rsidR="00A873BB">
        <w:t xml:space="preserve">Исх. № 072-К от </w:t>
      </w:r>
      <w:r>
        <w:t xml:space="preserve">03.10.2023 года, </w:t>
      </w:r>
      <w:r w:rsidR="00A873BB">
        <w:t>выявлены</w:t>
      </w:r>
      <w:r w:rsidR="00F916DA">
        <w:t xml:space="preserve"> следующие</w:t>
      </w:r>
      <w:r w:rsidR="00A873BB">
        <w:t xml:space="preserve"> замечания.</w:t>
      </w:r>
    </w:p>
    <w:p w14:paraId="6A69FE11" w14:textId="3F009DE4" w:rsidR="004E7941" w:rsidRDefault="00571FDD" w:rsidP="004E7941">
      <w:pPr>
        <w:pStyle w:val="ab"/>
        <w:ind w:left="0"/>
        <w:jc w:val="both"/>
        <w:rPr>
          <w:b/>
        </w:rPr>
      </w:pPr>
      <w:r w:rsidRPr="00571FDD">
        <w:rPr>
          <w:b/>
        </w:rPr>
        <w:t>Переустройство инженерных коммуникаций на территории строительства</w:t>
      </w:r>
    </w:p>
    <w:p w14:paraId="15B60B0C" w14:textId="77777777" w:rsidR="004E7941" w:rsidRDefault="004E7941" w:rsidP="004E7941">
      <w:pPr>
        <w:pStyle w:val="ab"/>
        <w:ind w:left="0"/>
        <w:jc w:val="both"/>
        <w:rPr>
          <w:b/>
        </w:rPr>
      </w:pPr>
    </w:p>
    <w:p w14:paraId="32C8720D" w14:textId="0A16F258" w:rsidR="003A2C11" w:rsidRDefault="003A2C11" w:rsidP="004E7941">
      <w:pPr>
        <w:pStyle w:val="ab"/>
        <w:numPr>
          <w:ilvl w:val="0"/>
          <w:numId w:val="5"/>
        </w:numPr>
        <w:ind w:left="0" w:firstLine="0"/>
        <w:jc w:val="both"/>
      </w:pPr>
      <w:r>
        <w:t>Перечень основных работ на стр.9 и 14 расположить в порядке расположения описаний этих работ на стр.14-27.</w:t>
      </w:r>
    </w:p>
    <w:p w14:paraId="4ECC2E3E" w14:textId="572859BA" w:rsidR="003A2C11" w:rsidRDefault="003A2C11" w:rsidP="004E7941">
      <w:pPr>
        <w:pStyle w:val="ab"/>
        <w:numPr>
          <w:ilvl w:val="0"/>
          <w:numId w:val="5"/>
        </w:numPr>
        <w:ind w:left="0" w:firstLine="0"/>
        <w:jc w:val="both"/>
      </w:pPr>
      <w:r>
        <w:t>Описание технологии основных работ на стр.14-27 пок</w:t>
      </w:r>
      <w:r w:rsidR="003333F2">
        <w:t>азать более развернуто,</w:t>
      </w:r>
      <w:r>
        <w:t xml:space="preserve"> </w:t>
      </w:r>
      <w:r w:rsidR="003333F2">
        <w:t xml:space="preserve">указать по каким проектам выполняются работы, добавить </w:t>
      </w:r>
      <w:r>
        <w:t>планы и разрезы работ</w:t>
      </w:r>
      <w:r w:rsidR="003333F2">
        <w:t>.</w:t>
      </w:r>
    </w:p>
    <w:p w14:paraId="02D063C2" w14:textId="7F18462F" w:rsidR="00BE3434" w:rsidRDefault="00BE3434" w:rsidP="004E7941">
      <w:pPr>
        <w:pStyle w:val="ab"/>
        <w:numPr>
          <w:ilvl w:val="0"/>
          <w:numId w:val="5"/>
        </w:numPr>
        <w:ind w:left="0" w:firstLine="0"/>
        <w:jc w:val="both"/>
      </w:pPr>
      <w:r>
        <w:t>Технологическая карта №1,</w:t>
      </w:r>
      <w:r w:rsidR="00903BF7">
        <w:t xml:space="preserve"> стр.35,</w:t>
      </w:r>
      <w:r>
        <w:t xml:space="preserve"> среди описания механизированной разработки грунта появляется описание ручной разработки грунта, при том, что следующая Технологическая карта №2 на ручную разработку грунта.</w:t>
      </w:r>
    </w:p>
    <w:p w14:paraId="05B8BA3D" w14:textId="674D4B04" w:rsidR="003333F2" w:rsidRDefault="003333F2" w:rsidP="003333F2">
      <w:pPr>
        <w:pStyle w:val="ab"/>
        <w:numPr>
          <w:ilvl w:val="0"/>
          <w:numId w:val="5"/>
        </w:numPr>
        <w:ind w:left="0" w:firstLine="0"/>
        <w:jc w:val="both"/>
      </w:pPr>
      <w:r>
        <w:t>Технологическая карта №4 на геодезические работы занимает стр.78-91, при этом стр.84-89 посвящены промышленной безопасности и охране труда при работе на высоте, работе с механизированным и ручным инструментом, переноске тяжестей и т.д.</w:t>
      </w:r>
    </w:p>
    <w:p w14:paraId="03D28F53" w14:textId="3623C633" w:rsidR="004E7941" w:rsidRDefault="00693B3B" w:rsidP="004E7941">
      <w:pPr>
        <w:pStyle w:val="ab"/>
        <w:numPr>
          <w:ilvl w:val="0"/>
          <w:numId w:val="5"/>
        </w:numPr>
        <w:ind w:left="0" w:firstLine="0"/>
        <w:jc w:val="both"/>
      </w:pPr>
      <w:r>
        <w:t xml:space="preserve">Зачем две Технологические карты </w:t>
      </w:r>
      <w:r w:rsidR="003333F2">
        <w:t xml:space="preserve">№8 и №9 </w:t>
      </w:r>
      <w:r>
        <w:t xml:space="preserve">на устройство </w:t>
      </w:r>
      <w:r w:rsidR="003333F2">
        <w:t xml:space="preserve">сборных ж/б </w:t>
      </w:r>
      <w:r>
        <w:t>колодцев?</w:t>
      </w:r>
    </w:p>
    <w:p w14:paraId="21296C93" w14:textId="73D68D38" w:rsidR="003333F2" w:rsidRDefault="003333F2" w:rsidP="004E7941">
      <w:pPr>
        <w:pStyle w:val="ab"/>
        <w:numPr>
          <w:ilvl w:val="0"/>
          <w:numId w:val="5"/>
        </w:numPr>
        <w:ind w:left="0" w:firstLine="0"/>
        <w:jc w:val="both"/>
      </w:pPr>
      <w:r>
        <w:t>Сводный план</w:t>
      </w:r>
      <w:r w:rsidR="00EA0938">
        <w:t xml:space="preserve"> сетей практически </w:t>
      </w:r>
      <w:proofErr w:type="spellStart"/>
      <w:r w:rsidR="00EA0938">
        <w:t>нечитаем</w:t>
      </w:r>
      <w:proofErr w:type="spellEnd"/>
      <w:r>
        <w:t>.</w:t>
      </w:r>
    </w:p>
    <w:p w14:paraId="73F951BE" w14:textId="77777777" w:rsidR="00693B3B" w:rsidRDefault="00693B3B" w:rsidP="00693B3B">
      <w:pPr>
        <w:pStyle w:val="ab"/>
        <w:numPr>
          <w:ilvl w:val="0"/>
          <w:numId w:val="5"/>
        </w:numPr>
        <w:ind w:left="0" w:firstLine="0"/>
        <w:jc w:val="both"/>
      </w:pPr>
      <w:r>
        <w:t>Вместо календарного плана производства заявленных работ представлен сводный график производства всего комплекса работ на объекте.</w:t>
      </w:r>
    </w:p>
    <w:p w14:paraId="3FBC78B5" w14:textId="77777777" w:rsidR="00571FDD" w:rsidRDefault="00571FDD" w:rsidP="004E7941">
      <w:pPr>
        <w:pStyle w:val="ab"/>
        <w:ind w:left="0"/>
        <w:jc w:val="both"/>
        <w:rPr>
          <w:b/>
        </w:rPr>
      </w:pPr>
    </w:p>
    <w:p w14:paraId="30F6C6E5" w14:textId="77777777" w:rsidR="00693B3B" w:rsidRDefault="00693B3B" w:rsidP="004E7941">
      <w:pPr>
        <w:pStyle w:val="ab"/>
        <w:ind w:left="0"/>
        <w:jc w:val="both"/>
        <w:rPr>
          <w:b/>
        </w:rPr>
      </w:pPr>
    </w:p>
    <w:p w14:paraId="6263EE31" w14:textId="2EB5C0E4" w:rsidR="00693B3B" w:rsidRDefault="00693B3B" w:rsidP="004E7941">
      <w:pPr>
        <w:pStyle w:val="ab"/>
        <w:ind w:left="0"/>
        <w:jc w:val="both"/>
        <w:rPr>
          <w:b/>
        </w:rPr>
      </w:pPr>
      <w:r>
        <w:rPr>
          <w:b/>
        </w:rPr>
        <w:t>Переустройство эстакады</w:t>
      </w:r>
    </w:p>
    <w:p w14:paraId="0DB5C4AC" w14:textId="77777777" w:rsidR="00693B3B" w:rsidRDefault="00693B3B" w:rsidP="004E7941">
      <w:pPr>
        <w:pStyle w:val="ab"/>
        <w:ind w:left="0"/>
        <w:jc w:val="both"/>
      </w:pPr>
    </w:p>
    <w:p w14:paraId="1146A5CC" w14:textId="0A7F6067" w:rsidR="00693B3B" w:rsidRDefault="00F770C1" w:rsidP="00693B3B">
      <w:pPr>
        <w:pStyle w:val="ab"/>
        <w:numPr>
          <w:ilvl w:val="0"/>
          <w:numId w:val="6"/>
        </w:numPr>
        <w:ind w:left="0" w:firstLine="0"/>
        <w:jc w:val="both"/>
      </w:pPr>
      <w:r>
        <w:t>Тестовая часть</w:t>
      </w:r>
      <w:r w:rsidR="00CF728A">
        <w:t xml:space="preserve"> ППР </w:t>
      </w:r>
      <w:r>
        <w:t>содержит 160 страниц текста, из которых непосредственно описанию переустройства эстакады посвящено все</w:t>
      </w:r>
      <w:r w:rsidR="00974BA2">
        <w:t xml:space="preserve">го 19 </w:t>
      </w:r>
      <w:r w:rsidR="00D80F69">
        <w:t>строк</w:t>
      </w:r>
      <w:r w:rsidR="00974BA2">
        <w:t xml:space="preserve"> (для сравнения, на погрузо-разгрузочные работы отведено 39 страниц, на установку опалубки для фундамента 47 страниц)</w:t>
      </w:r>
      <w:r w:rsidR="00C849F8">
        <w:t xml:space="preserve">. В этих </w:t>
      </w:r>
      <w:r w:rsidR="00974BA2">
        <w:t xml:space="preserve">19-и </w:t>
      </w:r>
      <w:r w:rsidR="00C849F8">
        <w:t>строках,</w:t>
      </w:r>
      <w:r>
        <w:t xml:space="preserve"> </w:t>
      </w:r>
      <w:r w:rsidR="00C849F8">
        <w:t>кроме количества демонтируемых и монтируемых элементов,</w:t>
      </w:r>
      <w:r>
        <w:t xml:space="preserve"> </w:t>
      </w:r>
      <w:r w:rsidR="00C849F8">
        <w:t>ничего нет, при этом допущены ошибки</w:t>
      </w:r>
      <w:r>
        <w:t xml:space="preserve"> </w:t>
      </w:r>
      <w:r w:rsidR="00C849F8">
        <w:t>в количестве фундаментов и опор, указано два варианта из 3-х и 4-х штук. Необходима детальная проработка технологии переустройства эстакады, обеспечивающая возможность демонтажа несущих металлоконструкций и монтаж</w:t>
      </w:r>
      <w:r w:rsidR="004B7645">
        <w:t>а</w:t>
      </w:r>
      <w:r w:rsidR="00C849F8">
        <w:t xml:space="preserve"> новых металлоконструкций без </w:t>
      </w:r>
      <w:r w:rsidR="004F6666">
        <w:t>повреждения действующих коммуникаций.</w:t>
      </w:r>
    </w:p>
    <w:p w14:paraId="31566C57" w14:textId="7E2B0764" w:rsidR="004F6666" w:rsidRDefault="004F6666" w:rsidP="00693B3B">
      <w:pPr>
        <w:pStyle w:val="ab"/>
        <w:numPr>
          <w:ilvl w:val="0"/>
          <w:numId w:val="6"/>
        </w:numPr>
        <w:ind w:left="0" w:firstLine="0"/>
        <w:jc w:val="both"/>
      </w:pPr>
      <w:r>
        <w:t>В Технологических картах №1-5 допущены ошибки, указанные ранее в замечаниях к другим ППР.</w:t>
      </w:r>
    </w:p>
    <w:p w14:paraId="43CC4585" w14:textId="2B11F79D" w:rsidR="00974BA2" w:rsidRDefault="00FC522F" w:rsidP="00693B3B">
      <w:pPr>
        <w:pStyle w:val="ab"/>
        <w:numPr>
          <w:ilvl w:val="0"/>
          <w:numId w:val="6"/>
        </w:numPr>
        <w:ind w:left="0" w:firstLine="0"/>
        <w:jc w:val="both"/>
      </w:pPr>
      <w:r>
        <w:t>Технологическая карта №6 на Монтаж большепролетных стальных ферм и пространственных укрупненных блоков в нашем случае абсолютно не пригодна.</w:t>
      </w:r>
    </w:p>
    <w:p w14:paraId="46EDC7AC" w14:textId="4F0D617B" w:rsidR="00FC522F" w:rsidRDefault="00FC522F" w:rsidP="00693B3B">
      <w:pPr>
        <w:pStyle w:val="ab"/>
        <w:numPr>
          <w:ilvl w:val="0"/>
          <w:numId w:val="6"/>
        </w:numPr>
        <w:ind w:left="0" w:firstLine="0"/>
        <w:jc w:val="both"/>
      </w:pPr>
      <w:r>
        <w:t xml:space="preserve">Представленный </w:t>
      </w:r>
      <w:proofErr w:type="spellStart"/>
      <w:r>
        <w:t>Стройгенплан</w:t>
      </w:r>
      <w:proofErr w:type="spellEnd"/>
      <w:r>
        <w:t xml:space="preserve"> ничем не отличается от Схемы расположения строительного городка, кроме названия, при этом </w:t>
      </w:r>
      <w:r w:rsidR="00760835">
        <w:t>месторасположение Переустройства эстакады никак не обозначено.</w:t>
      </w:r>
    </w:p>
    <w:p w14:paraId="69FCA3A9" w14:textId="77777777" w:rsidR="00E14D71" w:rsidRDefault="00760835" w:rsidP="00E14D71">
      <w:pPr>
        <w:pStyle w:val="ab"/>
        <w:numPr>
          <w:ilvl w:val="0"/>
          <w:numId w:val="6"/>
        </w:numPr>
        <w:ind w:left="0" w:firstLine="0"/>
        <w:jc w:val="both"/>
      </w:pPr>
      <w:r>
        <w:t>Вместо календарного плана производства заявленных работ представлен сводный график производства всего комплекса работ на объекте.</w:t>
      </w:r>
    </w:p>
    <w:p w14:paraId="1866EDC6" w14:textId="02941F8A" w:rsidR="00571FDD" w:rsidRPr="00AE11EC" w:rsidRDefault="009C0749" w:rsidP="004E7941">
      <w:pPr>
        <w:pStyle w:val="ab"/>
        <w:numPr>
          <w:ilvl w:val="0"/>
          <w:numId w:val="6"/>
        </w:numPr>
        <w:ind w:left="0" w:firstLine="0"/>
        <w:jc w:val="both"/>
      </w:pPr>
      <w:r>
        <w:t xml:space="preserve">Чертежи </w:t>
      </w:r>
      <w:r w:rsidRPr="00E14D71">
        <w:t>КМД</w:t>
      </w:r>
      <w:r w:rsidR="00E14D71">
        <w:t xml:space="preserve">, отсутствуют стыки и узлы, сварка которых выполняется на монтаже, а также узлы болтовых соединений. Непонятно к чему крепятся траверсы. Отсутствуют чертежи </w:t>
      </w:r>
      <w:r w:rsidR="00AE11EC">
        <w:t>временных конструкций для опоры существующих коммуникаций.</w:t>
      </w:r>
    </w:p>
    <w:sectPr w:rsidR="00571FDD" w:rsidRPr="00AE11EC" w:rsidSect="004E7941">
      <w:headerReference w:type="default" r:id="rId8"/>
      <w:footerReference w:type="default" r:id="rId9"/>
      <w:type w:val="continuous"/>
      <w:pgSz w:w="11906" w:h="16838" w:code="9"/>
      <w:pgMar w:top="567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1CAAA" w14:textId="77777777" w:rsidR="00B15E85" w:rsidRDefault="00B15E85" w:rsidP="00B15E85">
      <w:pPr>
        <w:spacing w:after="0" w:line="240" w:lineRule="auto"/>
      </w:pPr>
      <w:r>
        <w:separator/>
      </w:r>
    </w:p>
  </w:endnote>
  <w:endnote w:type="continuationSeparator" w:id="0">
    <w:p w14:paraId="63A6EEE3" w14:textId="77777777" w:rsidR="00B15E85" w:rsidRDefault="00B15E85" w:rsidP="00B1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EC27A" w14:textId="5A17A8F5" w:rsidR="00BE5E7E" w:rsidRDefault="00D01765"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D8A5FD6" wp14:editId="5324ACAF">
          <wp:simplePos x="0" y="0"/>
          <wp:positionH relativeFrom="page">
            <wp:posOffset>0</wp:posOffset>
          </wp:positionH>
          <wp:positionV relativeFrom="paragraph">
            <wp:posOffset>178753</wp:posOffset>
          </wp:positionV>
          <wp:extent cx="7530861" cy="904289"/>
          <wp:effectExtent l="0" t="0" r="0" b="0"/>
          <wp:wrapNone/>
          <wp:docPr id="105" name="Рисунок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подва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861" cy="904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a7"/>
      <w:tblW w:w="11050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8"/>
      <w:gridCol w:w="4812"/>
    </w:tblGrid>
    <w:tr w:rsidR="00BE5E7E" w14:paraId="6B6A4D49" w14:textId="2786F181" w:rsidTr="000D120B">
      <w:trPr>
        <w:trHeight w:val="977"/>
      </w:trPr>
      <w:tc>
        <w:tcPr>
          <w:tcW w:w="6238" w:type="dxa"/>
          <w:vAlign w:val="center"/>
        </w:tcPr>
        <w:p w14:paraId="1B5F7B68" w14:textId="7F447AC7" w:rsidR="00D01765" w:rsidRPr="000D120B" w:rsidRDefault="00D01765" w:rsidP="00D01765">
          <w:pPr>
            <w:pStyle w:val="a5"/>
            <w:rPr>
              <w:rFonts w:ascii="PT Sans" w:hAnsi="PT Sans"/>
              <w:b/>
              <w:bCs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b/>
              <w:bCs/>
              <w:color w:val="FFFFFF" w:themeColor="background1"/>
              <w:sz w:val="12"/>
              <w:szCs w:val="12"/>
            </w:rPr>
            <w:t>ООО «ПРОМИНЖИНИРИНГ»</w:t>
          </w:r>
        </w:p>
        <w:p w14:paraId="390E1076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ИНН 7734001650; КПП 770801001</w:t>
          </w:r>
        </w:p>
        <w:p w14:paraId="6B9A43E0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 xml:space="preserve">Расчетный счет №40702810038000021854 </w:t>
          </w:r>
        </w:p>
        <w:p w14:paraId="182ACD62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в ПАО «СБЕРБАНК»</w:t>
          </w:r>
        </w:p>
        <w:p w14:paraId="1ACAA6B6" w14:textId="3D15D662" w:rsidR="00BE5E7E" w:rsidRPr="00BE5E7E" w:rsidRDefault="00D01765" w:rsidP="00D01765">
          <w:pPr>
            <w:pStyle w:val="a5"/>
            <w:rPr>
              <w:color w:val="0A539D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БИК 044525225; к/с 30101810400000000225</w:t>
          </w:r>
        </w:p>
      </w:tc>
      <w:tc>
        <w:tcPr>
          <w:tcW w:w="4812" w:type="dxa"/>
          <w:vAlign w:val="bottom"/>
        </w:tcPr>
        <w:p w14:paraId="09367381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 xml:space="preserve">107140, г. Москва, ул. </w:t>
          </w:r>
          <w:proofErr w:type="spellStart"/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Русаковская</w:t>
          </w:r>
          <w:proofErr w:type="spellEnd"/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 xml:space="preserve"> д.13,</w:t>
          </w:r>
        </w:p>
        <w:p w14:paraId="08F9DCE8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помещение ХХ-4</w:t>
          </w:r>
        </w:p>
        <w:p w14:paraId="7EEBB554" w14:textId="749C56DE" w:rsidR="00BE5E7E" w:rsidRPr="00BE5E7E" w:rsidRDefault="00D01765" w:rsidP="00D01765">
          <w:pPr>
            <w:pStyle w:val="a5"/>
            <w:rPr>
              <w:rFonts w:ascii="PT Sans" w:hAnsi="PT Sans"/>
              <w:color w:val="0A539D"/>
              <w:sz w:val="14"/>
              <w:szCs w:val="14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+7 (495) 909-93-48</w:t>
          </w:r>
        </w:p>
      </w:tc>
    </w:tr>
  </w:tbl>
  <w:p w14:paraId="592979AE" w14:textId="2DCD9E1A" w:rsidR="00B15E85" w:rsidRDefault="00B15E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5A7E4" w14:textId="77777777" w:rsidR="00B15E85" w:rsidRDefault="00B15E85" w:rsidP="00B15E85">
      <w:pPr>
        <w:spacing w:after="0" w:line="240" w:lineRule="auto"/>
      </w:pPr>
      <w:r>
        <w:separator/>
      </w:r>
    </w:p>
  </w:footnote>
  <w:footnote w:type="continuationSeparator" w:id="0">
    <w:p w14:paraId="2EBBFD48" w14:textId="77777777" w:rsidR="00B15E85" w:rsidRDefault="00B15E85" w:rsidP="00B15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5D4BB" w14:textId="5E5442BE" w:rsidR="00B15E85" w:rsidRDefault="005D5E94" w:rsidP="00BE5E7E">
    <w:pPr>
      <w:pStyle w:val="a3"/>
      <w:ind w:left="-993"/>
    </w:pPr>
    <w:r w:rsidRPr="005D5E94">
      <w:rPr>
        <w:noProof/>
        <w:lang w:eastAsia="ru-RU"/>
      </w:rPr>
      <w:drawing>
        <wp:inline distT="0" distB="0" distL="0" distR="0" wp14:anchorId="61916763" wp14:editId="39EDE637">
          <wp:extent cx="3556660" cy="723900"/>
          <wp:effectExtent l="0" t="0" r="5715" b="0"/>
          <wp:docPr id="104" name="Рисунок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833" cy="726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4D4629" w14:textId="77777777" w:rsidR="00A52F52" w:rsidRPr="00A52F52" w:rsidRDefault="00A52F52" w:rsidP="00BE5E7E">
    <w:pPr>
      <w:pStyle w:val="a3"/>
      <w:ind w:left="-99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4394E"/>
    <w:multiLevelType w:val="hybridMultilevel"/>
    <w:tmpl w:val="3B7C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079D"/>
    <w:multiLevelType w:val="hybridMultilevel"/>
    <w:tmpl w:val="795A1774"/>
    <w:lvl w:ilvl="0" w:tplc="B0C4F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662D22"/>
    <w:multiLevelType w:val="hybridMultilevel"/>
    <w:tmpl w:val="D3A0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0335"/>
    <w:multiLevelType w:val="hybridMultilevel"/>
    <w:tmpl w:val="7D686186"/>
    <w:lvl w:ilvl="0" w:tplc="C4184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57782E"/>
    <w:multiLevelType w:val="hybridMultilevel"/>
    <w:tmpl w:val="A3AC7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9224A"/>
    <w:multiLevelType w:val="hybridMultilevel"/>
    <w:tmpl w:val="FF7A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28"/>
    <w:rsid w:val="00020433"/>
    <w:rsid w:val="000D120B"/>
    <w:rsid w:val="00152DB3"/>
    <w:rsid w:val="001556B0"/>
    <w:rsid w:val="001B4EEB"/>
    <w:rsid w:val="002E67DA"/>
    <w:rsid w:val="003333F2"/>
    <w:rsid w:val="003A2C11"/>
    <w:rsid w:val="00466F73"/>
    <w:rsid w:val="004B7645"/>
    <w:rsid w:val="004E7941"/>
    <w:rsid w:val="004F6666"/>
    <w:rsid w:val="00571FDD"/>
    <w:rsid w:val="005D5E94"/>
    <w:rsid w:val="00653A77"/>
    <w:rsid w:val="006916FE"/>
    <w:rsid w:val="00693B3B"/>
    <w:rsid w:val="006B5892"/>
    <w:rsid w:val="006B7790"/>
    <w:rsid w:val="006D6923"/>
    <w:rsid w:val="00760835"/>
    <w:rsid w:val="007F39E4"/>
    <w:rsid w:val="00806CF5"/>
    <w:rsid w:val="00813E3F"/>
    <w:rsid w:val="00877337"/>
    <w:rsid w:val="008A32FC"/>
    <w:rsid w:val="008F4EC2"/>
    <w:rsid w:val="00903BF7"/>
    <w:rsid w:val="0091430D"/>
    <w:rsid w:val="00947DA2"/>
    <w:rsid w:val="00974BA2"/>
    <w:rsid w:val="009C0749"/>
    <w:rsid w:val="009F3593"/>
    <w:rsid w:val="00A11643"/>
    <w:rsid w:val="00A52F52"/>
    <w:rsid w:val="00A873BB"/>
    <w:rsid w:val="00AE11EC"/>
    <w:rsid w:val="00B15E85"/>
    <w:rsid w:val="00BE3434"/>
    <w:rsid w:val="00BE5E7E"/>
    <w:rsid w:val="00C45205"/>
    <w:rsid w:val="00C849F8"/>
    <w:rsid w:val="00C84C28"/>
    <w:rsid w:val="00CF728A"/>
    <w:rsid w:val="00D01765"/>
    <w:rsid w:val="00D07A9A"/>
    <w:rsid w:val="00D80F69"/>
    <w:rsid w:val="00E04B40"/>
    <w:rsid w:val="00E14D71"/>
    <w:rsid w:val="00EA0938"/>
    <w:rsid w:val="00F36D2F"/>
    <w:rsid w:val="00F770C1"/>
    <w:rsid w:val="00F916DA"/>
    <w:rsid w:val="00FA2B94"/>
    <w:rsid w:val="00FC522F"/>
    <w:rsid w:val="00FD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5698"/>
  <w15:chartTrackingRefBased/>
  <w15:docId w15:val="{59226C0D-44C0-4F40-B9EC-128DBFDB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E85"/>
  </w:style>
  <w:style w:type="paragraph" w:styleId="a5">
    <w:name w:val="footer"/>
    <w:basedOn w:val="a"/>
    <w:link w:val="a6"/>
    <w:uiPriority w:val="99"/>
    <w:unhideWhenUsed/>
    <w:rsid w:val="00B1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E85"/>
  </w:style>
  <w:style w:type="table" w:styleId="a7">
    <w:name w:val="Table Grid"/>
    <w:basedOn w:val="a1"/>
    <w:uiPriority w:val="39"/>
    <w:rsid w:val="00B1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13E3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D5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569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87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84917-FE09-492E-9944-A80DB263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user</cp:lastModifiedBy>
  <cp:revision>24</cp:revision>
  <cp:lastPrinted>2023-10-04T11:07:00Z</cp:lastPrinted>
  <dcterms:created xsi:type="dcterms:W3CDTF">2023-09-06T11:04:00Z</dcterms:created>
  <dcterms:modified xsi:type="dcterms:W3CDTF">2023-11-02T14:55:00Z</dcterms:modified>
</cp:coreProperties>
</file>