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3C432A5E" w:rsidR="005D490A" w:rsidRPr="00C00B3B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253E32">
                    <w:rPr>
                      <w:i/>
                      <w:iCs/>
                      <w:sz w:val="24"/>
                      <w:szCs w:val="24"/>
                    </w:rPr>
                    <w:t>10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19012362" w14:textId="77777777" w:rsidR="005D490A" w:rsidRPr="004437A0" w:rsidRDefault="005D490A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1E7B1462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«СтройСервис»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64B294DD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Направляю Вам на рассмотрение том 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53E32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(шифр 0484ГП.09-</w:t>
      </w:r>
      <w:r w:rsidR="00253E32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>ТКР</w:t>
      </w:r>
      <w:r w:rsidR="00253E32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) раздела «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Технологические и конструктивные решения линейного объекта. Искусственные сооружения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» проектной документации этапа </w:t>
      </w:r>
      <w:r w:rsidR="00253E32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53E32" w:rsidRPr="00253E32">
        <w:rPr>
          <w:rFonts w:ascii="Times New Roman" w:eastAsia="Times New Roman" w:hAnsi="Times New Roman"/>
          <w:sz w:val="26"/>
          <w:szCs w:val="26"/>
          <w:lang w:eastAsia="ru-RU"/>
        </w:rPr>
        <w:t>«Реконструкция путепровода № 2 в районе ул. Выставочная»</w:t>
      </w:r>
      <w:r w:rsidR="00253E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реализации Объекта</w:t>
      </w:r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2AFD81DE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 прошу информировать Заказчика/Технического заказчика ответным письмом.</w:t>
      </w:r>
    </w:p>
    <w:p w14:paraId="5A6BDFD6" w14:textId="77777777" w:rsidR="005D490A" w:rsidRPr="004437A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770BCD" w14:textId="53E8E5DE" w:rsidR="005D490A" w:rsidRPr="004437A0" w:rsidRDefault="005D490A" w:rsidP="00D97D9C">
      <w:pPr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Приложение: копия письма ООО «ЕДСО» № ЕДСО-</w:t>
      </w:r>
      <w:r w:rsidR="00B03918" w:rsidRPr="00B03918">
        <w:rPr>
          <w:rFonts w:ascii="Times New Roman" w:hAnsi="Times New Roman" w:cs="Times New Roman"/>
          <w:sz w:val="26"/>
          <w:szCs w:val="26"/>
        </w:rPr>
        <w:t>1</w:t>
      </w:r>
      <w:r w:rsidR="00253E32">
        <w:rPr>
          <w:rFonts w:ascii="Times New Roman" w:hAnsi="Times New Roman" w:cs="Times New Roman"/>
          <w:sz w:val="26"/>
          <w:szCs w:val="26"/>
        </w:rPr>
        <w:t>527</w:t>
      </w:r>
      <w:r w:rsidRPr="004437A0">
        <w:rPr>
          <w:rFonts w:ascii="Times New Roman" w:hAnsi="Times New Roman" w:cs="Times New Roman"/>
          <w:sz w:val="26"/>
          <w:szCs w:val="26"/>
        </w:rPr>
        <w:t xml:space="preserve">-Я от </w:t>
      </w:r>
      <w:r w:rsidR="00253E32">
        <w:rPr>
          <w:rFonts w:ascii="Times New Roman" w:hAnsi="Times New Roman" w:cs="Times New Roman"/>
          <w:sz w:val="26"/>
          <w:szCs w:val="26"/>
        </w:rPr>
        <w:t>12</w:t>
      </w:r>
      <w:r w:rsidRPr="004437A0">
        <w:rPr>
          <w:rFonts w:ascii="Times New Roman" w:hAnsi="Times New Roman" w:cs="Times New Roman"/>
          <w:sz w:val="26"/>
          <w:szCs w:val="26"/>
        </w:rPr>
        <w:t>.0</w:t>
      </w:r>
      <w:r w:rsidR="00B03918" w:rsidRPr="00B03918">
        <w:rPr>
          <w:rFonts w:ascii="Times New Roman" w:hAnsi="Times New Roman" w:cs="Times New Roman"/>
          <w:sz w:val="26"/>
          <w:szCs w:val="26"/>
        </w:rPr>
        <w:t>7</w:t>
      </w:r>
      <w:r w:rsidRPr="004437A0">
        <w:rPr>
          <w:rFonts w:ascii="Times New Roman" w:hAnsi="Times New Roman" w:cs="Times New Roman"/>
          <w:sz w:val="26"/>
          <w:szCs w:val="26"/>
        </w:rPr>
        <w:t xml:space="preserve">.2024 </w:t>
      </w:r>
      <w:r w:rsidRPr="004437A0">
        <w:rPr>
          <w:rFonts w:ascii="Times New Roman" w:hAnsi="Times New Roman" w:cs="Times New Roman"/>
          <w:sz w:val="26"/>
          <w:szCs w:val="26"/>
        </w:rPr>
        <w:br/>
        <w:t xml:space="preserve">с приложением </w:t>
      </w:r>
      <w:r w:rsidR="00253E32">
        <w:rPr>
          <w:rFonts w:ascii="Times New Roman" w:hAnsi="Times New Roman" w:cs="Times New Roman"/>
          <w:sz w:val="26"/>
          <w:szCs w:val="26"/>
        </w:rPr>
        <w:t>на 70 л. в 1 экз.</w:t>
      </w:r>
    </w:p>
    <w:p w14:paraId="38527F86" w14:textId="77777777" w:rsidR="00CC2CD4" w:rsidRPr="004437A0" w:rsidRDefault="00CC2CD4" w:rsidP="005D49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4C3B69C" w14:textId="34FC4B3E" w:rsidR="00CC2CD4" w:rsidRPr="00CC2CD4" w:rsidRDefault="00CC2CD4" w:rsidP="00CC2CD4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419B55BE" w14:textId="2BD0D811" w:rsidR="006B4A86" w:rsidRDefault="00CC2CD4" w:rsidP="00CC2CD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                                                                   И.В. Юхнов</w:t>
      </w:r>
    </w:p>
    <w:p w14:paraId="3B14DFD2" w14:textId="6A627204" w:rsidR="00CC2CD4" w:rsidRDefault="00CC2CD4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70152B" w14:textId="77777777" w:rsidR="00253E32" w:rsidRDefault="00253E32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4633F3" w14:textId="77777777" w:rsidR="00253E32" w:rsidRDefault="00253E32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301A72F2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FFFF" w14:textId="77777777" w:rsidR="00CD1FCB" w:rsidRDefault="00CD1FCB" w:rsidP="00EF3985">
      <w:pPr>
        <w:spacing w:after="0" w:line="240" w:lineRule="auto"/>
      </w:pPr>
      <w:r>
        <w:separator/>
      </w:r>
    </w:p>
  </w:endnote>
  <w:endnote w:type="continuationSeparator" w:id="0">
    <w:p w14:paraId="2390ADED" w14:textId="77777777" w:rsidR="00CD1FCB" w:rsidRDefault="00CD1FCB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95EE" w14:textId="77777777" w:rsidR="00CD1FCB" w:rsidRDefault="00CD1FCB" w:rsidP="00EF3985">
      <w:pPr>
        <w:spacing w:after="0" w:line="240" w:lineRule="auto"/>
      </w:pPr>
      <w:r>
        <w:separator/>
      </w:r>
    </w:p>
  </w:footnote>
  <w:footnote w:type="continuationSeparator" w:id="0">
    <w:p w14:paraId="6391D497" w14:textId="77777777" w:rsidR="00CD1FCB" w:rsidRDefault="00CD1FCB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7B6B1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53E32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4A86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B6B15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1638"/>
    <w:rsid w:val="00CB7A5D"/>
    <w:rsid w:val="00CC1CC4"/>
    <w:rsid w:val="00CC2CD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19</cp:revision>
  <cp:lastPrinted>2023-12-18T08:26:00Z</cp:lastPrinted>
  <dcterms:created xsi:type="dcterms:W3CDTF">2024-06-25T07:40:00Z</dcterms:created>
  <dcterms:modified xsi:type="dcterms:W3CDTF">2024-07-15T07:21:00Z</dcterms:modified>
</cp:coreProperties>
</file>