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8F537" w14:textId="42213878" w:rsidR="001C51A0" w:rsidRPr="004F28B7" w:rsidRDefault="00617626" w:rsidP="00DC0215">
      <w:pPr>
        <w:jc w:val="right"/>
        <w:rPr>
          <w:rFonts w:ascii="Times New Roman" w:hAnsi="Times New Roman" w:cs="Times New Roman"/>
          <w:sz w:val="28"/>
          <w:szCs w:val="28"/>
        </w:rPr>
      </w:pPr>
      <w:r w:rsidRPr="004F28B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C0215" w:rsidRPr="004F28B7">
        <w:rPr>
          <w:rFonts w:ascii="Times New Roman" w:hAnsi="Times New Roman" w:cs="Times New Roman"/>
          <w:sz w:val="28"/>
          <w:szCs w:val="28"/>
        </w:rPr>
        <w:t xml:space="preserve">1 </w:t>
      </w:r>
      <w:r w:rsidRPr="004F28B7">
        <w:rPr>
          <w:rFonts w:ascii="Times New Roman" w:hAnsi="Times New Roman" w:cs="Times New Roman"/>
          <w:sz w:val="28"/>
          <w:szCs w:val="28"/>
        </w:rPr>
        <w:t xml:space="preserve">к письму </w:t>
      </w:r>
      <w:bookmarkStart w:id="0" w:name="_GoBack"/>
      <w:bookmarkEnd w:id="0"/>
    </w:p>
    <w:p w14:paraId="639D9F15" w14:textId="273A87AE" w:rsidR="00F80754" w:rsidRPr="004F28B7" w:rsidRDefault="00C8056D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Ответ на з</w:t>
      </w:r>
      <w:r w:rsidR="00DC0215" w:rsidRPr="004F28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амечания (оценка качества)</w:t>
      </w:r>
    </w:p>
    <w:p w14:paraId="2126D4DC" w14:textId="77777777" w:rsidR="00DC0215" w:rsidRPr="004F28B7" w:rsidRDefault="00DC0215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9D15E60" w14:textId="0B73E552" w:rsidR="00DC0215" w:rsidRPr="004F28B7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F28B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результатов инженерно-геологических изысканий, </w:t>
      </w:r>
    </w:p>
    <w:p w14:paraId="0959FFD3" w14:textId="6C75447D" w:rsidR="00F80754" w:rsidRPr="004F28B7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F28B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выполненных для подготовки проектной документации</w:t>
      </w:r>
    </w:p>
    <w:p w14:paraId="67950733" w14:textId="7EF1D95C" w:rsidR="00F80754" w:rsidRPr="004F28B7" w:rsidRDefault="00720EF7" w:rsidP="00F8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F28B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объекта </w:t>
      </w:r>
      <w:r w:rsidR="009C7EF8" w:rsidRPr="004F28B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«Ж/Д пути от испытательного цеха</w:t>
      </w:r>
      <w:r w:rsidR="0066575B" w:rsidRPr="004F28B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до обкаточной линии с удлинением трансбордера»</w:t>
      </w:r>
    </w:p>
    <w:p w14:paraId="53CB40E0" w14:textId="77777777" w:rsidR="00720EF7" w:rsidRPr="004F28B7" w:rsidRDefault="00720EF7" w:rsidP="00720EF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2"/>
        <w:gridCol w:w="4160"/>
        <w:gridCol w:w="2667"/>
        <w:gridCol w:w="3958"/>
        <w:gridCol w:w="7"/>
        <w:gridCol w:w="3159"/>
        <w:gridCol w:w="7"/>
      </w:tblGrid>
      <w:tr w:rsidR="009E78C2" w:rsidRPr="004F28B7" w14:paraId="6FFF5738" w14:textId="4FC92EC4" w:rsidTr="009E78C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A503" w14:textId="23A7E648" w:rsidR="009E78C2" w:rsidRPr="004F28B7" w:rsidRDefault="009E78C2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19F7" w14:textId="7B3A1E83" w:rsidR="009E78C2" w:rsidRPr="004F28B7" w:rsidRDefault="009E78C2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Признак качественно выполненной работы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478" w14:textId="41EE24FB" w:rsidR="009E78C2" w:rsidRPr="004F28B7" w:rsidRDefault="009E78C2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 Отчет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E336" w14:textId="510D2DD1" w:rsidR="009E78C2" w:rsidRPr="004F28B7" w:rsidRDefault="009E78C2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Основание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E825" w14:textId="47B8F057" w:rsidR="009E78C2" w:rsidRPr="004F28B7" w:rsidRDefault="009E78C2" w:rsidP="00DC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Ответы</w:t>
            </w:r>
          </w:p>
        </w:tc>
      </w:tr>
      <w:tr w:rsidR="009E78C2" w:rsidRPr="004F28B7" w14:paraId="1F7E2A80" w14:textId="07FB6BE8" w:rsidTr="000E5DF6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75183" w14:textId="2CE28661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I. Требования к оформлению, качеству и порядку представления результатов изысканий</w:t>
            </w:r>
          </w:p>
        </w:tc>
      </w:tr>
      <w:tr w:rsidR="009E78C2" w:rsidRPr="004F28B7" w14:paraId="0346673F" w14:textId="66018F32" w:rsidTr="009E78C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895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7BED" w14:textId="7B5663A6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Указана полная дата разработки технического отчета (день, месяц, год).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D32" w14:textId="183C595B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и месяц отсутствуют, указан 2023 год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7C71" w14:textId="2E72BE3C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Постановление Правительства Российской Федерации от 19.01.2006 № 20 "Об инженерных изысканиях для подготовки проектной документации, строительства, реконструкции объектов капитального строительства"; </w:t>
            </w:r>
          </w:p>
          <w:p w14:paraId="7C12EAB7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9231E18" w14:textId="2B322260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ГОСТ 21.301-2014. п. 5.2.2, 5.2.3 (СПДС. Основные требования к оформлению отчетной документации по инженерным изысканиям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4D66" w14:textId="24EFB8D6" w:rsidR="009E78C2" w:rsidRPr="004F28B7" w:rsidRDefault="004F28B7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Дата добавлена. (Титульный лист)</w:t>
            </w:r>
          </w:p>
        </w:tc>
      </w:tr>
      <w:tr w:rsidR="009E78C2" w:rsidRPr="004F28B7" w14:paraId="2C6E8EB4" w14:textId="087F811D" w:rsidTr="009E78C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2B4" w14:textId="14D57242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6387" w14:textId="628964C1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Шифр документации, проставленный на титульном листе, совпадает с шифром, указанным в текстовой части технического отчёта.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A58" w14:textId="2623C880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совпадает, разные шифры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1E77" w14:textId="1B7EEB64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ГОСТ 21.301-2014. п. 5.2.2, 5.2.3 (СПДС. Основные требования к оформлению отчетной документации по инженерным изысканиям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DD53" w14:textId="5957D0F5" w:rsidR="009E78C2" w:rsidRPr="004F28B7" w:rsidRDefault="004F28B7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Шифр исправлен. (Весь отчет).</w:t>
            </w:r>
          </w:p>
        </w:tc>
      </w:tr>
      <w:tr w:rsidR="009E78C2" w:rsidRPr="004F28B7" w14:paraId="33F06F23" w14:textId="13DC4108" w:rsidTr="009E78C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7BE" w14:textId="7298DADD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3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E47" w14:textId="4BEB23C4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Представлено свидетельство о допуске СРО, или выписка из реестра СРО, название которой точно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совпадает с названием организации, указанной на титульном листе.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1E76" w14:textId="533F0C3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Не совпадает. Выписка СРО «третьей стороны», не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являющейся контрагентом Заказчика или им согласованной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3DC" w14:textId="2EAED535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часть 1 ст. 15 Федерального закона от 30.12.2009 № 384-ФЗ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"Технический регламент о безопасности зданий и сооружений"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196" w14:textId="4C5D0DA7" w:rsidR="009E78C2" w:rsidRPr="004F28B7" w:rsidRDefault="005429AB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 принято. Указано СРО ООО НПП ОВИСТ</w:t>
            </w:r>
            <w:r w:rsidR="001A6F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(Приложение Б)</w:t>
            </w:r>
          </w:p>
        </w:tc>
      </w:tr>
      <w:tr w:rsidR="009E78C2" w:rsidRPr="004F28B7" w14:paraId="6BE3D220" w14:textId="5A05D7A6" w:rsidTr="009E78C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BD5A" w14:textId="5D6E78B6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BA3" w14:textId="31865C68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на проведение инженерно-геологических изысканий содержит требование провести инженерно-геологические изыскания в соответствии  СП 47.13330.2016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9B9F" w14:textId="57F0CA58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Ссылка на СП47 присутствует 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B70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п. 34 Перечня, утверждённого Постановлением Правительства РФ от 26.12.2014 № 1521 "</w:t>
            </w:r>
          </w:p>
          <w:p w14:paraId="20FB832B" w14:textId="28013742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CEDA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E78C2" w:rsidRPr="004F28B7" w14:paraId="3B732B7D" w14:textId="2310FC5E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BABA" w14:textId="649B2B29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2D24" w14:textId="3D27C7A5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Объём выполненных работ отражён в явном виде в текстовой части технического отчёта и по каждой позиции подтверждён материалами изысканий, протоколами и иными документами, удостоверенными выполнившими организациями.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922" w14:textId="3EE445BF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Объем работ заявлен 41 скважина до 10 метров, программа отсутствует, ведомости анализов содержат постороннюю информацию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8110" w14:textId="5D35D32A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часть 1 ст. 15 Федерального закона от 30.12.2009 № 384-ФЗ "Технический регламент о безопасности </w:t>
            </w:r>
            <w:r w:rsidRPr="004F28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зданий и сооружений";</w:t>
            </w:r>
            <w:r w:rsidRPr="004F28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п.4.39 СП 47.13330.2016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70C" w14:textId="2775CDE9" w:rsidR="004F28B7" w:rsidRPr="006A5537" w:rsidRDefault="005429AB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</w:t>
            </w:r>
          </w:p>
          <w:p w14:paraId="5DAE69DA" w14:textId="3F215994" w:rsidR="009E78C2" w:rsidRPr="004F28B7" w:rsidRDefault="004F28B7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Даны пояснения по поводу присутствия образцов из других объектов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46 после таблиц, приложение Д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53 после таблиц)</w:t>
            </w:r>
          </w:p>
        </w:tc>
      </w:tr>
      <w:tr w:rsidR="009E78C2" w:rsidRPr="004F28B7" w14:paraId="2DE8C761" w14:textId="6AD67E78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2ACF" w14:textId="649C03DD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1D37" w14:textId="1473E30C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на проведение инженерно-геологических изысканий утверждено застройщиком или техническим заказчиком, согласовано исполнителем.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3A7B" w14:textId="7D443869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Отсутствует утверждение застройщиком или техническим заказчиком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B4E6" w14:textId="2380D641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 4.13 СП 47.13330.2016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BBF4" w14:textId="1C16528A" w:rsidR="009E78C2" w:rsidRPr="004F28B7" w:rsidRDefault="005429AB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По согласованию отчета будут собраны необходимые подписи</w:t>
            </w:r>
          </w:p>
        </w:tc>
      </w:tr>
      <w:tr w:rsidR="009E78C2" w:rsidRPr="004F28B7" w14:paraId="4A35F1B7" w14:textId="5E785EA8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653" w14:textId="39A5B524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CFEF" w14:textId="351311D8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задание оформлено в соответствии с требованиями</w:t>
            </w:r>
            <w:r w:rsidRPr="004F28B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п.п.4.15-4.17, п.4.29, п.6.1.8, п.6.2.1.2, п.6.3.1.3, п.6.3.2.3 СП 47.13330.2016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(указаны сведения об уровне ответственности, технических характеристиках проектируемого здания или сооружения).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050" w14:textId="4EBAA505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Вид строительства указан - «снос», характеристики объекта не указаны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A0F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п.34 Перечня, утверждённого Постановлением Правительства РФ от 26.12.2014 № 1521 </w:t>
            </w:r>
          </w:p>
          <w:p w14:paraId="5F39DF3C" w14:textId="066F5F90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BAA" w14:textId="09754261" w:rsidR="009E78C2" w:rsidRPr="004F28B7" w:rsidRDefault="002B379F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Замечание не принято. Вид строительства новое и снос. </w:t>
            </w:r>
            <w:r w:rsid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Все необходимые характеристики указаны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E78C2" w:rsidRPr="004F28B7" w14:paraId="48A6806C" w14:textId="4AB2174B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90F" w14:textId="477951CE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F42D" w14:textId="08F71792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техническому заданию приложены документы, необходимые для планирования изысканий: копии инженерно-топографических планов; ситуационных планов (схем) с указанием границ площадок, участков и направлений трасс, с контурами проектируемых зданий и сооружений; схему расположения точек подключения проектируемого объекта к источникам снабжения, инженерным сетям и коммуникациям.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C16E" w14:textId="4D89084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Приложен Ситуационный план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73D" w14:textId="3784BDF2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 4.17 СП 47.13330.2016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6E6A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E78C2" w:rsidRPr="004F28B7" w14:paraId="19D246AB" w14:textId="1FDB4C19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117" w14:textId="177157FC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01BD" w14:textId="79B1D02E" w:rsidR="009E78C2" w:rsidRPr="004F28B7" w:rsidRDefault="009E78C2" w:rsidP="00A15E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инженерно-геологических изысканий согласована застройщиком или техническим заказчиком, утверждена исполнителем.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B93F" w14:textId="525DEB1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лист 6 есть ссылка на «программу», но Программа отсутствует.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618" w14:textId="5F4494F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п.4.18 СП 47.13330.2016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13A7" w14:textId="287739C9" w:rsidR="009E78C2" w:rsidRPr="004F28B7" w:rsidRDefault="00DB79B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принято. 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 </w:t>
            </w:r>
            <w:r w:rsid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 w:rsid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Н)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E78C2" w:rsidRPr="004F28B7" w14:paraId="53A20E82" w14:textId="74BE8A2E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78EA" w14:textId="408FE2DD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8DA3" w14:textId="7A927600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работ оформлена в соответствии с требованиями СП 47.13330.2016 п.п.4.19-4.23, п.6.1.9, п.6.3.1.4, п.6.3.2.4 (приведено описание условий района, объёмов работ, методики работ, приёма контроля и качества работ).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25A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изысканий отсутствует.</w:t>
            </w:r>
          </w:p>
          <w:p w14:paraId="6526CD7E" w14:textId="4CFEB738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EC18" w14:textId="77777777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</w:p>
          <w:p w14:paraId="71187DE1" w14:textId="15943578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п.34 Перечня, утверждённого Постановлением Правительства РФ от 26.12.2014 № 1521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п.198 Перечня, утверждённого приказом Министерства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промышленности и торговли Российской Федерации от 17.04.2019 №831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D2C" w14:textId="28231272" w:rsidR="009E78C2" w:rsidRPr="004F28B7" w:rsidRDefault="00AE1715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Замечание принято. 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 </w:t>
            </w:r>
            <w:r w:rsid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 w:rsid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Н)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E78C2" w:rsidRPr="004F28B7" w14:paraId="764F85E1" w14:textId="07DFDDB5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6F1E" w14:textId="24B371AE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11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5DE" w14:textId="17C6BBCA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Представлены сведения об аккредитации, либо аттестаты аккредитации всех испытательных лабораторий, участвовавших в проведении исследований, а также области их аккредитации либо </w:t>
            </w:r>
            <w:proofErr w:type="spellStart"/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выкопировки</w:t>
            </w:r>
            <w:proofErr w:type="spellEnd"/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из них (в случае, если область аккредитации отсутствует на сайте https://pub.fsa.gov.ru/ral). Области аккредитации соответствуют выполненным лабораторией работам. Аттестаты аккредитации имеют срок действия, актуальный на момент проведения исследований.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050" w14:textId="2E6A783F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Приложено свидетельство аттестации лаборатории ООО «</w:t>
            </w:r>
            <w:proofErr w:type="spellStart"/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Инжгеодин</w:t>
            </w:r>
            <w:proofErr w:type="spellEnd"/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 сроком до 08.10.2023 г., не являющейся стороной договора или согласованной с Заказчиком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8051" w14:textId="1CA6579B" w:rsidR="009E78C2" w:rsidRPr="004F28B7" w:rsidRDefault="009E78C2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0BF9" w14:textId="78CC1D38" w:rsidR="009E78C2" w:rsidRPr="004F28B7" w:rsidRDefault="005429AB" w:rsidP="00720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 принято. Добавлены письма о согласовании подрядчиков</w:t>
            </w:r>
            <w:r w:rsidR="001A6F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(Приложение Б)</w:t>
            </w:r>
          </w:p>
        </w:tc>
      </w:tr>
      <w:tr w:rsidR="009E78C2" w:rsidRPr="004F28B7" w14:paraId="09C00F87" w14:textId="2C99E4C1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67A" w14:textId="1B0D8247" w:rsidR="009E78C2" w:rsidRPr="004F28B7" w:rsidRDefault="009E78C2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93C" w14:textId="12060D7D" w:rsidR="009E78C2" w:rsidRPr="004F28B7" w:rsidRDefault="009E78C2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Представленные документы не содержат признаков подлога:</w:t>
            </w:r>
            <w:r w:rsidRPr="004F28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- характерных признаков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сканирования и вставки;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смысловых и графических нарушений в тексте;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несовпадений шрифта;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размытости печатей и подписей.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3828" w14:textId="0EF890F1" w:rsidR="009E78C2" w:rsidRPr="004F28B7" w:rsidRDefault="009E78C2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проб грунта (Прил. Г) содержит множество проб,  результатов испытаний, анализов воды с выработок не имеющих отношения к объекту и отсутствующих в карте.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CE25" w14:textId="7B3F0372" w:rsidR="009E78C2" w:rsidRPr="004F28B7" w:rsidRDefault="009E78C2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41E4" w14:textId="2427756E" w:rsidR="004F28B7" w:rsidRPr="00CF3C23" w:rsidRDefault="005429AB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Замечание </w:t>
            </w:r>
            <w:r w:rsidR="004F28B7" w:rsidRPr="00CF3C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принято. </w:t>
            </w:r>
          </w:p>
          <w:p w14:paraId="4B9B96CD" w14:textId="77777777" w:rsidR="004F28B7" w:rsidRPr="006A5537" w:rsidRDefault="004F28B7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обсчета статистики и определения параметров грунтов использовались все материалы с трех участков изысканий.</w:t>
            </w:r>
          </w:p>
          <w:p w14:paraId="26E988CC" w14:textId="66564410" w:rsidR="009E78C2" w:rsidRPr="004F28B7" w:rsidRDefault="004F28B7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отчете даны пояснения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46 после таблиц, приложение Д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53 после таблиц)</w:t>
            </w:r>
          </w:p>
        </w:tc>
      </w:tr>
      <w:tr w:rsidR="009E78C2" w:rsidRPr="004F28B7" w14:paraId="1C335CFD" w14:textId="79DC1EEE" w:rsidTr="009E78C2">
        <w:trPr>
          <w:gridAfter w:val="1"/>
          <w:wAfter w:w="7" w:type="dxa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AD97" w14:textId="704BACB1" w:rsidR="009E78C2" w:rsidRPr="004F28B7" w:rsidRDefault="009E78C2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II. Требования к полноте и достоверности результатов изысканий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8368" w14:textId="77777777" w:rsidR="009E78C2" w:rsidRPr="004F28B7" w:rsidRDefault="009E78C2" w:rsidP="00A1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78C2" w:rsidRPr="004F28B7" w14:paraId="4B24509B" w14:textId="67233ECF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FE3B" w14:textId="5402090E" w:rsidR="009E78C2" w:rsidRPr="004F28B7" w:rsidRDefault="009E78C2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17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E43E" w14:textId="6112B0BD" w:rsidR="009E78C2" w:rsidRPr="004F28B7" w:rsidRDefault="009E78C2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Технический отчёт содержит сведения в соответствии с требованиями п.4.39, п.6.2.1.2,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п.6.2.2.3, п.6.3.1.5, п.6.3.2.5 СП47.13330.2016 (сведения об объекте проектирования, изученности участка и объёмов используемых архивных материалов, физико-географических условиях, методики выполнения работ, геологических и гидрогеологических условиях, наличие специфических грунтов, геологических и инженерно-геологических процессов, рекомендации для принятия проектных решений).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CCC" w14:textId="0B3E4C52" w:rsidR="009E78C2" w:rsidRPr="004F28B7" w:rsidRDefault="009E78C2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Методика выполнения работ не описана, программа отсутствует,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рекомендации</w:t>
            </w:r>
            <w:r w:rsidRPr="004F28B7">
              <w:t xml:space="preserve">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для принятия проектных решений в явном виде не прописаны, нумерация листов не соответствует «Содержанию».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F5EE" w14:textId="77777777" w:rsidR="009E78C2" w:rsidRPr="004F28B7" w:rsidRDefault="009E78C2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п.34 Перечня, утверждённого Постановлением Правительства РФ от 26.12.2014 № 1521 </w:t>
            </w:r>
          </w:p>
          <w:p w14:paraId="6E4AEAF3" w14:textId="2BF5A42C" w:rsidR="009E78C2" w:rsidRPr="004F28B7" w:rsidRDefault="009E78C2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п.198 Перечня, утверждённого приказом Министерства промышленности и торговли Российской Федерации от 17.04.2019 №831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09D" w14:textId="381C77C8" w:rsidR="00396809" w:rsidRPr="004F28B7" w:rsidRDefault="005429AB" w:rsidP="0039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Замечание принято.</w:t>
            </w:r>
          </w:p>
          <w:p w14:paraId="1826EFAF" w14:textId="77777777" w:rsidR="00396809" w:rsidRPr="004F28B7" w:rsidRDefault="00396809" w:rsidP="0039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описана.</w:t>
            </w:r>
          </w:p>
          <w:p w14:paraId="3144E310" w14:textId="77777777" w:rsidR="004F28B7" w:rsidRPr="006A5537" w:rsidRDefault="004F28B7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предоставлена в отчете отдельным приложением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риложением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Н)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Рекомендации добавлены.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(Заключение)</w:t>
            </w:r>
          </w:p>
          <w:p w14:paraId="473CEF2F" w14:textId="3AC7ADE3" w:rsidR="00396809" w:rsidRPr="004F28B7" w:rsidRDefault="00396809" w:rsidP="0039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E2D8794" w14:textId="77777777" w:rsidR="009E78C2" w:rsidRPr="004F28B7" w:rsidRDefault="009E78C2" w:rsidP="00F80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649E6" w:rsidRPr="004F28B7" w14:paraId="5C553404" w14:textId="03AA7246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7ED" w14:textId="24CD23E6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18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CE6A" w14:textId="7F4B802E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Произведено бурение скважин, статическое зондирование, отбор проб грунтов и грунтовых вод, гидрогеологические наблюдения, другие опытные работы. Выполнены лабораторные исследования грунтов и грунтовых вод. Объёмы полевых и лабораторных работ выполнены с учётом требований </w:t>
            </w:r>
            <w:r w:rsidRPr="004F28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 47.13330.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0842" w14:textId="7DB157D3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Выполнены 41 скважина Н=10.0м, лабораторные пробы грунта содержат 49 выработок, в т.ч. 8 не имеющих отношения к объекту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7EA4" w14:textId="3E39421C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2FDE" w14:textId="116C5AA9" w:rsidR="004F28B7" w:rsidRPr="006A5537" w:rsidRDefault="005429AB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Замечание</w:t>
            </w:r>
            <w:r w:rsidR="001649E6"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принято. 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обсчета статистики и определения параметров грунтов использовались все материалы с трех участков изысканий.</w:t>
            </w:r>
          </w:p>
          <w:p w14:paraId="3CEEA6F8" w14:textId="7C1DFB20" w:rsidR="001649E6" w:rsidRPr="004F28B7" w:rsidRDefault="004F28B7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отчете даны пояснения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46 после таблиц, приложение Д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53 после таблиц)</w:t>
            </w:r>
          </w:p>
        </w:tc>
      </w:tr>
      <w:tr w:rsidR="001649E6" w:rsidRPr="004F28B7" w14:paraId="0089AA24" w14:textId="1011F2C8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99A1" w14:textId="35AC86CC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19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9A2" w14:textId="65BE11C7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отчёт содержит таблицу нормативных и расчётных значений физико-механических характеристик грунтов.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E4F2" w14:textId="384E63B3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Ссылки на Нормативные значения приведены в отчете на стр.12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504" w14:textId="570BAEE1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п.5.1.16 СП 22.13330.2016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9084" w14:textId="77777777" w:rsidR="001649E6" w:rsidRPr="004F28B7" w:rsidRDefault="001649E6" w:rsidP="00164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C4AAE" w:rsidRPr="004F28B7" w14:paraId="31C9DA57" w14:textId="4C2C3B0E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843" w14:textId="3E52B5BA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20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6554" w14:textId="4AEDDADA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Текстовые приложения содержат: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реестр инженерно-геологических выработок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таблицы и графики лабораторных исследований грунтов (гранулометрический состав, физические свойства, прочностные и деформационные свойства, коррозионная агрессивность)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таблицы лабораторных исследований грунтовых вод (химический анализ, коррозионная агрессивность) - акты контроля и приёмки работ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результаты статического зондирования (определение физико-механических характеристик грунтов и расчёт несущей способности сваи)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9C0" w14:textId="77777777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B4064B" w14:textId="078C5B8D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Реестр выработок отсутствует. Есть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приложение К (Каталог координат и высот выработок, с номерами выработок, лист 69), который </w:t>
            </w:r>
          </w:p>
          <w:p w14:paraId="2947A95E" w14:textId="353DCB1C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 результатам анализов есть вопросы: для чего в отчет включены результаты анализов по скважинам №1(лист 29,32,33,35,38,41), №2(лист 30,34,39,42,43), №3, №4(лист 36, 37, 40, 44, 45), №5 (лист </w:t>
            </w:r>
            <w:proofErr w:type="gramStart"/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46,,</w:t>
            </w:r>
            <w:proofErr w:type="gramEnd"/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№16(лист 54,55)? При этом отсутствуют данные по нужным скважинам.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9D5" w14:textId="329C17BE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часть 1 ст. 15 Федерального закона от 30.12.2009 № 384-ФЗ "Технический регламент о 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безопасности зданий и сооружений"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п.4.39, 6.2.2.3 СП 47.13330.2016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CB0" w14:textId="2EF82ED1" w:rsidR="004F28B7" w:rsidRPr="006A5537" w:rsidRDefault="005429AB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Замечание </w:t>
            </w:r>
            <w:r w:rsidR="00BC4AAE"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принято. 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Для обсчета статистики и определения параметров </w:t>
            </w:r>
            <w:r w:rsidR="004F28B7"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грунтов использовались все материалы с трех участков изысканий.</w:t>
            </w:r>
          </w:p>
          <w:p w14:paraId="57E275C8" w14:textId="6F1A2EB5" w:rsidR="00BC4AAE" w:rsidRPr="004F28B7" w:rsidRDefault="004F28B7" w:rsidP="004F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отчете даны пояснения</w:t>
            </w:r>
            <w:r w:rsidRPr="006A55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(Страницы 8, 15 после таблиц, Приложение Ж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46 после таблиц, приложение Д </w:t>
            </w:r>
            <w:proofErr w:type="spellStart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proofErr w:type="spellEnd"/>
            <w:r w:rsidR="00711E1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53 после таблиц)</w:t>
            </w:r>
          </w:p>
        </w:tc>
      </w:tr>
      <w:tr w:rsidR="00BC4AAE" w:rsidRPr="004F28B7" w14:paraId="49A61122" w14:textId="267052F7" w:rsidTr="009E78C2">
        <w:trPr>
          <w:gridAfter w:val="1"/>
          <w:wAfter w:w="7" w:type="dxa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90A" w14:textId="126A8952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I</w:t>
            </w:r>
            <w:r w:rsidRPr="004F28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II</w:t>
            </w:r>
            <w:r w:rsidRPr="004F28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Требования к графическим материалам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8CF8" w14:textId="77777777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C4AAE" w:rsidRPr="00DC0215" w14:paraId="26B56EF3" w14:textId="0A745979" w:rsidTr="009E78C2">
        <w:trPr>
          <w:gridAfter w:val="1"/>
          <w:wAfter w:w="7" w:type="dxa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285" w14:textId="3FB9BD69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22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54E4" w14:textId="2C1AAB31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Графические приложения содержат: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карта фактического материала (на актуальной топографо-геодезической съёмке участка) с указанием границ изысканий; контуров проектируемых зданий и сооружений, местоположений горных выработок, линий инженерно-геологических разрезов;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условные обозначения к карте фактического материала, колонкам и разрезам колонки или описание горных выработок;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инженерно-геологические разрезы с указанием контуров подземной части зданий (сооружений);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графики зондирования;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- по трассам линейных объектов прилагаются продольные профили с инженерно-геологическими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данными.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8091" w14:textId="2EA0F6F5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Карта с указанием скважин, разрезы по скважинам</w:t>
            </w:r>
          </w:p>
          <w:p w14:paraId="080A89B7" w14:textId="267F019A" w:rsidR="00BC4AAE" w:rsidRPr="004F28B7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Графики зондирования присутствуют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69DF" w14:textId="09A48838" w:rsidR="00BC4AAE" w:rsidRPr="00DC0215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 ст. 15 Федерального закона от 30.12.2009 № 384-ФЗ "Технический регламент о безопасности зданий и сооружений";</w:t>
            </w:r>
            <w:r w:rsidRPr="004F28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п.6.2.2.3 СП 47.13330.2016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2E7" w14:textId="77777777" w:rsidR="00BC4AAE" w:rsidRPr="00DC0215" w:rsidRDefault="00BC4AAE" w:rsidP="00BC4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3B97111" w14:textId="1C336767" w:rsidR="00720EF7" w:rsidRDefault="00720EF7"/>
    <w:p w14:paraId="7B12A62B" w14:textId="77777777" w:rsidR="00720EF7" w:rsidRDefault="00720EF7"/>
    <w:sectPr w:rsidR="00720EF7" w:rsidSect="00720E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10"/>
    <w:rsid w:val="000F08A0"/>
    <w:rsid w:val="00133084"/>
    <w:rsid w:val="001649E6"/>
    <w:rsid w:val="0019655F"/>
    <w:rsid w:val="001A6FB7"/>
    <w:rsid w:val="001C008F"/>
    <w:rsid w:val="001C51A0"/>
    <w:rsid w:val="0026735D"/>
    <w:rsid w:val="002A64BD"/>
    <w:rsid w:val="002B379F"/>
    <w:rsid w:val="00396809"/>
    <w:rsid w:val="004F28B7"/>
    <w:rsid w:val="005429AB"/>
    <w:rsid w:val="00571D7E"/>
    <w:rsid w:val="005C2DC5"/>
    <w:rsid w:val="00617626"/>
    <w:rsid w:val="00627A6E"/>
    <w:rsid w:val="00641959"/>
    <w:rsid w:val="0066575B"/>
    <w:rsid w:val="00666AC6"/>
    <w:rsid w:val="006D2046"/>
    <w:rsid w:val="006E6685"/>
    <w:rsid w:val="00711E1D"/>
    <w:rsid w:val="00720EF7"/>
    <w:rsid w:val="00757932"/>
    <w:rsid w:val="007612FC"/>
    <w:rsid w:val="00782E5F"/>
    <w:rsid w:val="008277C7"/>
    <w:rsid w:val="00836DF6"/>
    <w:rsid w:val="00884EE6"/>
    <w:rsid w:val="008C1525"/>
    <w:rsid w:val="00925779"/>
    <w:rsid w:val="0093152A"/>
    <w:rsid w:val="00941F61"/>
    <w:rsid w:val="009C7EF8"/>
    <w:rsid w:val="009E78C2"/>
    <w:rsid w:val="00A11BDC"/>
    <w:rsid w:val="00A15E5F"/>
    <w:rsid w:val="00AE1715"/>
    <w:rsid w:val="00AE2E38"/>
    <w:rsid w:val="00B13327"/>
    <w:rsid w:val="00B96CD4"/>
    <w:rsid w:val="00BC4AAE"/>
    <w:rsid w:val="00C8056D"/>
    <w:rsid w:val="00CC5FE7"/>
    <w:rsid w:val="00CE0B37"/>
    <w:rsid w:val="00D10C34"/>
    <w:rsid w:val="00D73793"/>
    <w:rsid w:val="00D854D1"/>
    <w:rsid w:val="00D86F5E"/>
    <w:rsid w:val="00DB79B5"/>
    <w:rsid w:val="00DC0215"/>
    <w:rsid w:val="00DD1847"/>
    <w:rsid w:val="00E1135B"/>
    <w:rsid w:val="00E33C10"/>
    <w:rsid w:val="00F80754"/>
    <w:rsid w:val="00F8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83C0"/>
  <w15:chartTrackingRefBased/>
  <w15:docId w15:val="{76497EEF-E093-485F-9850-CDCCF7EE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Рыбаков</dc:creator>
  <cp:keywords/>
  <dc:description/>
  <cp:lastModifiedBy>mr.lezhebok@mail.ru</cp:lastModifiedBy>
  <cp:revision>34</cp:revision>
  <dcterms:created xsi:type="dcterms:W3CDTF">2023-03-28T06:27:00Z</dcterms:created>
  <dcterms:modified xsi:type="dcterms:W3CDTF">2023-04-04T14:47:00Z</dcterms:modified>
</cp:coreProperties>
</file>