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D975" w14:textId="77777777" w:rsidR="00F07134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Чек-лист осмотра транспортного средства</w:t>
      </w:r>
      <w:r w:rsidR="00F07134">
        <w:rPr>
          <w:rFonts w:cs="Arial"/>
          <w:sz w:val="36"/>
          <w:szCs w:val="36"/>
          <w:lang w:val="ru-RU"/>
        </w:rPr>
        <w:t xml:space="preserve"> </w:t>
      </w:r>
    </w:p>
    <w:p w14:paraId="493C87A8" w14:textId="6D8197E7" w:rsidR="008B3638" w:rsidRPr="007A0393" w:rsidRDefault="008B3638" w:rsidP="00432633">
      <w:pPr>
        <w:spacing w:line="240" w:lineRule="auto"/>
        <w:jc w:val="center"/>
        <w:rPr>
          <w:rFonts w:cs="Arial"/>
          <w:sz w:val="18"/>
          <w:szCs w:val="18"/>
          <w:lang w:val="ru-RU"/>
        </w:rPr>
      </w:pP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69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28A20C8C" w:rsidR="008B3638" w:rsidRPr="005B2495" w:rsidRDefault="006A6310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2. Регистрационные данные </w:t>
            </w:r>
            <w:r w:rsidR="008B3638" w:rsidRPr="005B2495">
              <w:rPr>
                <w:rFonts w:cs="Arial"/>
                <w:b/>
                <w:bCs/>
                <w:sz w:val="18"/>
                <w:szCs w:val="18"/>
              </w:rPr>
              <w:t>Т</w:t>
            </w:r>
            <w:r>
              <w:rPr>
                <w:rFonts w:cs="Arial"/>
                <w:b/>
                <w:bCs/>
                <w:sz w:val="18"/>
                <w:szCs w:val="18"/>
              </w:rPr>
              <w:t>С</w:t>
            </w:r>
          </w:p>
        </w:tc>
      </w:tr>
      <w:tr w:rsidR="008B3638" w:rsidRPr="00A22F99" w14:paraId="4D62E153" w14:textId="77777777" w:rsidTr="00432633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6157574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432633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05A3DC57" w:rsidR="008B3638" w:rsidRPr="0041605D" w:rsidRDefault="006A631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 xml:space="preserve">Наименование </w:t>
            </w:r>
            <w:r>
              <w:rPr>
                <w:rFonts w:cs="Arial"/>
                <w:sz w:val="18"/>
                <w:szCs w:val="18"/>
              </w:rPr>
              <w:t>Подрядчика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bookmarkStart w:id="0" w:name="_GoBack"/>
            <w:bookmarkEnd w:id="0"/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432633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121A2D41" w:rsidR="008B3638" w:rsidRPr="005B2495" w:rsidRDefault="006A631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Представитель</w:t>
            </w:r>
            <w:r w:rsidRPr="005B2495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41605D">
              <w:rPr>
                <w:rFonts w:cs="Arial"/>
                <w:sz w:val="18"/>
                <w:szCs w:val="18"/>
              </w:rPr>
              <w:t>Подрядчика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97FDCE1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Собственник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69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432633">
        <w:trPr>
          <w:trHeight w:val="542"/>
          <w:jc w:val="center"/>
        </w:trPr>
        <w:tc>
          <w:tcPr>
            <w:tcW w:w="2694" w:type="dxa"/>
            <w:vAlign w:val="center"/>
          </w:tcPr>
          <w:p w14:paraId="11C6EC29" w14:textId="77777777" w:rsidR="006A6310" w:rsidRDefault="006A6310" w:rsidP="006A631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Представитель Субподрядчика</w:t>
            </w:r>
            <w:r>
              <w:rPr>
                <w:rFonts w:cs="Arial"/>
                <w:sz w:val="18"/>
                <w:szCs w:val="18"/>
              </w:rPr>
              <w:t xml:space="preserve">; </w:t>
            </w:r>
            <w:r w:rsidRPr="005B2495">
              <w:rPr>
                <w:rFonts w:cs="Arial"/>
                <w:sz w:val="18"/>
                <w:szCs w:val="18"/>
              </w:rPr>
              <w:t xml:space="preserve">Наименование </w:t>
            </w:r>
            <w:r>
              <w:rPr>
                <w:rFonts w:cs="Arial"/>
                <w:sz w:val="18"/>
                <w:szCs w:val="18"/>
              </w:rPr>
              <w:t xml:space="preserve">Субподрядчика </w:t>
            </w:r>
          </w:p>
          <w:p w14:paraId="2B460F52" w14:textId="175E9C3E" w:rsidR="008B3638" w:rsidRPr="00031957" w:rsidRDefault="006A6310" w:rsidP="006A6310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(При необходимости)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031957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53E277B1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Тип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и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назначение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>ТС</w:t>
            </w:r>
          </w:p>
        </w:tc>
        <w:tc>
          <w:tcPr>
            <w:tcW w:w="269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41605D" w14:paraId="0B4A20AB" w14:textId="77777777" w:rsidTr="00432633">
        <w:trPr>
          <w:trHeight w:val="436"/>
          <w:jc w:val="center"/>
        </w:trPr>
        <w:tc>
          <w:tcPr>
            <w:tcW w:w="2694" w:type="dxa"/>
            <w:vAlign w:val="center"/>
          </w:tcPr>
          <w:p w14:paraId="591190A6" w14:textId="77777777" w:rsidR="008B3638" w:rsidRPr="0041605D" w:rsidRDefault="008B3638" w:rsidP="00432633">
            <w:pPr>
              <w:tabs>
                <w:tab w:val="left" w:pos="492"/>
              </w:tabs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Водитель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 (ФИО)</w:t>
            </w:r>
          </w:p>
        </w:tc>
        <w:tc>
          <w:tcPr>
            <w:tcW w:w="2552" w:type="dxa"/>
            <w:vAlign w:val="center"/>
          </w:tcPr>
          <w:p w14:paraId="11E70D25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C54608C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 xml:space="preserve">Год выпуска 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>ТС</w:t>
            </w:r>
          </w:p>
        </w:tc>
        <w:tc>
          <w:tcPr>
            <w:tcW w:w="2693" w:type="dxa"/>
            <w:vAlign w:val="center"/>
          </w:tcPr>
          <w:p w14:paraId="4C08DE6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CA567A">
      <w:pPr>
        <w:spacing w:before="12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031957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417"/>
        <w:gridCol w:w="3964"/>
      </w:tblGrid>
      <w:tr w:rsidR="001B1CB2" w:rsidRPr="009747F4" w14:paraId="153AFBF3" w14:textId="77777777" w:rsidTr="00432633">
        <w:trPr>
          <w:trHeight w:val="919"/>
          <w:tblHeader/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8B3638" w:rsidRPr="009747F4" w14:paraId="3A3F4373" w14:textId="77777777" w:rsidTr="00432633">
        <w:trPr>
          <w:trHeight w:val="278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B9963A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Водительское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удостоверение</w:t>
            </w:r>
            <w:proofErr w:type="spellEnd"/>
          </w:p>
        </w:tc>
        <w:tc>
          <w:tcPr>
            <w:tcW w:w="1276" w:type="dxa"/>
            <w:vAlign w:val="center"/>
          </w:tcPr>
          <w:p w14:paraId="2691B32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918CD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0D5197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2ECF177D" w14:textId="77777777" w:rsidTr="00432633">
        <w:trPr>
          <w:trHeight w:val="39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6E5D70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Путевой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лист</w:t>
            </w:r>
            <w:proofErr w:type="spellEnd"/>
          </w:p>
        </w:tc>
        <w:tc>
          <w:tcPr>
            <w:tcW w:w="1276" w:type="dxa"/>
            <w:vAlign w:val="center"/>
          </w:tcPr>
          <w:p w14:paraId="4A76228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81EE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565D5F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78972D8B" w14:textId="77777777" w:rsidTr="00432633">
        <w:trPr>
          <w:trHeight w:val="41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712AF0F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Свидетельство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о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регистрации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ТС</w:t>
            </w:r>
          </w:p>
        </w:tc>
        <w:tc>
          <w:tcPr>
            <w:tcW w:w="1276" w:type="dxa"/>
            <w:vAlign w:val="center"/>
          </w:tcPr>
          <w:p w14:paraId="176B7F7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05A73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EC982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17EDCCA2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0F8717C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sz w:val="18"/>
                <w:szCs w:val="18"/>
              </w:rPr>
              <w:t>Страховой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sz w:val="18"/>
                <w:szCs w:val="18"/>
              </w:rPr>
              <w:t>полис</w:t>
            </w:r>
            <w:proofErr w:type="spellEnd"/>
            <w:r w:rsidRPr="009747F4">
              <w:rPr>
                <w:rFonts w:cs="Arial"/>
                <w:sz w:val="18"/>
                <w:szCs w:val="18"/>
              </w:rPr>
              <w:t xml:space="preserve"> ОСАГО</w:t>
            </w:r>
          </w:p>
        </w:tc>
        <w:tc>
          <w:tcPr>
            <w:tcW w:w="1276" w:type="dxa"/>
            <w:vAlign w:val="center"/>
          </w:tcPr>
          <w:p w14:paraId="4CA847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C0267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C8FE91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A22F99" w14:paraId="1382ACB4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6E4DD640" w14:textId="078DE065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Диагностическая карта</w:t>
            </w:r>
          </w:p>
        </w:tc>
        <w:tc>
          <w:tcPr>
            <w:tcW w:w="1276" w:type="dxa"/>
            <w:vAlign w:val="center"/>
          </w:tcPr>
          <w:p w14:paraId="3B2153F4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9E977A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25E302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F87447" w14:paraId="60E60713" w14:textId="77777777" w:rsidTr="00432633">
        <w:trPr>
          <w:trHeight w:val="546"/>
          <w:jc w:val="center"/>
        </w:trPr>
        <w:tc>
          <w:tcPr>
            <w:tcW w:w="4111" w:type="dxa"/>
            <w:vAlign w:val="center"/>
          </w:tcPr>
          <w:p w14:paraId="02CCFC7E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Лицензионная карточка (при перевозке пассажиров более 8-ми)</w:t>
            </w:r>
          </w:p>
        </w:tc>
        <w:tc>
          <w:tcPr>
            <w:tcW w:w="1276" w:type="dxa"/>
            <w:vAlign w:val="center"/>
          </w:tcPr>
          <w:p w14:paraId="0CFF1EA1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246CA7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60D184F1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F87447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3E5C572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4. Внешние световые приборы, электрооборудование, кабина (салон)</w:t>
            </w:r>
          </w:p>
        </w:tc>
      </w:tr>
      <w:tr w:rsidR="008B3638" w:rsidRPr="009747F4" w14:paraId="77747938" w14:textId="77777777" w:rsidTr="00432633">
        <w:trPr>
          <w:trHeight w:val="398"/>
          <w:jc w:val="center"/>
        </w:trPr>
        <w:tc>
          <w:tcPr>
            <w:tcW w:w="4111" w:type="dxa"/>
            <w:vAlign w:val="center"/>
          </w:tcPr>
          <w:p w14:paraId="3E3CB8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Фары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основные</w:t>
            </w:r>
            <w:proofErr w:type="spellEnd"/>
          </w:p>
        </w:tc>
        <w:tc>
          <w:tcPr>
            <w:tcW w:w="1276" w:type="dxa"/>
            <w:vAlign w:val="center"/>
          </w:tcPr>
          <w:p w14:paraId="3A6F0FB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BBA72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707F5F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5963520A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2BC3D5F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Фары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противотуманные</w:t>
            </w:r>
            <w:proofErr w:type="spellEnd"/>
          </w:p>
        </w:tc>
        <w:tc>
          <w:tcPr>
            <w:tcW w:w="1276" w:type="dxa"/>
            <w:vAlign w:val="center"/>
          </w:tcPr>
          <w:p w14:paraId="12F506B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0EFF4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364497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369ADBA8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439D2D4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Габаритные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огни</w:t>
            </w:r>
            <w:proofErr w:type="spellEnd"/>
          </w:p>
        </w:tc>
        <w:tc>
          <w:tcPr>
            <w:tcW w:w="1276" w:type="dxa"/>
            <w:vAlign w:val="center"/>
          </w:tcPr>
          <w:p w14:paraId="7FDEA10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D592F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E74EC5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55FEE6C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3613131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Стоп-сигналы</w:t>
            </w:r>
            <w:proofErr w:type="spellEnd"/>
          </w:p>
        </w:tc>
        <w:tc>
          <w:tcPr>
            <w:tcW w:w="1276" w:type="dxa"/>
            <w:vAlign w:val="center"/>
          </w:tcPr>
          <w:p w14:paraId="14CFC70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12119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A395F0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741EC8BF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2850C9A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Повторители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E55E45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25A61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F6080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25B21FEF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4392AA5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Указатели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поворотов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аварийная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сигнализация</w:t>
            </w:r>
            <w:proofErr w:type="spellEnd"/>
          </w:p>
        </w:tc>
        <w:tc>
          <w:tcPr>
            <w:tcW w:w="1276" w:type="dxa"/>
            <w:vAlign w:val="center"/>
          </w:tcPr>
          <w:p w14:paraId="6C9D4A4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36957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11388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2628D595" w14:textId="77777777" w:rsidTr="00432633">
        <w:trPr>
          <w:trHeight w:val="577"/>
          <w:jc w:val="center"/>
        </w:trPr>
        <w:tc>
          <w:tcPr>
            <w:tcW w:w="4111" w:type="dxa"/>
            <w:vAlign w:val="center"/>
          </w:tcPr>
          <w:p w14:paraId="6B72169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Фонарь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освещения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рег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знака</w:t>
            </w:r>
            <w:proofErr w:type="spellEnd"/>
          </w:p>
        </w:tc>
        <w:tc>
          <w:tcPr>
            <w:tcW w:w="1276" w:type="dxa"/>
            <w:vAlign w:val="center"/>
          </w:tcPr>
          <w:p w14:paraId="12DA2BC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CE215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CE131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A22F99" w14:paraId="3781D19F" w14:textId="77777777" w:rsidTr="00432633">
        <w:trPr>
          <w:trHeight w:val="348"/>
          <w:jc w:val="center"/>
        </w:trPr>
        <w:tc>
          <w:tcPr>
            <w:tcW w:w="4111" w:type="dxa"/>
            <w:vAlign w:val="center"/>
          </w:tcPr>
          <w:p w14:paraId="31A4E38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Огни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заднего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хода</w:t>
            </w:r>
            <w:proofErr w:type="spellEnd"/>
          </w:p>
        </w:tc>
        <w:tc>
          <w:tcPr>
            <w:tcW w:w="1276" w:type="dxa"/>
            <w:vAlign w:val="center"/>
          </w:tcPr>
          <w:p w14:paraId="1DBAA5B1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3286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8E0EA1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6B22DA0B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0D5605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Спидометр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тахометр</w:t>
            </w:r>
            <w:proofErr w:type="spellEnd"/>
          </w:p>
        </w:tc>
        <w:tc>
          <w:tcPr>
            <w:tcW w:w="1276" w:type="dxa"/>
            <w:vAlign w:val="center"/>
          </w:tcPr>
          <w:p w14:paraId="54DE563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9EE0B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A207B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6251ECB3" w14:textId="77777777" w:rsidTr="00432633">
        <w:trPr>
          <w:trHeight w:val="33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1A379B6A" w14:textId="42B45AC3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5.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Звуковые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сигналы</w:t>
            </w:r>
            <w:proofErr w:type="spellEnd"/>
          </w:p>
        </w:tc>
      </w:tr>
      <w:tr w:rsidR="008B3638" w:rsidRPr="00A22F99" w14:paraId="1C2474C4" w14:textId="77777777" w:rsidTr="00432633">
        <w:trPr>
          <w:trHeight w:val="280"/>
          <w:jc w:val="center"/>
        </w:trPr>
        <w:tc>
          <w:tcPr>
            <w:tcW w:w="4111" w:type="dxa"/>
            <w:vAlign w:val="center"/>
          </w:tcPr>
          <w:p w14:paraId="2087FD7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Звуковой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сигнал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гудок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13D96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884B7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C2EDA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F87447" w14:paraId="42F0C40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9BCDC16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Сигнализатор при движении задним ходом</w:t>
            </w:r>
          </w:p>
        </w:tc>
        <w:tc>
          <w:tcPr>
            <w:tcW w:w="1276" w:type="dxa"/>
            <w:vAlign w:val="center"/>
          </w:tcPr>
          <w:p w14:paraId="6D5408B0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BDE39D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75D577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8B3638" w14:paraId="74EECF6B" w14:textId="77777777" w:rsidTr="00432633">
        <w:trPr>
          <w:trHeight w:val="346"/>
          <w:jc w:val="center"/>
        </w:trPr>
        <w:tc>
          <w:tcPr>
            <w:tcW w:w="4111" w:type="dxa"/>
            <w:vAlign w:val="center"/>
          </w:tcPr>
          <w:p w14:paraId="0453009D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Зуммер подъема кузова</w:t>
            </w:r>
          </w:p>
        </w:tc>
        <w:tc>
          <w:tcPr>
            <w:tcW w:w="1276" w:type="dxa"/>
            <w:vAlign w:val="center"/>
          </w:tcPr>
          <w:p w14:paraId="7F4B4333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55DF644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0BD3033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747F4" w14:paraId="582B7BA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51F25173" w14:textId="62E6275E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lastRenderedPageBreak/>
              <w:t xml:space="preserve">6.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Внешний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вид</w:t>
            </w:r>
            <w:proofErr w:type="spellEnd"/>
          </w:p>
        </w:tc>
      </w:tr>
      <w:tr w:rsidR="008B3638" w:rsidRPr="009747F4" w14:paraId="2FBF5B50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9BA491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Гос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регистрационный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знак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A9315D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B9466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9CD9AF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497A035E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7C107D9" w14:textId="4A8F32F2" w:rsidR="00012BF0" w:rsidRPr="00012BF0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Логотип предприятия </w:t>
            </w:r>
          </w:p>
        </w:tc>
        <w:tc>
          <w:tcPr>
            <w:tcW w:w="1276" w:type="dxa"/>
            <w:vAlign w:val="center"/>
          </w:tcPr>
          <w:p w14:paraId="3356CED9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4A2B75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C71EC10" w14:textId="77777777" w:rsidR="00012BF0" w:rsidRPr="009747F4" w:rsidRDefault="00012BF0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43761122" w14:textId="77777777" w:rsidTr="00432633">
        <w:trPr>
          <w:trHeight w:val="274"/>
          <w:jc w:val="center"/>
        </w:trPr>
        <w:tc>
          <w:tcPr>
            <w:tcW w:w="4111" w:type="dxa"/>
            <w:vAlign w:val="center"/>
          </w:tcPr>
          <w:p w14:paraId="48B69C32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Стеклоочистители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щетки</w:t>
            </w:r>
            <w:proofErr w:type="spellEnd"/>
          </w:p>
        </w:tc>
        <w:tc>
          <w:tcPr>
            <w:tcW w:w="1276" w:type="dxa"/>
            <w:vAlign w:val="center"/>
          </w:tcPr>
          <w:p w14:paraId="2093019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B1702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29322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4A9951F3" w14:textId="77777777" w:rsidTr="00432633">
        <w:trPr>
          <w:trHeight w:val="278"/>
          <w:jc w:val="center"/>
        </w:trPr>
        <w:tc>
          <w:tcPr>
            <w:tcW w:w="4111" w:type="dxa"/>
            <w:vAlign w:val="center"/>
          </w:tcPr>
          <w:p w14:paraId="694D08E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Стеклоомыватели</w:t>
            </w:r>
            <w:proofErr w:type="spellEnd"/>
          </w:p>
        </w:tc>
        <w:tc>
          <w:tcPr>
            <w:tcW w:w="1276" w:type="dxa"/>
            <w:vAlign w:val="center"/>
          </w:tcPr>
          <w:p w14:paraId="4B5C3766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632F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D9D6785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5906901" w14:textId="77777777" w:rsidTr="00432633">
        <w:trPr>
          <w:trHeight w:val="415"/>
          <w:jc w:val="center"/>
        </w:trPr>
        <w:tc>
          <w:tcPr>
            <w:tcW w:w="4111" w:type="dxa"/>
            <w:vAlign w:val="center"/>
          </w:tcPr>
          <w:p w14:paraId="00CC001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Стекла</w:t>
            </w:r>
            <w:proofErr w:type="spellEnd"/>
          </w:p>
        </w:tc>
        <w:tc>
          <w:tcPr>
            <w:tcW w:w="1276" w:type="dxa"/>
            <w:vAlign w:val="center"/>
          </w:tcPr>
          <w:p w14:paraId="2D2C12A7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D44F2A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1EDA99C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8B3638" w14:paraId="7AAC6A0D" w14:textId="77777777" w:rsidTr="00432633">
        <w:trPr>
          <w:trHeight w:val="343"/>
          <w:jc w:val="center"/>
        </w:trPr>
        <w:tc>
          <w:tcPr>
            <w:tcW w:w="4111" w:type="dxa"/>
            <w:vAlign w:val="center"/>
          </w:tcPr>
          <w:p w14:paraId="3AC8AD47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Зеркала заднего вида</w:t>
            </w:r>
          </w:p>
        </w:tc>
        <w:tc>
          <w:tcPr>
            <w:tcW w:w="1276" w:type="dxa"/>
            <w:vAlign w:val="center"/>
          </w:tcPr>
          <w:p w14:paraId="3FAC3DFB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DD2A112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47A160B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F87447" w14:paraId="54F2B81B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583724E9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Замки дверей, запоры бортов и горловин цистерн</w:t>
            </w:r>
          </w:p>
        </w:tc>
        <w:tc>
          <w:tcPr>
            <w:tcW w:w="1276" w:type="dxa"/>
            <w:vAlign w:val="center"/>
          </w:tcPr>
          <w:p w14:paraId="568FEAFD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A36DEC6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60D3D3A" w14:textId="77777777" w:rsidR="008B3638" w:rsidRPr="008B3638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10677E" w14:paraId="540C0D2D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0250232A" w14:textId="727C7459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Защитные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фартуки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брызговики</w:t>
            </w:r>
            <w:proofErr w:type="spellEnd"/>
          </w:p>
        </w:tc>
        <w:tc>
          <w:tcPr>
            <w:tcW w:w="1276" w:type="dxa"/>
            <w:vAlign w:val="center"/>
          </w:tcPr>
          <w:p w14:paraId="5761C637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CFE2285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C7F206F" w14:textId="77777777" w:rsidR="0010677E" w:rsidRPr="008B3638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A22F99" w14:paraId="7DEBD427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239C94A" w14:textId="7F293EAA" w:rsidR="008B3638" w:rsidRPr="009747F4" w:rsidRDefault="00BD135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7</w:t>
            </w:r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>Колёса</w:t>
            </w:r>
            <w:proofErr w:type="spellEnd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="008B3638" w:rsidRPr="009747F4">
              <w:rPr>
                <w:rFonts w:cs="Arial"/>
                <w:b/>
                <w:bCs/>
                <w:sz w:val="18"/>
                <w:szCs w:val="18"/>
              </w:rPr>
              <w:t>шины</w:t>
            </w:r>
            <w:proofErr w:type="spellEnd"/>
          </w:p>
        </w:tc>
      </w:tr>
      <w:tr w:rsidR="008B3638" w:rsidRPr="009747F4" w14:paraId="59D42FC4" w14:textId="77777777" w:rsidTr="00432633">
        <w:trPr>
          <w:trHeight w:val="345"/>
          <w:jc w:val="center"/>
        </w:trPr>
        <w:tc>
          <w:tcPr>
            <w:tcW w:w="4111" w:type="dxa"/>
            <w:vAlign w:val="center"/>
          </w:tcPr>
          <w:p w14:paraId="5F4FD8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типа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15258D8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B3DAB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ADBB5A3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6FBB046" w14:textId="77777777" w:rsidTr="00432633">
        <w:trPr>
          <w:trHeight w:val="408"/>
          <w:jc w:val="center"/>
        </w:trPr>
        <w:tc>
          <w:tcPr>
            <w:tcW w:w="4111" w:type="dxa"/>
            <w:vAlign w:val="center"/>
          </w:tcPr>
          <w:p w14:paraId="7D7D4FC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Повреждение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4B6AC93B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B6B5F9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E6FED9F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747F4" w14:paraId="1BA0DF42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1411EA6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Износ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протектора</w:t>
            </w:r>
            <w:proofErr w:type="spellEnd"/>
          </w:p>
        </w:tc>
        <w:tc>
          <w:tcPr>
            <w:tcW w:w="1276" w:type="dxa"/>
            <w:vAlign w:val="center"/>
          </w:tcPr>
          <w:p w14:paraId="0E591030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CEB478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9EE077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9747F4" w14:paraId="4D5450B3" w14:textId="77777777" w:rsidTr="00432633">
        <w:trPr>
          <w:trHeight w:val="420"/>
          <w:jc w:val="center"/>
        </w:trPr>
        <w:tc>
          <w:tcPr>
            <w:tcW w:w="4111" w:type="dxa"/>
            <w:vAlign w:val="center"/>
          </w:tcPr>
          <w:p w14:paraId="405382E2" w14:textId="2B2E56CD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Запасное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колесо</w:t>
            </w:r>
            <w:proofErr w:type="spellEnd"/>
          </w:p>
        </w:tc>
        <w:tc>
          <w:tcPr>
            <w:tcW w:w="1276" w:type="dxa"/>
            <w:vAlign w:val="center"/>
          </w:tcPr>
          <w:p w14:paraId="5ED0E174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6618AD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CD7026" w14:textId="77777777" w:rsidR="003C706A" w:rsidRPr="009747F4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F87447" w14:paraId="4DEBAB8A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66DB2794" w14:textId="2145DDFF" w:rsidR="003C706A" w:rsidRPr="0010677E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10677E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Крепление и состояние дисков и </w:t>
            </w:r>
            <w:proofErr w:type="spellStart"/>
            <w:r w:rsidRPr="0010677E">
              <w:rPr>
                <w:rFonts w:cs="Arial"/>
                <w:color w:val="000000"/>
                <w:sz w:val="18"/>
                <w:szCs w:val="18"/>
                <w:lang w:val="ru-RU"/>
              </w:rPr>
              <w:t>ободов</w:t>
            </w:r>
            <w:proofErr w:type="spellEnd"/>
          </w:p>
        </w:tc>
        <w:tc>
          <w:tcPr>
            <w:tcW w:w="1276" w:type="dxa"/>
            <w:vAlign w:val="center"/>
          </w:tcPr>
          <w:p w14:paraId="008A4424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364D7B8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481FD" w14:textId="77777777" w:rsidR="003C706A" w:rsidRPr="0010677E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8B3638" w14:paraId="40CFF82D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23384586" w14:textId="0FD3BF81" w:rsidR="008B3638" w:rsidRPr="008B3638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8</w:t>
            </w:r>
            <w:r w:rsidR="008B3638"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. Системы транспортного средства</w:t>
            </w:r>
          </w:p>
        </w:tc>
      </w:tr>
      <w:tr w:rsidR="008B3638" w:rsidRPr="009747F4" w14:paraId="1DE67D19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F0FD40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Герметичность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систем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1276" w:type="dxa"/>
            <w:vAlign w:val="center"/>
          </w:tcPr>
          <w:p w14:paraId="2D456D54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7FFB1E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7D1924D" w14:textId="77777777" w:rsidR="008B3638" w:rsidRPr="009747F4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61023C18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CB716B9" w14:textId="799CB9B3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Система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выпуска</w:t>
            </w:r>
            <w:proofErr w:type="spellEnd"/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отработанных</w:t>
            </w:r>
            <w:proofErr w:type="spellEnd"/>
            <w:r w:rsidRPr="00025ED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5EDF">
              <w:rPr>
                <w:rFonts w:cs="Arial"/>
                <w:color w:val="000000"/>
                <w:sz w:val="20"/>
                <w:szCs w:val="20"/>
              </w:rPr>
              <w:t>газов</w:t>
            </w:r>
            <w:proofErr w:type="spellEnd"/>
          </w:p>
        </w:tc>
        <w:tc>
          <w:tcPr>
            <w:tcW w:w="1276" w:type="dxa"/>
            <w:vAlign w:val="center"/>
          </w:tcPr>
          <w:p w14:paraId="06EF77A6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DD6E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2B9125D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F87447" w14:paraId="3E6E8BA2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2B173EC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Герметичность тормозного привода (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пневм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гидро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35D0D3C1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7585D12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3F739B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10677E" w14:paraId="15EBB046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194E2E45" w14:textId="4F405DE3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Рулевое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управление</w:t>
            </w:r>
            <w:proofErr w:type="spellEnd"/>
          </w:p>
        </w:tc>
        <w:tc>
          <w:tcPr>
            <w:tcW w:w="1276" w:type="dxa"/>
            <w:vAlign w:val="center"/>
          </w:tcPr>
          <w:p w14:paraId="6751CA22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7C4559D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2154B04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087ADCBE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EA913A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Стояночная тормозная система</w:t>
            </w:r>
          </w:p>
        </w:tc>
        <w:tc>
          <w:tcPr>
            <w:tcW w:w="1276" w:type="dxa"/>
            <w:vAlign w:val="center"/>
          </w:tcPr>
          <w:p w14:paraId="47649ABB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990CB5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2D535B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4F0ADF8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5ADE19E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Элементы тормозной системы</w:t>
            </w:r>
          </w:p>
        </w:tc>
        <w:tc>
          <w:tcPr>
            <w:tcW w:w="1276" w:type="dxa"/>
            <w:vAlign w:val="center"/>
          </w:tcPr>
          <w:p w14:paraId="4AB5176E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050B72C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38FCF2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9747F4" w14:paraId="4C3065D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4DEA36C" w14:textId="45F8CCE2" w:rsidR="00012BF0" w:rsidRPr="009747F4" w:rsidRDefault="00012BF0" w:rsidP="00012BF0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ru-RU"/>
              </w:rPr>
              <w:t>9</w:t>
            </w: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Средства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безопасности</w:t>
            </w:r>
            <w:proofErr w:type="spellEnd"/>
          </w:p>
        </w:tc>
      </w:tr>
      <w:tr w:rsidR="00012BF0" w:rsidRPr="009747F4" w14:paraId="129E5827" w14:textId="77777777" w:rsidTr="00432633">
        <w:trPr>
          <w:trHeight w:val="482"/>
          <w:jc w:val="center"/>
        </w:trPr>
        <w:tc>
          <w:tcPr>
            <w:tcW w:w="4111" w:type="dxa"/>
            <w:vAlign w:val="center"/>
          </w:tcPr>
          <w:p w14:paraId="0ED25BB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Ремни безопасности</w:t>
            </w:r>
          </w:p>
        </w:tc>
        <w:tc>
          <w:tcPr>
            <w:tcW w:w="1276" w:type="dxa"/>
            <w:vAlign w:val="center"/>
          </w:tcPr>
          <w:p w14:paraId="37143A3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B250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995D55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8B3638" w14:paraId="7678119D" w14:textId="77777777" w:rsidTr="00432633">
        <w:trPr>
          <w:trHeight w:val="553"/>
          <w:jc w:val="center"/>
        </w:trPr>
        <w:tc>
          <w:tcPr>
            <w:tcW w:w="4111" w:type="dxa"/>
            <w:vAlign w:val="center"/>
          </w:tcPr>
          <w:p w14:paraId="6158C562" w14:textId="0C8D0EC0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Аптечка первой помощи</w:t>
            </w:r>
          </w:p>
        </w:tc>
        <w:tc>
          <w:tcPr>
            <w:tcW w:w="1276" w:type="dxa"/>
            <w:vAlign w:val="center"/>
          </w:tcPr>
          <w:p w14:paraId="259935B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1AE83A7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EFD4CCD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9747F4" w14:paraId="71E54E1E" w14:textId="77777777" w:rsidTr="00432633">
        <w:trPr>
          <w:trHeight w:val="490"/>
          <w:jc w:val="center"/>
        </w:trPr>
        <w:tc>
          <w:tcPr>
            <w:tcW w:w="4111" w:type="dxa"/>
            <w:vAlign w:val="center"/>
          </w:tcPr>
          <w:p w14:paraId="3A2C0603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Огнетушитель</w:t>
            </w:r>
          </w:p>
        </w:tc>
        <w:tc>
          <w:tcPr>
            <w:tcW w:w="1276" w:type="dxa"/>
            <w:vAlign w:val="center"/>
          </w:tcPr>
          <w:p w14:paraId="45EF61C1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85F997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DC4CC7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5075F673" w14:textId="77777777" w:rsidTr="00432633">
        <w:trPr>
          <w:trHeight w:val="426"/>
          <w:jc w:val="center"/>
        </w:trPr>
        <w:tc>
          <w:tcPr>
            <w:tcW w:w="4111" w:type="dxa"/>
            <w:vAlign w:val="center"/>
          </w:tcPr>
          <w:p w14:paraId="6FE3BAD9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Знак аварийной остановки</w:t>
            </w:r>
          </w:p>
        </w:tc>
        <w:tc>
          <w:tcPr>
            <w:tcW w:w="1276" w:type="dxa"/>
            <w:vAlign w:val="center"/>
          </w:tcPr>
          <w:p w14:paraId="0E841577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3828C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18257F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9747F4" w14:paraId="2D4971FE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3918E9D2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Светоотражающий жилет</w:t>
            </w:r>
          </w:p>
        </w:tc>
        <w:tc>
          <w:tcPr>
            <w:tcW w:w="1276" w:type="dxa"/>
            <w:vAlign w:val="center"/>
          </w:tcPr>
          <w:p w14:paraId="0BCEFB1A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3D7CF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2FADEFD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8B3638" w14:paraId="14E13D3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00CD49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Противооткатные упоры (2 </w:t>
            </w:r>
            <w:proofErr w:type="spellStart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8B3638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2744C2BB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3EF4EE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3055A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8B3638" w14:paraId="62CB1076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704C2ACC" w14:textId="1E21E8ED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>Спецодежда, спецобувь</w:t>
            </w:r>
          </w:p>
        </w:tc>
        <w:tc>
          <w:tcPr>
            <w:tcW w:w="1276" w:type="dxa"/>
            <w:vAlign w:val="center"/>
          </w:tcPr>
          <w:p w14:paraId="3512CCBF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D457FF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4A4878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F87447" w14:paraId="449C627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B543ABF" w14:textId="2C2E3E34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cs="Arial"/>
                <w:color w:val="000000"/>
                <w:sz w:val="18"/>
                <w:szCs w:val="18"/>
                <w:lang w:val="ru-RU"/>
              </w:rPr>
              <w:t>Д</w:t>
            </w:r>
            <w:r w:rsidRPr="00B17F07">
              <w:rPr>
                <w:rFonts w:cs="Arial"/>
                <w:color w:val="000000"/>
                <w:sz w:val="18"/>
                <w:szCs w:val="18"/>
                <w:lang w:val="ru-RU"/>
              </w:rPr>
              <w:t>ополнительные предметы или покрытия на стёкла, установленные или подвешенные в кабине водителя</w:t>
            </w:r>
          </w:p>
        </w:tc>
        <w:tc>
          <w:tcPr>
            <w:tcW w:w="1276" w:type="dxa"/>
            <w:vAlign w:val="center"/>
          </w:tcPr>
          <w:p w14:paraId="595E7319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7726B63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B8E7E9F" w14:textId="77777777" w:rsidR="00012BF0" w:rsidRPr="008B3638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12BF0" w:rsidRPr="00A22F99" w14:paraId="4E892143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E8146D8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Тахограф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карта</w:t>
            </w:r>
            <w:proofErr w:type="spellEnd"/>
            <w:r w:rsidRPr="009747F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color w:val="000000"/>
                <w:sz w:val="18"/>
                <w:szCs w:val="18"/>
              </w:rPr>
              <w:t>тахографа</w:t>
            </w:r>
            <w:proofErr w:type="spellEnd"/>
          </w:p>
        </w:tc>
        <w:tc>
          <w:tcPr>
            <w:tcW w:w="1276" w:type="dxa"/>
            <w:vAlign w:val="center"/>
          </w:tcPr>
          <w:p w14:paraId="608793E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40D62F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65B2CC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A22F99" w14:paraId="2560B1FF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248C7C76" w14:textId="1EA78AC5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lastRenderedPageBreak/>
              <w:t>Двухсторонний видеорегистратор</w:t>
            </w:r>
          </w:p>
        </w:tc>
        <w:tc>
          <w:tcPr>
            <w:tcW w:w="1276" w:type="dxa"/>
            <w:vAlign w:val="center"/>
          </w:tcPr>
          <w:p w14:paraId="3C8F8B6A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E44576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549A58B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12BF0" w:rsidRPr="00A22F99" w14:paraId="6D23ECDA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10F90575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747F4">
              <w:rPr>
                <w:rFonts w:cs="Arial"/>
                <w:color w:val="000000"/>
                <w:sz w:val="18"/>
                <w:szCs w:val="18"/>
              </w:rPr>
              <w:t>БСМТС</w:t>
            </w:r>
          </w:p>
        </w:tc>
        <w:tc>
          <w:tcPr>
            <w:tcW w:w="1276" w:type="dxa"/>
            <w:vAlign w:val="center"/>
          </w:tcPr>
          <w:p w14:paraId="3C531BE4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1D11E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2A05D30" w14:textId="77777777" w:rsidR="00012BF0" w:rsidRPr="009747F4" w:rsidRDefault="00012BF0" w:rsidP="00012BF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0AA7067" w14:textId="0806D7FD" w:rsidR="00AD6067" w:rsidRDefault="00AD6067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  <w:lang w:val="ru-RU"/>
        </w:rPr>
      </w:pPr>
    </w:p>
    <w:tbl>
      <w:tblPr>
        <w:tblStyle w:val="a9"/>
        <w:tblW w:w="10787" w:type="dxa"/>
        <w:jc w:val="center"/>
        <w:tblLook w:val="04A0" w:firstRow="1" w:lastRow="0" w:firstColumn="1" w:lastColumn="0" w:noHBand="0" w:noVBand="1"/>
      </w:tblPr>
      <w:tblGrid>
        <w:gridCol w:w="7923"/>
        <w:gridCol w:w="1433"/>
        <w:gridCol w:w="1431"/>
      </w:tblGrid>
      <w:tr w:rsidR="00AD6067" w:rsidRPr="00D87A07" w14:paraId="6D441AA0" w14:textId="77777777" w:rsidTr="00FF26CD">
        <w:trPr>
          <w:jc w:val="center"/>
        </w:trPr>
        <w:tc>
          <w:tcPr>
            <w:tcW w:w="7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90B20AE" w:rsidR="00AD6067" w:rsidRPr="00D87A07" w:rsidRDefault="00FF26CD" w:rsidP="006A6310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9747F4">
              <w:rPr>
                <w:rFonts w:cs="Arial"/>
                <w:sz w:val="18"/>
                <w:szCs w:val="18"/>
              </w:rPr>
              <w:t xml:space="preserve">Данное </w:t>
            </w:r>
            <w:r w:rsidR="00012BF0">
              <w:rPr>
                <w:rFonts w:cs="Arial"/>
                <w:sz w:val="18"/>
                <w:szCs w:val="18"/>
              </w:rPr>
              <w:t>ТС</w:t>
            </w:r>
            <w:r w:rsidRPr="009747F4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6A6310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03195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031957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03195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031957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FF26CD">
        <w:trPr>
          <w:jc w:val="center"/>
        </w:trPr>
        <w:tc>
          <w:tcPr>
            <w:tcW w:w="7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6A6310" w:rsidRPr="00A211E8" w14:paraId="502D5D08" w14:textId="77777777" w:rsidTr="00350EE0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A768092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6F2F2B37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F99D670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4BC47176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A418F90" w14:textId="77777777" w:rsidR="006A6310" w:rsidRPr="00A211E8" w:rsidRDefault="006A6310" w:rsidP="006A6310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6A6310" w:rsidRPr="00A22F99" w14:paraId="01978CF8" w14:textId="77777777" w:rsidTr="00350EE0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7756CDF3" w14:textId="77777777" w:rsidR="006A6310" w:rsidRPr="00E8674A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5827DF82" w14:textId="77777777" w:rsidR="006A6310" w:rsidRPr="00E8674A" w:rsidRDefault="006A6310" w:rsidP="006A6310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0CB65E5D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B4ECAFC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8CDFE0A" w14:textId="77777777" w:rsidR="006A6310" w:rsidRPr="00A211E8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6A6310" w:rsidRPr="00A22F99" w14:paraId="69B73ADF" w14:textId="77777777" w:rsidTr="00350EE0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2E07B693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8F3ECE2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0D38A62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0E709F9B" w14:textId="77777777" w:rsidR="006A6310" w:rsidRPr="00A211E8" w:rsidRDefault="006A6310" w:rsidP="006A6310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11A7B429" w14:textId="77777777" w:rsidR="006A6310" w:rsidRPr="00A211E8" w:rsidRDefault="006A6310" w:rsidP="006A6310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A6310" w:rsidRPr="00A22F99" w14:paraId="53813170" w14:textId="77777777" w:rsidTr="00350EE0">
        <w:trPr>
          <w:trHeight w:val="523"/>
        </w:trPr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</w:tcPr>
          <w:p w14:paraId="355A5CC5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6A5D0A6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2425D68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05FDE0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4BE962D4" w14:textId="77777777" w:rsidR="006A6310" w:rsidRPr="00A211E8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6A6310" w:rsidRPr="00A22F99" w14:paraId="46643657" w14:textId="77777777" w:rsidTr="00350EE0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1E526809" w14:textId="77777777" w:rsidR="006A6310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t xml:space="preserve"> </w:t>
            </w:r>
            <w:r w:rsidRPr="00B42EE2">
              <w:rPr>
                <w:rFonts w:cs="Arial"/>
                <w:sz w:val="12"/>
                <w:szCs w:val="12"/>
              </w:rPr>
              <w:t xml:space="preserve">Субподрядчика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5A6DECA5" w14:textId="77777777" w:rsidR="006A6310" w:rsidRPr="00A211E8" w:rsidRDefault="006A6310" w:rsidP="006A6310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61C6BCE" w14:textId="77777777" w:rsidR="006A6310" w:rsidRPr="00BB2C81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B608CF6" w14:textId="77777777" w:rsidR="006A6310" w:rsidRPr="00A211E8" w:rsidRDefault="006A6310" w:rsidP="006A6310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20C8C03" w14:textId="77777777" w:rsidR="006A6310" w:rsidRPr="00BB2C81" w:rsidRDefault="006A6310" w:rsidP="006A6310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F87447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2BF0"/>
    <w:rsid w:val="000138DB"/>
    <w:rsid w:val="00031957"/>
    <w:rsid w:val="00064EDB"/>
    <w:rsid w:val="00070E4E"/>
    <w:rsid w:val="000F2B82"/>
    <w:rsid w:val="0010677E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6985"/>
    <w:rsid w:val="004F7874"/>
    <w:rsid w:val="005204FC"/>
    <w:rsid w:val="00536C2D"/>
    <w:rsid w:val="005375A1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A6310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7F07"/>
    <w:rsid w:val="00B243B5"/>
    <w:rsid w:val="00B306AA"/>
    <w:rsid w:val="00B36107"/>
    <w:rsid w:val="00B42EE2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A567A"/>
    <w:rsid w:val="00CF2A9B"/>
    <w:rsid w:val="00CF53E9"/>
    <w:rsid w:val="00D0062F"/>
    <w:rsid w:val="00D072A1"/>
    <w:rsid w:val="00D07575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87447"/>
    <w:rsid w:val="00FC0874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purl.org/dc/terms/"/>
    <ds:schemaRef ds:uri="http://schemas.openxmlformats.org/package/2006/metadata/core-properties"/>
    <ds:schemaRef ds:uri="17b8438c-a4a3-4187-b680-6e1f092ebb56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A9C3E-B803-4E4B-A9E2-2B741032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7</cp:revision>
  <cp:lastPrinted>2023-07-28T12:52:00Z</cp:lastPrinted>
  <dcterms:created xsi:type="dcterms:W3CDTF">2023-12-26T10:21:00Z</dcterms:created>
  <dcterms:modified xsi:type="dcterms:W3CDTF">2025-05-22T13:34:00Z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