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63424" w14:textId="77777777" w:rsidR="00F63112" w:rsidRPr="00F63112" w:rsidRDefault="00F63112" w:rsidP="00F6311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6311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Отчет по обследованию фундаментов и шпилек (Конвейерная галерея №3)</w:t>
      </w:r>
    </w:p>
    <w:p w14:paraId="218B46F6" w14:textId="77777777" w:rsidR="00F63112" w:rsidRPr="00F63112" w:rsidRDefault="00F63112" w:rsidP="00F6311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31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Фундаменты</w:t>
      </w:r>
    </w:p>
    <w:p w14:paraId="772E04D6" w14:textId="77777777" w:rsidR="00F63112" w:rsidRPr="00F63112" w:rsidRDefault="00F63112" w:rsidP="00F63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геодезической съемки установлено:</w:t>
      </w:r>
    </w:p>
    <w:p w14:paraId="3B7C6BCC" w14:textId="77777777" w:rsidR="00F63112" w:rsidRPr="00F63112" w:rsidRDefault="00F63112" w:rsidP="00F6311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Проектная отметка верхов бетонных столбов – </w:t>
      </w:r>
      <w:r w:rsidRPr="00F631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3750 мм</w:t>
      </w:r>
      <w:r w:rsidRPr="00F631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4033DF" w14:textId="77777777" w:rsidR="00F63112" w:rsidRPr="00F63112" w:rsidRDefault="00F63112" w:rsidP="00F6311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1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Фактические отметки составляют в среднем ~</w:t>
      </w:r>
      <w:r w:rsidRPr="00F631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3749 мм</w:t>
      </w:r>
      <w:r w:rsidRPr="00F63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однако зафиксированы перепады от </w:t>
      </w:r>
      <w:r w:rsidRPr="00F631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–37 мм до +71 мм</w:t>
      </w:r>
      <w:r w:rsidRPr="00F631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12C5C8" w14:textId="64D8A9D0" w:rsidR="00F63112" w:rsidRDefault="00F63112" w:rsidP="00F63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1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Заключение:</w:t>
      </w:r>
      <w:r w:rsidRPr="00F63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выявленные расхождения могут привести к нарушениям при монтаже металлоконструкций. Для их устранения требуется дополнительный комплекс работ (подливка, подрезка и локальное выравнивание). Эти мероприятия не входили в исходный объем подрядных обязательств.</w:t>
      </w:r>
    </w:p>
    <w:p w14:paraId="66F77E68" w14:textId="77777777" w:rsidR="00F63112" w:rsidRPr="00F63112" w:rsidRDefault="00F63112" w:rsidP="00F63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130956" w14:textId="77777777" w:rsidR="00F63112" w:rsidRPr="00F63112" w:rsidRDefault="00F63112" w:rsidP="00F63112">
      <w:pPr>
        <w:pStyle w:val="2"/>
        <w:spacing w:before="0" w:beforeAutospacing="0" w:after="0" w:afterAutospacing="0"/>
        <w:rPr>
          <w:sz w:val="24"/>
          <w:szCs w:val="24"/>
        </w:rPr>
      </w:pPr>
      <w:r w:rsidRPr="00F63112">
        <w:rPr>
          <w:sz w:val="24"/>
          <w:szCs w:val="24"/>
        </w:rPr>
        <w:t xml:space="preserve"> </w:t>
      </w:r>
      <w:r w:rsidRPr="00F63112">
        <w:rPr>
          <w:sz w:val="24"/>
          <w:szCs w:val="24"/>
        </w:rPr>
        <w:t>2. Шпильки (анкеры)</w:t>
      </w:r>
    </w:p>
    <w:p w14:paraId="3559F079" w14:textId="77777777" w:rsidR="00F63112" w:rsidRPr="00F63112" w:rsidRDefault="00F63112" w:rsidP="00F63112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F63112">
        <w:rPr>
          <w:rFonts w:ascii="Times New Roman" w:hAnsi="Times New Roman" w:cs="Times New Roman"/>
          <w:color w:val="auto"/>
        </w:rPr>
        <w:t>Геометрические параметры</w:t>
      </w:r>
    </w:p>
    <w:p w14:paraId="566B2FB1" w14:textId="77777777" w:rsidR="00F63112" w:rsidRPr="00F63112" w:rsidRDefault="00F63112" w:rsidP="00F63112">
      <w:pPr>
        <w:pStyle w:val="a3"/>
        <w:numPr>
          <w:ilvl w:val="0"/>
          <w:numId w:val="2"/>
        </w:numPr>
        <w:spacing w:before="0" w:beforeAutospacing="0" w:after="0" w:afterAutospacing="0"/>
      </w:pPr>
      <w:r w:rsidRPr="00F63112">
        <w:rPr>
          <w:rStyle w:val="a4"/>
          <w:rFonts w:eastAsiaTheme="majorEastAsia"/>
        </w:rPr>
        <w:t>Проектная высота:</w:t>
      </w:r>
      <w:r w:rsidRPr="00F63112">
        <w:t xml:space="preserve"> 350 мм от верха фундамента.</w:t>
      </w:r>
    </w:p>
    <w:p w14:paraId="69117C0E" w14:textId="77777777" w:rsidR="00F63112" w:rsidRPr="00F63112" w:rsidRDefault="00F63112" w:rsidP="00F63112">
      <w:pPr>
        <w:pStyle w:val="a3"/>
        <w:numPr>
          <w:ilvl w:val="0"/>
          <w:numId w:val="2"/>
        </w:numPr>
        <w:spacing w:before="0" w:beforeAutospacing="0" w:after="0" w:afterAutospacing="0"/>
      </w:pPr>
      <w:r w:rsidRPr="00F63112">
        <w:rPr>
          <w:rStyle w:val="a4"/>
          <w:rFonts w:eastAsiaTheme="majorEastAsia"/>
        </w:rPr>
        <w:t>Фактическая средняя:</w:t>
      </w:r>
      <w:r w:rsidRPr="00F63112">
        <w:t xml:space="preserve"> ~359 мм (отклонение +9 мм).</w:t>
      </w:r>
    </w:p>
    <w:p w14:paraId="5ED10E5C" w14:textId="77777777" w:rsidR="00F63112" w:rsidRPr="00F63112" w:rsidRDefault="00F63112" w:rsidP="00F63112">
      <w:pPr>
        <w:pStyle w:val="a3"/>
        <w:numPr>
          <w:ilvl w:val="0"/>
          <w:numId w:val="2"/>
        </w:numPr>
        <w:spacing w:before="0" w:beforeAutospacing="0" w:after="0" w:afterAutospacing="0"/>
      </w:pPr>
      <w:r w:rsidRPr="00F63112">
        <w:rPr>
          <w:rStyle w:val="a4"/>
          <w:rFonts w:eastAsiaTheme="majorEastAsia"/>
        </w:rPr>
        <w:t>Диапазон:</w:t>
      </w:r>
      <w:r w:rsidRPr="00F63112">
        <w:t xml:space="preserve"> 292–393 мм.</w:t>
      </w:r>
    </w:p>
    <w:p w14:paraId="1520C122" w14:textId="77777777" w:rsidR="00F63112" w:rsidRPr="00F63112" w:rsidRDefault="00F63112" w:rsidP="00F63112">
      <w:pPr>
        <w:pStyle w:val="a3"/>
        <w:numPr>
          <w:ilvl w:val="0"/>
          <w:numId w:val="2"/>
        </w:numPr>
        <w:spacing w:before="0" w:beforeAutospacing="0" w:after="0" w:afterAutospacing="0"/>
      </w:pPr>
      <w:r w:rsidRPr="00F63112">
        <w:rPr>
          <w:rStyle w:val="a4"/>
          <w:rFonts w:eastAsiaTheme="majorEastAsia"/>
        </w:rPr>
        <w:t>Количество шпилек с превышением по высоте &gt;20 мм:</w:t>
      </w:r>
      <w:r w:rsidRPr="00F63112">
        <w:t xml:space="preserve"> значительное.</w:t>
      </w:r>
    </w:p>
    <w:p w14:paraId="249DE36F" w14:textId="77777777" w:rsidR="00F63112" w:rsidRPr="00F63112" w:rsidRDefault="00F63112" w:rsidP="00F63112">
      <w:pPr>
        <w:pStyle w:val="a3"/>
        <w:numPr>
          <w:ilvl w:val="0"/>
          <w:numId w:val="2"/>
        </w:numPr>
        <w:spacing w:before="0" w:beforeAutospacing="0" w:after="0" w:afterAutospacing="0"/>
      </w:pPr>
      <w:r w:rsidRPr="00F63112">
        <w:rPr>
          <w:rStyle w:val="a4"/>
          <w:rFonts w:eastAsiaTheme="majorEastAsia"/>
        </w:rPr>
        <w:t>Смещения в плане:</w:t>
      </w:r>
    </w:p>
    <w:p w14:paraId="582AE7FF" w14:textId="77777777" w:rsidR="00F63112" w:rsidRPr="00F63112" w:rsidRDefault="00F63112" w:rsidP="00F63112">
      <w:pPr>
        <w:pStyle w:val="a3"/>
        <w:numPr>
          <w:ilvl w:val="1"/>
          <w:numId w:val="2"/>
        </w:numPr>
        <w:spacing w:before="0" w:beforeAutospacing="0" w:after="0" w:afterAutospacing="0"/>
      </w:pPr>
      <w:r w:rsidRPr="00F63112">
        <w:t>по буквенным осям: среднее ~8 мм, максимум 24 мм;</w:t>
      </w:r>
    </w:p>
    <w:p w14:paraId="01131734" w14:textId="77777777" w:rsidR="00F63112" w:rsidRPr="00F63112" w:rsidRDefault="00F63112" w:rsidP="00F63112">
      <w:pPr>
        <w:pStyle w:val="a3"/>
        <w:numPr>
          <w:ilvl w:val="1"/>
          <w:numId w:val="2"/>
        </w:numPr>
        <w:spacing w:before="0" w:beforeAutospacing="0" w:after="0" w:afterAutospacing="0"/>
      </w:pPr>
      <w:r w:rsidRPr="00F63112">
        <w:t>по цифровым осям: среднее ~7 мм, максимум 14 мм.</w:t>
      </w:r>
    </w:p>
    <w:p w14:paraId="546DD924" w14:textId="77777777" w:rsidR="00F63112" w:rsidRPr="00F63112" w:rsidRDefault="00F63112" w:rsidP="00F63112">
      <w:pPr>
        <w:pStyle w:val="a3"/>
        <w:spacing w:before="0" w:beforeAutospacing="0" w:after="0" w:afterAutospacing="0"/>
      </w:pPr>
      <w:r w:rsidRPr="00F63112">
        <w:rPr>
          <w:rStyle w:val="a4"/>
          <w:rFonts w:eastAsiaTheme="majorEastAsia"/>
        </w:rPr>
        <w:t>Проблема:</w:t>
      </w:r>
      <w:r w:rsidRPr="00F63112">
        <w:t xml:space="preserve"> при таких отклонениях отверстия в опорных плитах не совпадут с фактическим положением шпилек.</w:t>
      </w:r>
    </w:p>
    <w:p w14:paraId="15301D36" w14:textId="77777777" w:rsidR="00F63112" w:rsidRPr="00F63112" w:rsidRDefault="00F63112" w:rsidP="00F63112">
      <w:pPr>
        <w:pStyle w:val="a3"/>
        <w:spacing w:before="0" w:beforeAutospacing="0" w:after="0" w:afterAutospacing="0"/>
      </w:pPr>
      <w:r w:rsidRPr="00F63112">
        <w:rPr>
          <w:rStyle w:val="a4"/>
          <w:rFonts w:eastAsiaTheme="majorEastAsia"/>
        </w:rPr>
        <w:t>Необходимые работы:</w:t>
      </w:r>
      <w:r w:rsidRPr="00F63112">
        <w:t xml:space="preserve"> корректировка высоты (срезка/наращивание/подкладки), коррекция положения (рассверливание, овальные отверстия, втулки).</w:t>
      </w:r>
    </w:p>
    <w:p w14:paraId="71DD6B78" w14:textId="77777777" w:rsidR="00F63112" w:rsidRPr="00F63112" w:rsidRDefault="00F63112" w:rsidP="00F63112">
      <w:pPr>
        <w:pStyle w:val="3"/>
        <w:spacing w:before="0"/>
        <w:rPr>
          <w:rFonts w:ascii="Times New Roman" w:hAnsi="Times New Roman" w:cs="Times New Roman"/>
        </w:rPr>
      </w:pPr>
      <w:r w:rsidRPr="00F63112">
        <w:rPr>
          <w:rFonts w:ascii="Times New Roman" w:hAnsi="Times New Roman" w:cs="Times New Roman"/>
          <w:color w:val="auto"/>
        </w:rPr>
        <w:t>Состояние поверхности</w:t>
      </w:r>
    </w:p>
    <w:p w14:paraId="5670C60A" w14:textId="77777777" w:rsidR="00F63112" w:rsidRPr="00F63112" w:rsidRDefault="00F63112" w:rsidP="00F63112">
      <w:pPr>
        <w:pStyle w:val="a3"/>
        <w:spacing w:before="0" w:beforeAutospacing="0" w:after="0" w:afterAutospacing="0"/>
      </w:pPr>
      <w:r w:rsidRPr="00F63112">
        <w:t>Согласно обследованию шпилек и технологической карте работ:</w:t>
      </w:r>
    </w:p>
    <w:p w14:paraId="3F6A59C1" w14:textId="77777777" w:rsidR="00F63112" w:rsidRPr="00F63112" w:rsidRDefault="00F63112" w:rsidP="00F63112">
      <w:pPr>
        <w:pStyle w:val="a3"/>
        <w:numPr>
          <w:ilvl w:val="0"/>
          <w:numId w:val="3"/>
        </w:numPr>
        <w:spacing w:before="0" w:beforeAutospacing="0" w:after="0" w:afterAutospacing="0"/>
      </w:pPr>
      <w:r w:rsidRPr="00F63112">
        <w:t>часть шпилек загрязнена и подвержена коррозии;</w:t>
      </w:r>
    </w:p>
    <w:p w14:paraId="6E021F12" w14:textId="77777777" w:rsidR="00F63112" w:rsidRPr="00F63112" w:rsidRDefault="00F63112" w:rsidP="00F63112">
      <w:pPr>
        <w:pStyle w:val="a3"/>
        <w:numPr>
          <w:ilvl w:val="0"/>
          <w:numId w:val="3"/>
        </w:numPr>
        <w:spacing w:before="0" w:beforeAutospacing="0"/>
      </w:pPr>
      <w:r w:rsidRPr="00F63112">
        <w:t>для обеспечения качества креплений необходимо:</w:t>
      </w:r>
    </w:p>
    <w:p w14:paraId="626EED33" w14:textId="77777777" w:rsidR="00F63112" w:rsidRPr="00F63112" w:rsidRDefault="00F63112" w:rsidP="00F63112">
      <w:pPr>
        <w:pStyle w:val="a3"/>
        <w:numPr>
          <w:ilvl w:val="1"/>
          <w:numId w:val="3"/>
        </w:numPr>
        <w:spacing w:before="0" w:beforeAutospacing="0"/>
      </w:pPr>
      <w:r w:rsidRPr="00F63112">
        <w:t>Снять защитную плёнку;</w:t>
      </w:r>
    </w:p>
    <w:p w14:paraId="548E9A83" w14:textId="77777777" w:rsidR="00F63112" w:rsidRPr="00F63112" w:rsidRDefault="00F63112" w:rsidP="00F63112">
      <w:pPr>
        <w:pStyle w:val="a3"/>
        <w:numPr>
          <w:ilvl w:val="1"/>
          <w:numId w:val="3"/>
        </w:numPr>
        <w:spacing w:before="0" w:beforeAutospacing="0"/>
      </w:pPr>
      <w:r w:rsidRPr="00F63112">
        <w:t>Выполнить первичную зачистку от загрязнений и ржавчины ручным и механическим способом;</w:t>
      </w:r>
    </w:p>
    <w:p w14:paraId="7DCA7D63" w14:textId="77777777" w:rsidR="00F63112" w:rsidRPr="00F63112" w:rsidRDefault="00F63112" w:rsidP="00F63112">
      <w:pPr>
        <w:pStyle w:val="a3"/>
        <w:numPr>
          <w:ilvl w:val="1"/>
          <w:numId w:val="3"/>
        </w:numPr>
        <w:spacing w:before="0" w:beforeAutospacing="0"/>
      </w:pPr>
      <w:r w:rsidRPr="00F63112">
        <w:t>Нанести преобразователь ржавчины;</w:t>
      </w:r>
    </w:p>
    <w:p w14:paraId="5C392B16" w14:textId="77777777" w:rsidR="00F63112" w:rsidRPr="00F63112" w:rsidRDefault="00F63112" w:rsidP="00F63112">
      <w:pPr>
        <w:pStyle w:val="a3"/>
        <w:numPr>
          <w:ilvl w:val="1"/>
          <w:numId w:val="3"/>
        </w:numPr>
        <w:spacing w:before="0" w:beforeAutospacing="0"/>
      </w:pPr>
      <w:r w:rsidRPr="00F63112">
        <w:t>Провести основную зачистку до чистого металла;</w:t>
      </w:r>
    </w:p>
    <w:p w14:paraId="1836C908" w14:textId="77777777" w:rsidR="00F63112" w:rsidRPr="00F63112" w:rsidRDefault="00F63112" w:rsidP="00F63112">
      <w:pPr>
        <w:pStyle w:val="a3"/>
        <w:numPr>
          <w:ilvl w:val="1"/>
          <w:numId w:val="3"/>
        </w:numPr>
        <w:spacing w:before="0" w:beforeAutospacing="0"/>
      </w:pPr>
      <w:r w:rsidRPr="00F63112">
        <w:t>Выполнить смывку/обезжиривание;</w:t>
      </w:r>
    </w:p>
    <w:p w14:paraId="08CAE9D0" w14:textId="77777777" w:rsidR="00F63112" w:rsidRPr="00F63112" w:rsidRDefault="00F63112" w:rsidP="00F63112">
      <w:pPr>
        <w:pStyle w:val="a3"/>
        <w:numPr>
          <w:ilvl w:val="1"/>
          <w:numId w:val="3"/>
        </w:numPr>
        <w:spacing w:before="0" w:beforeAutospacing="0" w:after="0" w:afterAutospacing="0"/>
      </w:pPr>
      <w:r w:rsidRPr="00F63112">
        <w:t>Проверить шпильки на дефекты;</w:t>
      </w:r>
    </w:p>
    <w:p w14:paraId="6B7882FD" w14:textId="77777777" w:rsidR="00F63112" w:rsidRPr="00F63112" w:rsidRDefault="00F63112" w:rsidP="00F63112">
      <w:pPr>
        <w:pStyle w:val="a3"/>
        <w:numPr>
          <w:ilvl w:val="1"/>
          <w:numId w:val="3"/>
        </w:numPr>
        <w:spacing w:before="0" w:beforeAutospacing="0" w:after="0" w:afterAutospacing="0"/>
      </w:pPr>
      <w:r w:rsidRPr="00F63112">
        <w:t>Повторно защитить поверхность (изоляция плёнкой).</w:t>
      </w:r>
    </w:p>
    <w:p w14:paraId="0946071E" w14:textId="77777777" w:rsidR="00F63112" w:rsidRPr="00F63112" w:rsidRDefault="00F63112" w:rsidP="00F63112">
      <w:pPr>
        <w:pStyle w:val="a3"/>
        <w:spacing w:before="0" w:beforeAutospacing="0" w:after="0" w:afterAutospacing="0"/>
      </w:pPr>
      <w:r w:rsidRPr="00F63112">
        <w:rPr>
          <w:rStyle w:val="a4"/>
          <w:rFonts w:eastAsiaTheme="majorEastAsia"/>
        </w:rPr>
        <w:t>Проблема:</w:t>
      </w:r>
      <w:r w:rsidRPr="00F63112">
        <w:t xml:space="preserve"> данные операции требуют трудозатрат и материалов, которые не были предусмотрены исходным договором.</w:t>
      </w:r>
    </w:p>
    <w:p w14:paraId="006C2807" w14:textId="77777777" w:rsidR="00F63112" w:rsidRDefault="00F63112" w:rsidP="00F63112">
      <w:pPr>
        <w:pStyle w:val="2"/>
        <w:spacing w:before="0" w:beforeAutospacing="0" w:after="0" w:afterAutospacing="0"/>
        <w:rPr>
          <w:sz w:val="24"/>
          <w:szCs w:val="24"/>
        </w:rPr>
      </w:pPr>
    </w:p>
    <w:p w14:paraId="7CA3ADB1" w14:textId="131460C4" w:rsidR="00F63112" w:rsidRPr="00F63112" w:rsidRDefault="00F63112" w:rsidP="00F63112">
      <w:pPr>
        <w:pStyle w:val="2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3</w:t>
      </w:r>
      <w:r w:rsidRPr="00F63112">
        <w:rPr>
          <w:sz w:val="24"/>
          <w:szCs w:val="24"/>
        </w:rPr>
        <w:t>. Рекомендации</w:t>
      </w:r>
    </w:p>
    <w:p w14:paraId="2E4B4EA5" w14:textId="77777777" w:rsidR="00F63112" w:rsidRPr="00F63112" w:rsidRDefault="00F63112" w:rsidP="00F63112">
      <w:pPr>
        <w:pStyle w:val="a3"/>
        <w:spacing w:before="0" w:beforeAutospacing="0" w:after="0" w:afterAutospacing="0"/>
      </w:pPr>
      <w:r w:rsidRPr="00F63112">
        <w:t>Для обеспечения возможности монтажа металлоконструкций необходимо выполнить:</w:t>
      </w:r>
    </w:p>
    <w:p w14:paraId="1A14E6C9" w14:textId="77777777" w:rsidR="00F63112" w:rsidRPr="00F63112" w:rsidRDefault="00F63112" w:rsidP="00F63112">
      <w:pPr>
        <w:pStyle w:val="a3"/>
        <w:numPr>
          <w:ilvl w:val="0"/>
          <w:numId w:val="5"/>
        </w:numPr>
        <w:spacing w:before="0" w:beforeAutospacing="0"/>
      </w:pPr>
      <w:r w:rsidRPr="00F63112">
        <w:t>выравнивание фундаментов;</w:t>
      </w:r>
    </w:p>
    <w:p w14:paraId="2EE67481" w14:textId="77777777" w:rsidR="00F63112" w:rsidRPr="00F63112" w:rsidRDefault="00F63112" w:rsidP="00F63112">
      <w:pPr>
        <w:pStyle w:val="a3"/>
        <w:numPr>
          <w:ilvl w:val="0"/>
          <w:numId w:val="5"/>
        </w:numPr>
        <w:spacing w:before="0" w:beforeAutospacing="0"/>
      </w:pPr>
      <w:r w:rsidRPr="00F63112">
        <w:t>корректировку шпилек (по высоте и положению);</w:t>
      </w:r>
    </w:p>
    <w:p w14:paraId="5A103747" w14:textId="77777777" w:rsidR="00F63112" w:rsidRPr="00F63112" w:rsidRDefault="00F63112" w:rsidP="00F63112">
      <w:pPr>
        <w:pStyle w:val="a3"/>
        <w:numPr>
          <w:ilvl w:val="0"/>
          <w:numId w:val="5"/>
        </w:numPr>
        <w:spacing w:before="0" w:beforeAutospacing="0"/>
      </w:pPr>
      <w:r w:rsidRPr="00F63112">
        <w:t>полный комплекс работ по очистке и защите шпилек.</w:t>
      </w:r>
    </w:p>
    <w:p w14:paraId="3B258465" w14:textId="77777777" w:rsidR="00F63112" w:rsidRPr="00F63112" w:rsidRDefault="00F63112" w:rsidP="00F63112">
      <w:pPr>
        <w:pStyle w:val="a3"/>
        <w:spacing w:before="0" w:beforeAutospacing="0"/>
      </w:pPr>
      <w:r w:rsidRPr="00F63112">
        <w:t xml:space="preserve">Так как указанные мероприятия </w:t>
      </w:r>
      <w:r w:rsidRPr="00F63112">
        <w:rPr>
          <w:rStyle w:val="a4"/>
          <w:rFonts w:eastAsiaTheme="majorEastAsia"/>
        </w:rPr>
        <w:t>не входили в первоначальный объём договора</w:t>
      </w:r>
      <w:r w:rsidRPr="00F63112">
        <w:t xml:space="preserve">, они должны быть отражены в </w:t>
      </w:r>
      <w:r w:rsidRPr="00F63112">
        <w:rPr>
          <w:rStyle w:val="a4"/>
          <w:rFonts w:eastAsiaTheme="majorEastAsia"/>
        </w:rPr>
        <w:t>дополнительном соглашении с Заказчиком</w:t>
      </w:r>
      <w:r w:rsidRPr="00F63112">
        <w:t>, где следует закрепить:</w:t>
      </w:r>
    </w:p>
    <w:p w14:paraId="2954FC39" w14:textId="77777777" w:rsidR="00F63112" w:rsidRPr="00F63112" w:rsidRDefault="00F63112" w:rsidP="00F63112">
      <w:pPr>
        <w:pStyle w:val="a3"/>
        <w:numPr>
          <w:ilvl w:val="0"/>
          <w:numId w:val="6"/>
        </w:numPr>
        <w:spacing w:before="0" w:beforeAutospacing="0"/>
      </w:pPr>
      <w:r w:rsidRPr="00F63112">
        <w:t>перечень и объём дополнительных работ,</w:t>
      </w:r>
    </w:p>
    <w:p w14:paraId="3C5CCEE7" w14:textId="77777777" w:rsidR="00F63112" w:rsidRPr="00F63112" w:rsidRDefault="00F63112" w:rsidP="00F63112">
      <w:pPr>
        <w:pStyle w:val="a3"/>
        <w:numPr>
          <w:ilvl w:val="0"/>
          <w:numId w:val="6"/>
        </w:numPr>
        <w:spacing w:before="0" w:beforeAutospacing="0"/>
      </w:pPr>
      <w:r w:rsidRPr="00F63112">
        <w:t>сроки выполнения,</w:t>
      </w:r>
    </w:p>
    <w:p w14:paraId="4F7A5699" w14:textId="77777777" w:rsidR="00F63112" w:rsidRPr="00F63112" w:rsidRDefault="00F63112" w:rsidP="00F63112">
      <w:pPr>
        <w:pStyle w:val="a3"/>
        <w:numPr>
          <w:ilvl w:val="0"/>
          <w:numId w:val="6"/>
        </w:numPr>
        <w:spacing w:before="0" w:beforeAutospacing="0"/>
      </w:pPr>
      <w:r w:rsidRPr="00F63112">
        <w:t>стоимость.</w:t>
      </w:r>
    </w:p>
    <w:p w14:paraId="6478AEC2" w14:textId="23590DE4" w:rsidR="00B47F8C" w:rsidRPr="00F63112" w:rsidRDefault="00B47F8C">
      <w:pPr>
        <w:rPr>
          <w:rFonts w:ascii="Times New Roman" w:hAnsi="Times New Roman" w:cs="Times New Roman"/>
        </w:rPr>
      </w:pPr>
    </w:p>
    <w:sectPr w:rsidR="00B47F8C" w:rsidRPr="00F63112" w:rsidSect="00F6311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B1AF9"/>
    <w:multiLevelType w:val="multilevel"/>
    <w:tmpl w:val="D67CD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C46552"/>
    <w:multiLevelType w:val="multilevel"/>
    <w:tmpl w:val="92100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7535C6"/>
    <w:multiLevelType w:val="multilevel"/>
    <w:tmpl w:val="620C0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9216F2"/>
    <w:multiLevelType w:val="multilevel"/>
    <w:tmpl w:val="DAD0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A90D8B"/>
    <w:multiLevelType w:val="multilevel"/>
    <w:tmpl w:val="7394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6C66DF"/>
    <w:multiLevelType w:val="multilevel"/>
    <w:tmpl w:val="A29CE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483"/>
    <w:rsid w:val="00B47F8C"/>
    <w:rsid w:val="00D50483"/>
    <w:rsid w:val="00E9344C"/>
    <w:rsid w:val="00F6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24962"/>
  <w15:chartTrackingRefBased/>
  <w15:docId w15:val="{78587854-7230-4969-ADAB-7E31E8BA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31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631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31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1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31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63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311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6311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5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maska140988@gmail.com</dc:creator>
  <cp:keywords/>
  <dc:description/>
  <cp:lastModifiedBy>maska140988@gmail.com</cp:lastModifiedBy>
  <cp:revision>2</cp:revision>
  <dcterms:created xsi:type="dcterms:W3CDTF">2025-09-03T09:56:00Z</dcterms:created>
  <dcterms:modified xsi:type="dcterms:W3CDTF">2025-09-03T10:01:00Z</dcterms:modified>
</cp:coreProperties>
</file>