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3D975" w14:textId="24A0F2BD" w:rsidR="00F07134" w:rsidRPr="009D640B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9D640B">
        <w:rPr>
          <w:rFonts w:cs="Arial"/>
          <w:sz w:val="36"/>
          <w:szCs w:val="36"/>
          <w:lang w:val="ru-RU"/>
        </w:rPr>
        <w:t xml:space="preserve">Чек-лист осмотра </w:t>
      </w:r>
      <w:r w:rsidR="005269F6" w:rsidRPr="009D640B">
        <w:rPr>
          <w:rFonts w:cs="Arial"/>
          <w:sz w:val="36"/>
          <w:szCs w:val="36"/>
          <w:lang w:val="ru-RU"/>
        </w:rPr>
        <w:t>самоходной машины</w:t>
      </w:r>
    </w:p>
    <w:p w14:paraId="493C87A8" w14:textId="6D8197E7" w:rsidR="008B3638" w:rsidRPr="009D640B" w:rsidRDefault="008B3638" w:rsidP="00432633">
      <w:pPr>
        <w:spacing w:line="240" w:lineRule="auto"/>
        <w:jc w:val="center"/>
        <w:rPr>
          <w:rFonts w:cs="Arial"/>
          <w:sz w:val="18"/>
          <w:szCs w:val="18"/>
          <w:lang w:val="ru-RU"/>
        </w:rPr>
      </w:pP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551"/>
        <w:gridCol w:w="2693"/>
      </w:tblGrid>
      <w:tr w:rsidR="008B3638" w:rsidRPr="009D640B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9D640B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9D640B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3BFE44C4" w:rsidR="008B3638" w:rsidRPr="009D640B" w:rsidRDefault="00F12253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2. Регистрационные данные </w:t>
            </w:r>
            <w:r w:rsidR="00E8674A" w:rsidRPr="009D640B">
              <w:rPr>
                <w:rFonts w:cs="Arial"/>
                <w:b/>
                <w:bCs/>
                <w:sz w:val="18"/>
                <w:szCs w:val="18"/>
              </w:rPr>
              <w:t>СМ</w:t>
            </w:r>
          </w:p>
        </w:tc>
      </w:tr>
      <w:tr w:rsidR="008B3638" w:rsidRPr="009D640B" w14:paraId="4D62E153" w14:textId="77777777" w:rsidTr="00432633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6157574" w14:textId="4FC663C6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Регистрационный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sz w:val="18"/>
                <w:szCs w:val="18"/>
              </w:rPr>
              <w:t>знак</w:t>
            </w:r>
            <w:r w:rsidR="002A4B42"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3047CBD1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9D640B" w14:paraId="0DC8CF2D" w14:textId="77777777" w:rsidTr="00432633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1ABA5B57" w:rsidR="00E8674A" w:rsidRPr="009D640B" w:rsidRDefault="00E8674A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sz w:val="18"/>
                <w:szCs w:val="18"/>
              </w:rPr>
              <w:t>Наименование Подрядчика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593A4E3F" w14:textId="5B415914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Марка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sz w:val="18"/>
                <w:szCs w:val="18"/>
              </w:rPr>
              <w:t>модель</w:t>
            </w:r>
            <w:r w:rsidR="002A4B42"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2CD8A1ED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9D640B" w14:paraId="5660061C" w14:textId="77777777" w:rsidTr="00432633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033B8D0D" w:rsidR="008B3638" w:rsidRPr="009D640B" w:rsidRDefault="00E8674A" w:rsidP="00E8674A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sz w:val="18"/>
                <w:szCs w:val="18"/>
              </w:rPr>
              <w:t>Представитель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9D640B">
              <w:rPr>
                <w:rFonts w:cs="Arial"/>
                <w:sz w:val="18"/>
                <w:szCs w:val="18"/>
              </w:rPr>
              <w:t>Подрядчика</w:t>
            </w:r>
            <w:r w:rsidRPr="009D640B">
              <w:rPr>
                <w:rFonts w:cs="Arial"/>
                <w:sz w:val="18"/>
                <w:szCs w:val="18"/>
                <w:lang w:val="en-US"/>
              </w:rPr>
              <w:t xml:space="preserve"> (ФИО)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97FDCE1" w14:textId="4C3AE455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Собственник</w:t>
            </w:r>
            <w:r w:rsidR="002A4B42" w:rsidRPr="009D640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3949918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9D640B" w14:paraId="274211A6" w14:textId="77777777" w:rsidTr="00432633">
        <w:trPr>
          <w:trHeight w:val="542"/>
          <w:jc w:val="center"/>
        </w:trPr>
        <w:tc>
          <w:tcPr>
            <w:tcW w:w="2694" w:type="dxa"/>
            <w:vAlign w:val="center"/>
          </w:tcPr>
          <w:p w14:paraId="15CB2DF3" w14:textId="3AD52BF5" w:rsidR="00E8674A" w:rsidRPr="009D640B" w:rsidRDefault="008B3638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Представитель Субподрядчика</w:t>
            </w:r>
            <w:r w:rsidR="00E8674A" w:rsidRPr="009D640B">
              <w:rPr>
                <w:rFonts w:cs="Arial"/>
                <w:sz w:val="18"/>
                <w:szCs w:val="18"/>
              </w:rPr>
              <w:t xml:space="preserve">; Наименование Субподрядчика </w:t>
            </w:r>
          </w:p>
          <w:p w14:paraId="2B460F52" w14:textId="14D6F6EA" w:rsidR="008B3638" w:rsidRPr="009D640B" w:rsidRDefault="00E8674A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(При необходимости)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53E277B1" w14:textId="13EEB0FD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 xml:space="preserve">Тип и назначение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3216943F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</w:tr>
      <w:tr w:rsidR="008B3638" w:rsidRPr="009D640B" w14:paraId="0B4A20AB" w14:textId="77777777" w:rsidTr="00432633">
        <w:trPr>
          <w:trHeight w:val="436"/>
          <w:jc w:val="center"/>
        </w:trPr>
        <w:tc>
          <w:tcPr>
            <w:tcW w:w="2694" w:type="dxa"/>
            <w:vAlign w:val="center"/>
          </w:tcPr>
          <w:p w14:paraId="591190A6" w14:textId="5C025E68" w:rsidR="008B3638" w:rsidRPr="009D640B" w:rsidRDefault="008B3638" w:rsidP="002A4B42">
            <w:pPr>
              <w:tabs>
                <w:tab w:val="left" w:pos="492"/>
              </w:tabs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>Водитель</w:t>
            </w:r>
            <w:r w:rsidR="00F12253" w:rsidRPr="009D640B">
              <w:rPr>
                <w:rFonts w:cs="Arial"/>
                <w:sz w:val="18"/>
                <w:szCs w:val="18"/>
              </w:rPr>
              <w:t xml:space="preserve">/оператор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  <w:r w:rsidRPr="009D640B">
              <w:rPr>
                <w:rFonts w:cs="Arial"/>
                <w:sz w:val="18"/>
                <w:szCs w:val="18"/>
              </w:rPr>
              <w:t xml:space="preserve"> (ФИО)</w:t>
            </w:r>
          </w:p>
        </w:tc>
        <w:tc>
          <w:tcPr>
            <w:tcW w:w="2552" w:type="dxa"/>
            <w:vAlign w:val="center"/>
          </w:tcPr>
          <w:p w14:paraId="11E70D25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7C54608C" w14:textId="4B051B9E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 xml:space="preserve">Год выпуска </w:t>
            </w:r>
            <w:r w:rsidR="00E8674A" w:rsidRPr="009D640B">
              <w:rPr>
                <w:rFonts w:cs="Arial"/>
                <w:sz w:val="18"/>
                <w:szCs w:val="18"/>
              </w:rPr>
              <w:t>СМ</w:t>
            </w:r>
          </w:p>
        </w:tc>
        <w:tc>
          <w:tcPr>
            <w:tcW w:w="2693" w:type="dxa"/>
            <w:vAlign w:val="center"/>
          </w:tcPr>
          <w:p w14:paraId="4C08DE6F" w14:textId="77777777" w:rsidR="008B3638" w:rsidRPr="009D640B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Pr="009D640B" w:rsidRDefault="008B3638" w:rsidP="009D640B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9D640B"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9D640B" w:rsidRDefault="00D5701D" w:rsidP="009D640B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9D640B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417"/>
        <w:gridCol w:w="3964"/>
      </w:tblGrid>
      <w:tr w:rsidR="001B1CB2" w:rsidRPr="009D640B" w14:paraId="153AFBF3" w14:textId="77777777" w:rsidTr="00432633">
        <w:trPr>
          <w:trHeight w:val="919"/>
          <w:tblHeader/>
          <w:jc w:val="center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D640B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9D640B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2A4B42" w:rsidRPr="009D640B" w14:paraId="3A3F4373" w14:textId="77777777" w:rsidTr="00432633">
        <w:trPr>
          <w:trHeight w:val="278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B9963AC" w14:textId="37A2DA7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sz w:val="20"/>
                <w:szCs w:val="20"/>
              </w:rPr>
              <w:t>Удостоверение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тракториста-машиниста</w:t>
            </w:r>
            <w:proofErr w:type="spellEnd"/>
          </w:p>
        </w:tc>
        <w:tc>
          <w:tcPr>
            <w:tcW w:w="1276" w:type="dxa"/>
            <w:vAlign w:val="center"/>
          </w:tcPr>
          <w:p w14:paraId="2691B320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918CD8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0D5197A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2ECF177D" w14:textId="77777777" w:rsidTr="00432633">
        <w:trPr>
          <w:trHeight w:val="39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56E5D701" w14:textId="3A311DBC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Путевой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лист</w:t>
            </w:r>
            <w:proofErr w:type="spellEnd"/>
          </w:p>
        </w:tc>
        <w:tc>
          <w:tcPr>
            <w:tcW w:w="1276" w:type="dxa"/>
            <w:vAlign w:val="center"/>
          </w:tcPr>
          <w:p w14:paraId="4A76228C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181EE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565D5FE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78972D8B" w14:textId="77777777" w:rsidTr="00432633">
        <w:trPr>
          <w:trHeight w:val="416"/>
          <w:jc w:val="center"/>
        </w:trPr>
        <w:tc>
          <w:tcPr>
            <w:tcW w:w="4111" w:type="dxa"/>
            <w:shd w:val="clear" w:color="auto" w:fill="FFFFFF" w:themeFill="background1"/>
            <w:vAlign w:val="center"/>
          </w:tcPr>
          <w:p w14:paraId="712AF0F9" w14:textId="25B944AF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sz w:val="20"/>
                <w:szCs w:val="20"/>
              </w:rPr>
              <w:t>Свидетельство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о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регистрации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машины</w:t>
            </w:r>
            <w:proofErr w:type="spellEnd"/>
          </w:p>
        </w:tc>
        <w:tc>
          <w:tcPr>
            <w:tcW w:w="1276" w:type="dxa"/>
            <w:vAlign w:val="center"/>
          </w:tcPr>
          <w:p w14:paraId="176B7F7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05A73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EC982F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1382ACB4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6E4DD640" w14:textId="61673D41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sz w:val="20"/>
                <w:szCs w:val="20"/>
              </w:rPr>
              <w:t>Талон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государственного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технического</w:t>
            </w:r>
            <w:proofErr w:type="spellEnd"/>
            <w:r w:rsidRPr="009D640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sz w:val="20"/>
                <w:szCs w:val="20"/>
              </w:rPr>
              <w:t>осмотра</w:t>
            </w:r>
            <w:proofErr w:type="spellEnd"/>
          </w:p>
        </w:tc>
        <w:tc>
          <w:tcPr>
            <w:tcW w:w="1276" w:type="dxa"/>
            <w:vAlign w:val="center"/>
          </w:tcPr>
          <w:p w14:paraId="3B2153F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9E977A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25E302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60E60713" w14:textId="77777777" w:rsidTr="00432633">
        <w:trPr>
          <w:trHeight w:val="546"/>
          <w:jc w:val="center"/>
        </w:trPr>
        <w:tc>
          <w:tcPr>
            <w:tcW w:w="4111" w:type="dxa"/>
            <w:vAlign w:val="center"/>
          </w:tcPr>
          <w:p w14:paraId="02CCFC7E" w14:textId="04FF8F59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sz w:val="20"/>
                <w:szCs w:val="20"/>
                <w:lang w:val="ru-RU"/>
              </w:rPr>
              <w:t>Страховой полис ОСАГО (при макс. скорости более 20 км/ч)</w:t>
            </w:r>
          </w:p>
        </w:tc>
        <w:tc>
          <w:tcPr>
            <w:tcW w:w="1276" w:type="dxa"/>
            <w:vAlign w:val="center"/>
          </w:tcPr>
          <w:p w14:paraId="0CFF1EA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3246CA7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60D184F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3E5C5727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4. Внешние световые приборы, электрооборудование, кабина (салон)</w:t>
            </w:r>
          </w:p>
        </w:tc>
      </w:tr>
      <w:tr w:rsidR="002A4B42" w:rsidRPr="009D640B" w14:paraId="77747938" w14:textId="77777777" w:rsidTr="00432633">
        <w:trPr>
          <w:trHeight w:val="398"/>
          <w:jc w:val="center"/>
        </w:trPr>
        <w:tc>
          <w:tcPr>
            <w:tcW w:w="4111" w:type="dxa"/>
            <w:vAlign w:val="center"/>
          </w:tcPr>
          <w:p w14:paraId="3E3CB817" w14:textId="636BA59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Фары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основные</w:t>
            </w:r>
            <w:proofErr w:type="spellEnd"/>
          </w:p>
        </w:tc>
        <w:tc>
          <w:tcPr>
            <w:tcW w:w="1276" w:type="dxa"/>
            <w:vAlign w:val="center"/>
          </w:tcPr>
          <w:p w14:paraId="3A6F0FBD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BBA72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707F5FC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5963520A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2BC3D5FD" w14:textId="5F5C933F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Фары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противотуманные</w:t>
            </w:r>
            <w:proofErr w:type="spellEnd"/>
          </w:p>
        </w:tc>
        <w:tc>
          <w:tcPr>
            <w:tcW w:w="1276" w:type="dxa"/>
            <w:vAlign w:val="center"/>
          </w:tcPr>
          <w:p w14:paraId="12F506B5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0EFF48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3644978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369ADBA8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439D2D46" w14:textId="29F4D5E5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Габаритные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огни</w:t>
            </w:r>
            <w:proofErr w:type="spellEnd"/>
          </w:p>
        </w:tc>
        <w:tc>
          <w:tcPr>
            <w:tcW w:w="1276" w:type="dxa"/>
            <w:vAlign w:val="center"/>
          </w:tcPr>
          <w:p w14:paraId="7FDEA10E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D592FE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E74EC53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55FEE6C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36131314" w14:textId="160C833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Стоп-сигналы</w:t>
            </w:r>
            <w:proofErr w:type="spellEnd"/>
          </w:p>
        </w:tc>
        <w:tc>
          <w:tcPr>
            <w:tcW w:w="1276" w:type="dxa"/>
            <w:vAlign w:val="center"/>
          </w:tcPr>
          <w:p w14:paraId="14CFC700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121196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A395F05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741EC8BF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2850C9AE" w14:textId="7E004169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Указатели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поворотов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аварийная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сигнализация</w:t>
            </w:r>
            <w:proofErr w:type="spellEnd"/>
          </w:p>
        </w:tc>
        <w:tc>
          <w:tcPr>
            <w:tcW w:w="1276" w:type="dxa"/>
            <w:vAlign w:val="center"/>
          </w:tcPr>
          <w:p w14:paraId="3E55E45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25A61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F60801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25B21FEF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4392AA55" w14:textId="56FB6D8F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Фонарь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освещения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рег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знака</w:t>
            </w:r>
            <w:proofErr w:type="spellEnd"/>
          </w:p>
        </w:tc>
        <w:tc>
          <w:tcPr>
            <w:tcW w:w="1276" w:type="dxa"/>
            <w:vAlign w:val="center"/>
          </w:tcPr>
          <w:p w14:paraId="6C9D4A4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369579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E113884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2628D595" w14:textId="77777777" w:rsidTr="00432633">
        <w:trPr>
          <w:trHeight w:val="577"/>
          <w:jc w:val="center"/>
        </w:trPr>
        <w:tc>
          <w:tcPr>
            <w:tcW w:w="4111" w:type="dxa"/>
            <w:vAlign w:val="center"/>
          </w:tcPr>
          <w:p w14:paraId="6B72169B" w14:textId="4CA8646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Огни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заднего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хода</w:t>
            </w:r>
            <w:proofErr w:type="spellEnd"/>
          </w:p>
        </w:tc>
        <w:tc>
          <w:tcPr>
            <w:tcW w:w="1276" w:type="dxa"/>
            <w:vAlign w:val="center"/>
          </w:tcPr>
          <w:p w14:paraId="12DA2BC7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CE2152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3CE13130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A4B42" w:rsidRPr="009D640B" w14:paraId="3781D19F" w14:textId="77777777" w:rsidTr="00432633">
        <w:trPr>
          <w:trHeight w:val="348"/>
          <w:jc w:val="center"/>
        </w:trPr>
        <w:tc>
          <w:tcPr>
            <w:tcW w:w="4111" w:type="dxa"/>
            <w:vAlign w:val="center"/>
          </w:tcPr>
          <w:p w14:paraId="31A4E38F" w14:textId="70788CBE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Проблесковый</w:t>
            </w:r>
            <w:proofErr w:type="spellEnd"/>
            <w:r w:rsidRPr="009D640B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20"/>
                <w:szCs w:val="20"/>
              </w:rPr>
              <w:t>маячок</w:t>
            </w:r>
            <w:proofErr w:type="spellEnd"/>
          </w:p>
        </w:tc>
        <w:tc>
          <w:tcPr>
            <w:tcW w:w="1276" w:type="dxa"/>
            <w:vAlign w:val="center"/>
          </w:tcPr>
          <w:p w14:paraId="1DBAA5B1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732862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8E0EA1B" w14:textId="77777777" w:rsidR="002A4B42" w:rsidRPr="009D640B" w:rsidRDefault="002A4B42" w:rsidP="002A4B42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6251ECB3" w14:textId="77777777" w:rsidTr="00432633">
        <w:trPr>
          <w:trHeight w:val="33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1A379B6A" w14:textId="42B45AC3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5.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Звуковые</w:t>
            </w:r>
            <w:proofErr w:type="spellEnd"/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сигналы</w:t>
            </w:r>
            <w:proofErr w:type="spellEnd"/>
          </w:p>
        </w:tc>
      </w:tr>
      <w:tr w:rsidR="008B3638" w:rsidRPr="009D640B" w14:paraId="1C2474C4" w14:textId="77777777" w:rsidTr="00432633">
        <w:trPr>
          <w:trHeight w:val="280"/>
          <w:jc w:val="center"/>
        </w:trPr>
        <w:tc>
          <w:tcPr>
            <w:tcW w:w="4111" w:type="dxa"/>
            <w:vAlign w:val="center"/>
          </w:tcPr>
          <w:p w14:paraId="2087FD7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Звуковой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сигнал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гудок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C13D96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884B7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7C2EDA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42F0C406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9BCDC16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lastRenderedPageBreak/>
              <w:t>Сигнализатор при движении задним ходом</w:t>
            </w:r>
          </w:p>
        </w:tc>
        <w:tc>
          <w:tcPr>
            <w:tcW w:w="1276" w:type="dxa"/>
            <w:vAlign w:val="center"/>
          </w:tcPr>
          <w:p w14:paraId="6D5408B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BDE39D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75D577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582B7BA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51F25173" w14:textId="62E6275E" w:rsidR="008B3638" w:rsidRPr="009D640B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6.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Внешний</w:t>
            </w:r>
            <w:proofErr w:type="spellEnd"/>
            <w:r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b/>
                <w:bCs/>
                <w:sz w:val="18"/>
                <w:szCs w:val="18"/>
              </w:rPr>
              <w:t>вид</w:t>
            </w:r>
            <w:proofErr w:type="spellEnd"/>
          </w:p>
        </w:tc>
      </w:tr>
      <w:tr w:rsidR="008B3638" w:rsidRPr="009D640B" w14:paraId="2FBF5B50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29BA491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Гос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регистрационный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знак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6A9315D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B9466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9CD9AF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7118D25A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0AC5F75B" w14:textId="6B7D3E36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Логотип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предприятия</w:t>
            </w:r>
            <w:proofErr w:type="spellEnd"/>
          </w:p>
        </w:tc>
        <w:tc>
          <w:tcPr>
            <w:tcW w:w="1276" w:type="dxa"/>
            <w:vAlign w:val="center"/>
          </w:tcPr>
          <w:p w14:paraId="67AF0E3C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C20C22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C58434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43761122" w14:textId="77777777" w:rsidTr="00432633">
        <w:trPr>
          <w:trHeight w:val="274"/>
          <w:jc w:val="center"/>
        </w:trPr>
        <w:tc>
          <w:tcPr>
            <w:tcW w:w="4111" w:type="dxa"/>
            <w:vAlign w:val="center"/>
          </w:tcPr>
          <w:p w14:paraId="48B69C3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Стеклоочистители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щетки</w:t>
            </w:r>
            <w:proofErr w:type="spellEnd"/>
          </w:p>
        </w:tc>
        <w:tc>
          <w:tcPr>
            <w:tcW w:w="1276" w:type="dxa"/>
            <w:vAlign w:val="center"/>
          </w:tcPr>
          <w:p w14:paraId="2093019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B1702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29322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4A9951F3" w14:textId="77777777" w:rsidTr="00432633">
        <w:trPr>
          <w:trHeight w:val="278"/>
          <w:jc w:val="center"/>
        </w:trPr>
        <w:tc>
          <w:tcPr>
            <w:tcW w:w="4111" w:type="dxa"/>
            <w:vAlign w:val="center"/>
          </w:tcPr>
          <w:p w14:paraId="694D08E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Стеклоомыватели</w:t>
            </w:r>
            <w:proofErr w:type="spellEnd"/>
          </w:p>
        </w:tc>
        <w:tc>
          <w:tcPr>
            <w:tcW w:w="1276" w:type="dxa"/>
            <w:vAlign w:val="center"/>
          </w:tcPr>
          <w:p w14:paraId="4B5C3766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C632F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6D9D6785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5906901" w14:textId="77777777" w:rsidTr="00432633">
        <w:trPr>
          <w:trHeight w:val="415"/>
          <w:jc w:val="center"/>
        </w:trPr>
        <w:tc>
          <w:tcPr>
            <w:tcW w:w="4111" w:type="dxa"/>
            <w:vAlign w:val="center"/>
          </w:tcPr>
          <w:p w14:paraId="00CC001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Стекла</w:t>
            </w:r>
            <w:proofErr w:type="spellEnd"/>
          </w:p>
        </w:tc>
        <w:tc>
          <w:tcPr>
            <w:tcW w:w="1276" w:type="dxa"/>
            <w:vAlign w:val="center"/>
          </w:tcPr>
          <w:p w14:paraId="2D2C12A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D44F2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1EDA99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7AAC6A0D" w14:textId="77777777" w:rsidTr="00432633">
        <w:trPr>
          <w:trHeight w:val="343"/>
          <w:jc w:val="center"/>
        </w:trPr>
        <w:tc>
          <w:tcPr>
            <w:tcW w:w="4111" w:type="dxa"/>
            <w:vAlign w:val="center"/>
          </w:tcPr>
          <w:p w14:paraId="3AC8AD4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Зеркала заднего вида</w:t>
            </w:r>
          </w:p>
        </w:tc>
        <w:tc>
          <w:tcPr>
            <w:tcW w:w="1276" w:type="dxa"/>
            <w:vAlign w:val="center"/>
          </w:tcPr>
          <w:p w14:paraId="3FAC3DF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DD2A11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247A160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54F2B81B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583724E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Замки дверей, запоры бортов и горловин цистерн</w:t>
            </w:r>
          </w:p>
        </w:tc>
        <w:tc>
          <w:tcPr>
            <w:tcW w:w="1276" w:type="dxa"/>
            <w:vAlign w:val="center"/>
          </w:tcPr>
          <w:p w14:paraId="568FEAF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6A36DEC6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60D3D3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0677E" w:rsidRPr="009D640B" w14:paraId="540C0D2D" w14:textId="77777777" w:rsidTr="00432633">
        <w:trPr>
          <w:trHeight w:val="559"/>
          <w:jc w:val="center"/>
        </w:trPr>
        <w:tc>
          <w:tcPr>
            <w:tcW w:w="4111" w:type="dxa"/>
            <w:vAlign w:val="center"/>
          </w:tcPr>
          <w:p w14:paraId="0250232A" w14:textId="727C7459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Защитные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фартуки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брызговики</w:t>
            </w:r>
            <w:proofErr w:type="spellEnd"/>
          </w:p>
        </w:tc>
        <w:tc>
          <w:tcPr>
            <w:tcW w:w="1276" w:type="dxa"/>
            <w:vAlign w:val="center"/>
          </w:tcPr>
          <w:p w14:paraId="5761C637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CFE2285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C7F206F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7DEBD427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239C94A" w14:textId="7F293EAA" w:rsidR="008B3638" w:rsidRPr="009D640B" w:rsidRDefault="00BD135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7</w:t>
            </w:r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Колёса</w:t>
            </w:r>
            <w:proofErr w:type="spellEnd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 и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шины</w:t>
            </w:r>
            <w:proofErr w:type="spellEnd"/>
          </w:p>
        </w:tc>
      </w:tr>
      <w:tr w:rsidR="008B3638" w:rsidRPr="009D640B" w14:paraId="59D42FC4" w14:textId="77777777" w:rsidTr="00432633">
        <w:trPr>
          <w:trHeight w:val="345"/>
          <w:jc w:val="center"/>
        </w:trPr>
        <w:tc>
          <w:tcPr>
            <w:tcW w:w="4111" w:type="dxa"/>
            <w:vAlign w:val="center"/>
          </w:tcPr>
          <w:p w14:paraId="5F4FD83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Соответствие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типа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15258D8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B3DABF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ADBB5A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6FBB046" w14:textId="77777777" w:rsidTr="00432633">
        <w:trPr>
          <w:trHeight w:val="408"/>
          <w:jc w:val="center"/>
        </w:trPr>
        <w:tc>
          <w:tcPr>
            <w:tcW w:w="4111" w:type="dxa"/>
            <w:vAlign w:val="center"/>
          </w:tcPr>
          <w:p w14:paraId="7D7D4FC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Повреждение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шин</w:t>
            </w:r>
            <w:proofErr w:type="spellEnd"/>
          </w:p>
        </w:tc>
        <w:tc>
          <w:tcPr>
            <w:tcW w:w="1276" w:type="dxa"/>
            <w:vAlign w:val="center"/>
          </w:tcPr>
          <w:p w14:paraId="4B6AC93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B6B5F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E6FED9F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BA0DF42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1411EA6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Износ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протектора</w:t>
            </w:r>
            <w:proofErr w:type="spellEnd"/>
          </w:p>
        </w:tc>
        <w:tc>
          <w:tcPr>
            <w:tcW w:w="1276" w:type="dxa"/>
            <w:vAlign w:val="center"/>
          </w:tcPr>
          <w:p w14:paraId="0E59103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CEB478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9EE077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4CCCD8FA" w14:textId="77777777" w:rsidTr="00432633">
        <w:trPr>
          <w:trHeight w:val="414"/>
          <w:jc w:val="center"/>
        </w:trPr>
        <w:tc>
          <w:tcPr>
            <w:tcW w:w="4111" w:type="dxa"/>
            <w:vAlign w:val="center"/>
          </w:tcPr>
          <w:p w14:paraId="31D583DD" w14:textId="705ADFB9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sz w:val="18"/>
                <w:szCs w:val="18"/>
                <w:lang w:val="ru-RU"/>
              </w:rPr>
              <w:t xml:space="preserve">Крепление и состояние дисков и </w:t>
            </w:r>
            <w:proofErr w:type="spellStart"/>
            <w:r w:rsidRPr="009D640B">
              <w:rPr>
                <w:rFonts w:cs="Arial"/>
                <w:sz w:val="18"/>
                <w:szCs w:val="18"/>
                <w:lang w:val="ru-RU"/>
              </w:rPr>
              <w:t>ободов</w:t>
            </w:r>
            <w:proofErr w:type="spellEnd"/>
          </w:p>
        </w:tc>
        <w:tc>
          <w:tcPr>
            <w:tcW w:w="1276" w:type="dxa"/>
            <w:vAlign w:val="center"/>
          </w:tcPr>
          <w:p w14:paraId="6730781E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97D180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F0E909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3C706A" w:rsidRPr="009D640B" w14:paraId="4D5450B3" w14:textId="77777777" w:rsidTr="00432633">
        <w:trPr>
          <w:trHeight w:val="420"/>
          <w:jc w:val="center"/>
        </w:trPr>
        <w:tc>
          <w:tcPr>
            <w:tcW w:w="4111" w:type="dxa"/>
            <w:vAlign w:val="center"/>
          </w:tcPr>
          <w:p w14:paraId="405382E2" w14:textId="63BD722D" w:rsidR="003C706A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гусеничного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полотна</w:t>
            </w:r>
            <w:proofErr w:type="spellEnd"/>
          </w:p>
        </w:tc>
        <w:tc>
          <w:tcPr>
            <w:tcW w:w="1276" w:type="dxa"/>
            <w:vAlign w:val="center"/>
          </w:tcPr>
          <w:p w14:paraId="5ED0E174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6618AD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CD7026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3C706A" w:rsidRPr="009D640B" w14:paraId="4DEBAB8A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66DB2794" w14:textId="7F84C26F" w:rsidR="003C706A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Провисание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гусеничного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полотна</w:t>
            </w:r>
            <w:proofErr w:type="spellEnd"/>
          </w:p>
        </w:tc>
        <w:tc>
          <w:tcPr>
            <w:tcW w:w="1276" w:type="dxa"/>
            <w:vAlign w:val="center"/>
          </w:tcPr>
          <w:p w14:paraId="008A4424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364D7B8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481FD" w14:textId="77777777" w:rsidR="003C706A" w:rsidRPr="009D640B" w:rsidRDefault="003C706A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B85C6D" w:rsidRPr="009D640B" w14:paraId="4508D8C5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00AED285" w14:textId="6E3AE675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поддерживающих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катков</w:t>
            </w:r>
            <w:proofErr w:type="spellEnd"/>
          </w:p>
        </w:tc>
        <w:tc>
          <w:tcPr>
            <w:tcW w:w="1276" w:type="dxa"/>
            <w:vAlign w:val="center"/>
          </w:tcPr>
          <w:p w14:paraId="4DCEF0F6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6FEF38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4DD0242E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B85C6D" w:rsidRPr="009D640B" w14:paraId="7426550C" w14:textId="77777777" w:rsidTr="00432633">
        <w:trPr>
          <w:trHeight w:val="412"/>
          <w:jc w:val="center"/>
        </w:trPr>
        <w:tc>
          <w:tcPr>
            <w:tcW w:w="4111" w:type="dxa"/>
            <w:vAlign w:val="center"/>
          </w:tcPr>
          <w:p w14:paraId="0D6B8189" w14:textId="5C6E132A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звёздочек</w:t>
            </w:r>
            <w:proofErr w:type="spellEnd"/>
          </w:p>
        </w:tc>
        <w:tc>
          <w:tcPr>
            <w:tcW w:w="1276" w:type="dxa"/>
            <w:vAlign w:val="center"/>
          </w:tcPr>
          <w:p w14:paraId="70550F8D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A42899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35A41E2C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40CFF82D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23384586" w14:textId="0FD3BF81" w:rsidR="008B3638" w:rsidRPr="009D640B" w:rsidRDefault="00D07575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8</w:t>
            </w:r>
            <w:r w:rsidR="008B3638"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. Системы транспортного средства</w:t>
            </w:r>
          </w:p>
        </w:tc>
      </w:tr>
      <w:tr w:rsidR="008B3638" w:rsidRPr="009D640B" w14:paraId="1DE67D19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4F0FD404" w14:textId="17A056EA" w:rsidR="008B3638" w:rsidRPr="009D640B" w:rsidRDefault="00B85C6D" w:rsidP="00B85C6D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Герметичность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систем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D456D5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7FFB1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7D1924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6104BB46" w14:textId="77777777" w:rsidTr="00432633">
        <w:trPr>
          <w:trHeight w:val="340"/>
          <w:jc w:val="center"/>
        </w:trPr>
        <w:tc>
          <w:tcPr>
            <w:tcW w:w="4111" w:type="dxa"/>
            <w:vAlign w:val="center"/>
          </w:tcPr>
          <w:p w14:paraId="78020209" w14:textId="593D1B57" w:rsidR="00B85C6D" w:rsidRPr="009D640B" w:rsidRDefault="00B85C6D" w:rsidP="00B85C6D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Система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выпуска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отработанных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газов</w:t>
            </w:r>
            <w:proofErr w:type="spellEnd"/>
          </w:p>
        </w:tc>
        <w:tc>
          <w:tcPr>
            <w:tcW w:w="1276" w:type="dxa"/>
            <w:vAlign w:val="center"/>
          </w:tcPr>
          <w:p w14:paraId="00151307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879B7B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4649068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3E6E8BA2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2B173EC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Герметичность тормозного привода (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пневм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/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гидро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35D0D3C1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7585D1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03F739B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10677E" w:rsidRPr="009D640B" w14:paraId="15EBB046" w14:textId="77777777" w:rsidTr="00432633">
        <w:trPr>
          <w:trHeight w:val="557"/>
          <w:jc w:val="center"/>
        </w:trPr>
        <w:tc>
          <w:tcPr>
            <w:tcW w:w="4111" w:type="dxa"/>
            <w:vAlign w:val="center"/>
          </w:tcPr>
          <w:p w14:paraId="194E2E45" w14:textId="4F405DE3" w:rsidR="0010677E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Рулевое</w:t>
            </w:r>
            <w:proofErr w:type="spellEnd"/>
            <w:r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D640B">
              <w:rPr>
                <w:rFonts w:cs="Arial"/>
                <w:color w:val="000000"/>
                <w:sz w:val="18"/>
                <w:szCs w:val="18"/>
              </w:rPr>
              <w:t>управление</w:t>
            </w:r>
            <w:proofErr w:type="spellEnd"/>
          </w:p>
        </w:tc>
        <w:tc>
          <w:tcPr>
            <w:tcW w:w="1276" w:type="dxa"/>
            <w:vAlign w:val="center"/>
          </w:tcPr>
          <w:p w14:paraId="6751CA22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7C4559D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2154B04" w14:textId="77777777" w:rsidR="0010677E" w:rsidRPr="009D640B" w:rsidRDefault="0010677E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087ADCBE" w14:textId="77777777" w:rsidTr="00432633">
        <w:trPr>
          <w:trHeight w:val="424"/>
          <w:jc w:val="center"/>
        </w:trPr>
        <w:tc>
          <w:tcPr>
            <w:tcW w:w="4111" w:type="dxa"/>
            <w:vAlign w:val="center"/>
          </w:tcPr>
          <w:p w14:paraId="4EA913A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Стояночная тормозная система</w:t>
            </w:r>
          </w:p>
        </w:tc>
        <w:tc>
          <w:tcPr>
            <w:tcW w:w="1276" w:type="dxa"/>
            <w:vAlign w:val="center"/>
          </w:tcPr>
          <w:p w14:paraId="47649AB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7990CB5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42D535B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4F0ADF89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15ADE19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Элементы тормозной системы</w:t>
            </w:r>
          </w:p>
        </w:tc>
        <w:tc>
          <w:tcPr>
            <w:tcW w:w="1276" w:type="dxa"/>
            <w:vAlign w:val="center"/>
          </w:tcPr>
          <w:p w14:paraId="4AB5176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050B72C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38FCF2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4C3065D6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4DEA36C" w14:textId="45F8CCE2" w:rsidR="008B3638" w:rsidRPr="009D640B" w:rsidRDefault="00D07575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  <w:lang w:val="ru-RU"/>
              </w:rPr>
              <w:t>9</w:t>
            </w:r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Средства</w:t>
            </w:r>
            <w:proofErr w:type="spellEnd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B3638" w:rsidRPr="009D640B">
              <w:rPr>
                <w:rFonts w:cs="Arial"/>
                <w:b/>
                <w:bCs/>
                <w:sz w:val="18"/>
                <w:szCs w:val="18"/>
              </w:rPr>
              <w:t>безопасности</w:t>
            </w:r>
            <w:proofErr w:type="spellEnd"/>
          </w:p>
        </w:tc>
      </w:tr>
      <w:tr w:rsidR="008B3638" w:rsidRPr="009D640B" w14:paraId="129E5827" w14:textId="77777777" w:rsidTr="00432633">
        <w:trPr>
          <w:trHeight w:val="482"/>
          <w:jc w:val="center"/>
        </w:trPr>
        <w:tc>
          <w:tcPr>
            <w:tcW w:w="4111" w:type="dxa"/>
            <w:vAlign w:val="center"/>
          </w:tcPr>
          <w:p w14:paraId="0ED25BB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Ремни безопасности</w:t>
            </w:r>
          </w:p>
        </w:tc>
        <w:tc>
          <w:tcPr>
            <w:tcW w:w="1276" w:type="dxa"/>
            <w:vAlign w:val="center"/>
          </w:tcPr>
          <w:p w14:paraId="37143A3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0B250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C995D55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7678119D" w14:textId="77777777" w:rsidTr="00432633">
        <w:trPr>
          <w:trHeight w:val="553"/>
          <w:jc w:val="center"/>
        </w:trPr>
        <w:tc>
          <w:tcPr>
            <w:tcW w:w="4111" w:type="dxa"/>
            <w:vAlign w:val="center"/>
          </w:tcPr>
          <w:p w14:paraId="6158C562" w14:textId="5FC00A9D" w:rsidR="008B3638" w:rsidRPr="009D640B" w:rsidRDefault="008B3638" w:rsidP="002A4B42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Аптечка первой помощи</w:t>
            </w:r>
          </w:p>
        </w:tc>
        <w:tc>
          <w:tcPr>
            <w:tcW w:w="1276" w:type="dxa"/>
            <w:vAlign w:val="center"/>
          </w:tcPr>
          <w:p w14:paraId="259935B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01AE83A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1EFD4CC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9D640B" w14:paraId="71E54E1E" w14:textId="77777777" w:rsidTr="00432633">
        <w:trPr>
          <w:trHeight w:val="490"/>
          <w:jc w:val="center"/>
        </w:trPr>
        <w:tc>
          <w:tcPr>
            <w:tcW w:w="4111" w:type="dxa"/>
            <w:vAlign w:val="center"/>
          </w:tcPr>
          <w:p w14:paraId="3A2C0603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Огнетушитель</w:t>
            </w:r>
          </w:p>
        </w:tc>
        <w:tc>
          <w:tcPr>
            <w:tcW w:w="1276" w:type="dxa"/>
            <w:vAlign w:val="center"/>
          </w:tcPr>
          <w:p w14:paraId="45EF61C1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85F99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2DC4CC7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5075F673" w14:textId="77777777" w:rsidTr="00432633">
        <w:trPr>
          <w:trHeight w:val="426"/>
          <w:jc w:val="center"/>
        </w:trPr>
        <w:tc>
          <w:tcPr>
            <w:tcW w:w="4111" w:type="dxa"/>
            <w:vAlign w:val="center"/>
          </w:tcPr>
          <w:p w14:paraId="6FE3BAD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lastRenderedPageBreak/>
              <w:t>Знак аварийной остановки</w:t>
            </w:r>
          </w:p>
        </w:tc>
        <w:tc>
          <w:tcPr>
            <w:tcW w:w="1276" w:type="dxa"/>
            <w:vAlign w:val="center"/>
          </w:tcPr>
          <w:p w14:paraId="0E841577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3828C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118257F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2D4971FE" w14:textId="77777777" w:rsidTr="00432633">
        <w:trPr>
          <w:trHeight w:val="418"/>
          <w:jc w:val="center"/>
        </w:trPr>
        <w:tc>
          <w:tcPr>
            <w:tcW w:w="4111" w:type="dxa"/>
            <w:vAlign w:val="center"/>
          </w:tcPr>
          <w:p w14:paraId="3918E9D2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Светоотражающий жилет</w:t>
            </w:r>
          </w:p>
        </w:tc>
        <w:tc>
          <w:tcPr>
            <w:tcW w:w="1276" w:type="dxa"/>
            <w:vAlign w:val="center"/>
          </w:tcPr>
          <w:p w14:paraId="0BCEFB1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83D7CF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2FADEFD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14E13D31" w14:textId="77777777" w:rsidTr="00432633">
        <w:trPr>
          <w:trHeight w:val="409"/>
          <w:jc w:val="center"/>
        </w:trPr>
        <w:tc>
          <w:tcPr>
            <w:tcW w:w="4111" w:type="dxa"/>
            <w:vAlign w:val="center"/>
          </w:tcPr>
          <w:p w14:paraId="200CD499" w14:textId="741CD57D" w:rsidR="008B3638" w:rsidRPr="009D640B" w:rsidRDefault="008B3638" w:rsidP="00B85C6D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 xml:space="preserve">Противооткатные упоры </w:t>
            </w:r>
          </w:p>
        </w:tc>
        <w:tc>
          <w:tcPr>
            <w:tcW w:w="1276" w:type="dxa"/>
            <w:vAlign w:val="center"/>
          </w:tcPr>
          <w:p w14:paraId="2744C2BB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3EF4EE9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3964" w:type="dxa"/>
            <w:vAlign w:val="center"/>
          </w:tcPr>
          <w:p w14:paraId="5EB3055A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FF26CD" w:rsidRPr="009D640B" w14:paraId="2560B1FF" w14:textId="77777777" w:rsidTr="00432633">
        <w:trPr>
          <w:trHeight w:val="416"/>
          <w:jc w:val="center"/>
        </w:trPr>
        <w:tc>
          <w:tcPr>
            <w:tcW w:w="4111" w:type="dxa"/>
            <w:vAlign w:val="center"/>
          </w:tcPr>
          <w:p w14:paraId="248C7C76" w14:textId="4B2D9CA9" w:rsidR="00FF26CD" w:rsidRPr="009D640B" w:rsidRDefault="002A4B42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  <w:lang w:val="ru-RU"/>
              </w:rPr>
              <w:t>Наличие д</w:t>
            </w:r>
            <w:proofErr w:type="spellStart"/>
            <w:r w:rsidR="00FF26CD" w:rsidRPr="009D640B">
              <w:rPr>
                <w:rFonts w:cs="Arial"/>
                <w:color w:val="000000"/>
                <w:sz w:val="18"/>
                <w:szCs w:val="18"/>
              </w:rPr>
              <w:t>вухсторонний</w:t>
            </w:r>
            <w:proofErr w:type="spellEnd"/>
            <w:r w:rsidR="00FF26CD" w:rsidRPr="009D640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F26CD" w:rsidRPr="009D640B">
              <w:rPr>
                <w:rFonts w:cs="Arial"/>
                <w:color w:val="000000"/>
                <w:sz w:val="18"/>
                <w:szCs w:val="18"/>
              </w:rPr>
              <w:t>видеорегистратор</w:t>
            </w:r>
            <w:proofErr w:type="spellEnd"/>
          </w:p>
        </w:tc>
        <w:tc>
          <w:tcPr>
            <w:tcW w:w="1276" w:type="dxa"/>
            <w:vAlign w:val="center"/>
          </w:tcPr>
          <w:p w14:paraId="3C8F8B6A" w14:textId="77777777" w:rsidR="00FF26CD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E44576" w14:textId="77777777" w:rsidR="00FF26CD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549A58B" w14:textId="77777777" w:rsidR="00FF26CD" w:rsidRPr="009D640B" w:rsidRDefault="00FF26C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8B3638" w:rsidRPr="009D640B" w14:paraId="6D23ECDA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10F90575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БСМТС</w:t>
            </w:r>
          </w:p>
        </w:tc>
        <w:tc>
          <w:tcPr>
            <w:tcW w:w="1276" w:type="dxa"/>
            <w:vAlign w:val="center"/>
          </w:tcPr>
          <w:p w14:paraId="3C531BE4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1D11E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2A05D30" w14:textId="77777777" w:rsidR="008B3638" w:rsidRPr="009D640B" w:rsidRDefault="008B3638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6174358A" w14:textId="77777777" w:rsidTr="00B85C6D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7A246644" w14:textId="0F9C4DB3" w:rsidR="00B85C6D" w:rsidRPr="009D640B" w:rsidRDefault="00B85C6D" w:rsidP="00B85C6D">
            <w:pPr>
              <w:suppressAutoHyphens/>
              <w:spacing w:line="20" w:lineRule="atLeast"/>
              <w:jc w:val="center"/>
              <w:rPr>
                <w:rFonts w:cs="Arial"/>
                <w:sz w:val="18"/>
                <w:szCs w:val="18"/>
              </w:rPr>
            </w:pPr>
            <w:r w:rsidRPr="009D640B">
              <w:rPr>
                <w:rFonts w:cs="Arial"/>
                <w:b/>
                <w:bCs/>
                <w:sz w:val="18"/>
                <w:szCs w:val="18"/>
              </w:rPr>
              <w:t>10. Прочие элементы</w:t>
            </w:r>
          </w:p>
        </w:tc>
      </w:tr>
      <w:tr w:rsidR="00B85C6D" w:rsidRPr="009D640B" w14:paraId="7C8FB1E8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5904C62B" w14:textId="0F39C465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 гидравлических трубок/шлангов</w:t>
            </w:r>
          </w:p>
        </w:tc>
        <w:tc>
          <w:tcPr>
            <w:tcW w:w="1276" w:type="dxa"/>
            <w:vAlign w:val="center"/>
          </w:tcPr>
          <w:p w14:paraId="273347D9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581CB5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0523387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37FC819E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3B7B594C" w14:textId="51CADA3B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 ковша/отвала</w:t>
            </w:r>
          </w:p>
        </w:tc>
        <w:tc>
          <w:tcPr>
            <w:tcW w:w="1276" w:type="dxa"/>
            <w:vAlign w:val="center"/>
          </w:tcPr>
          <w:p w14:paraId="061D815E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F8B4F0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44422118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765A46EC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5A1A938A" w14:textId="756CD50A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Целостность рукояти</w:t>
            </w:r>
          </w:p>
        </w:tc>
        <w:tc>
          <w:tcPr>
            <w:tcW w:w="1276" w:type="dxa"/>
            <w:vAlign w:val="center"/>
          </w:tcPr>
          <w:p w14:paraId="489AF20B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4472D3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0BF5F8E6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596603F5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31F60A79" w14:textId="6F94B4BC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 гидроцилиндров</w:t>
            </w:r>
          </w:p>
        </w:tc>
        <w:tc>
          <w:tcPr>
            <w:tcW w:w="1276" w:type="dxa"/>
            <w:vAlign w:val="center"/>
          </w:tcPr>
          <w:p w14:paraId="46FC8764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E2F373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7DA260BC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85C6D" w:rsidRPr="009D640B" w14:paraId="4FECC40D" w14:textId="77777777" w:rsidTr="00432633">
        <w:trPr>
          <w:trHeight w:val="422"/>
          <w:jc w:val="center"/>
        </w:trPr>
        <w:tc>
          <w:tcPr>
            <w:tcW w:w="4111" w:type="dxa"/>
            <w:vAlign w:val="center"/>
          </w:tcPr>
          <w:p w14:paraId="570E0DCA" w14:textId="40E813C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9D640B">
              <w:rPr>
                <w:rFonts w:cs="Arial"/>
                <w:color w:val="000000"/>
                <w:sz w:val="18"/>
                <w:szCs w:val="18"/>
              </w:rPr>
              <w:t>Исправность канатов</w:t>
            </w:r>
          </w:p>
        </w:tc>
        <w:tc>
          <w:tcPr>
            <w:tcW w:w="1276" w:type="dxa"/>
            <w:vAlign w:val="center"/>
          </w:tcPr>
          <w:p w14:paraId="5133E6C2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287B4A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4" w:type="dxa"/>
            <w:vAlign w:val="center"/>
          </w:tcPr>
          <w:p w14:paraId="5F0EA56A" w14:textId="77777777" w:rsidR="00B85C6D" w:rsidRPr="009D640B" w:rsidRDefault="00B85C6D" w:rsidP="00432633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20AA7067" w14:textId="0806D7FD" w:rsidR="00AD6067" w:rsidRPr="009D640B" w:rsidRDefault="00AD6067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  <w:lang w:val="ru-RU"/>
        </w:rPr>
      </w:pPr>
    </w:p>
    <w:tbl>
      <w:tblPr>
        <w:tblStyle w:val="a9"/>
        <w:tblW w:w="10787" w:type="dxa"/>
        <w:jc w:val="center"/>
        <w:tblLook w:val="04A0" w:firstRow="1" w:lastRow="0" w:firstColumn="1" w:lastColumn="0" w:noHBand="0" w:noVBand="1"/>
      </w:tblPr>
      <w:tblGrid>
        <w:gridCol w:w="7923"/>
        <w:gridCol w:w="1433"/>
        <w:gridCol w:w="1431"/>
      </w:tblGrid>
      <w:tr w:rsidR="00AD6067" w:rsidRPr="009D640B" w14:paraId="6D441AA0" w14:textId="77777777" w:rsidTr="00FF26CD">
        <w:trPr>
          <w:jc w:val="center"/>
        </w:trPr>
        <w:tc>
          <w:tcPr>
            <w:tcW w:w="7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3DCBCBD8" w:rsidR="00AD6067" w:rsidRPr="009D640B" w:rsidRDefault="00FF26CD" w:rsidP="00E8674A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9D640B">
              <w:rPr>
                <w:rFonts w:cs="Arial"/>
                <w:sz w:val="18"/>
                <w:szCs w:val="18"/>
              </w:rPr>
              <w:t xml:space="preserve">Данное </w:t>
            </w:r>
            <w:r w:rsidR="00F12253" w:rsidRPr="009D640B">
              <w:rPr>
                <w:rFonts w:cs="Arial"/>
                <w:sz w:val="18"/>
                <w:szCs w:val="18"/>
              </w:rPr>
              <w:t>СМ</w:t>
            </w:r>
            <w:r w:rsidRPr="009D640B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E8674A" w:rsidRPr="009D640B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9D640B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9D640B" w14:paraId="4B8CEE5F" w14:textId="77777777" w:rsidTr="00FF26CD">
        <w:trPr>
          <w:jc w:val="center"/>
        </w:trPr>
        <w:tc>
          <w:tcPr>
            <w:tcW w:w="7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9D640B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  <w:bookmarkStart w:id="0" w:name="_GoBack" w:colFirst="2" w:colLast="2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9D640B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bookmarkEnd w:id="0"/>
    <w:p w14:paraId="47000B76" w14:textId="05CC5524" w:rsidR="001B1CB2" w:rsidRPr="009D640B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9D640B">
        <w:rPr>
          <w:rFonts w:cs="Arial"/>
        </w:rPr>
        <w:t>Примечание</w:t>
      </w:r>
      <w:proofErr w:type="spellEnd"/>
      <w:r w:rsidRPr="009D640B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 w:rsidRPr="009D640B"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1B1CB2" w:rsidRPr="009D640B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1B1CB2" w:rsidRPr="009D640B" w:rsidRDefault="001B1CB2" w:rsidP="00966E86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1B1CB2" w:rsidRPr="009D640B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41F1CF90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 xml:space="preserve">Лицо </w:t>
            </w:r>
            <w:r w:rsidR="00B42EE2" w:rsidRPr="009D640B">
              <w:rPr>
                <w:rFonts w:cs="Arial"/>
              </w:rPr>
              <w:t xml:space="preserve"> </w:t>
            </w:r>
            <w:r w:rsidR="00E8674A" w:rsidRPr="009D640B">
              <w:rPr>
                <w:rFonts w:cs="Arial"/>
                <w:sz w:val="12"/>
                <w:szCs w:val="12"/>
              </w:rPr>
              <w:t>Заказчика</w:t>
            </w:r>
            <w:r w:rsidR="00B42EE2" w:rsidRPr="009D640B">
              <w:rPr>
                <w:rFonts w:cs="Arial"/>
                <w:sz w:val="12"/>
                <w:szCs w:val="12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, проводившее осмотр</w:t>
            </w:r>
            <w:r w:rsidR="00E8674A" w:rsidRPr="009D640B">
              <w:rPr>
                <w:rFonts w:cs="Arial"/>
                <w:sz w:val="12"/>
                <w:szCs w:val="12"/>
              </w:rPr>
              <w:t xml:space="preserve"> (при необходимости)</w:t>
            </w:r>
          </w:p>
        </w:tc>
        <w:tc>
          <w:tcPr>
            <w:tcW w:w="236" w:type="dxa"/>
          </w:tcPr>
          <w:p w14:paraId="67C2EDA5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1B1CB2" w:rsidRPr="009D640B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Расшифровка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1B1CB2" w:rsidRPr="009D640B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1B1CB2" w:rsidRPr="009D640B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1B1CB2" w:rsidRPr="009D640B" w:rsidRDefault="001B1CB2" w:rsidP="00966E86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1B1CB2" w:rsidRPr="009D640B" w14:paraId="62B74AE7" w14:textId="77777777" w:rsidTr="00E8674A">
        <w:trPr>
          <w:trHeight w:val="523"/>
        </w:trPr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</w:tcPr>
          <w:p w14:paraId="3D47772D" w14:textId="14C0F54B" w:rsidR="001B1CB2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Лицо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 xml:space="preserve">Подрядчика 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 w:rsidRPr="009D640B">
              <w:rPr>
                <w:rFonts w:cs="Arial"/>
                <w:sz w:val="12"/>
                <w:szCs w:val="12"/>
              </w:rPr>
              <w:t>проводившее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1B1CB2" w:rsidRPr="009D640B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EF54C8B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1B1CB2" w:rsidRPr="009D640B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23E6A792" w14:textId="77777777" w:rsidR="001B1CB2" w:rsidRPr="009D640B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9D640B">
              <w:rPr>
                <w:rFonts w:cs="Arial"/>
                <w:sz w:val="12"/>
                <w:szCs w:val="12"/>
              </w:rPr>
              <w:t>Расшифровка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E8674A" w:rsidRPr="009D640B" w14:paraId="1D4B1DB4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295F5960" w14:textId="4DB63EAC" w:rsidR="00E8674A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 xml:space="preserve">Лицо </w:t>
            </w:r>
            <w:r w:rsidRPr="009D640B">
              <w:rPr>
                <w:rFonts w:cs="Arial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Субподрядчика , проводившее осмотр (при необходимости)</w:t>
            </w:r>
          </w:p>
        </w:tc>
        <w:tc>
          <w:tcPr>
            <w:tcW w:w="236" w:type="dxa"/>
          </w:tcPr>
          <w:p w14:paraId="49F47910" w14:textId="77777777" w:rsidR="00E8674A" w:rsidRPr="009D640B" w:rsidRDefault="00E8674A" w:rsidP="00966E86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2D535B3" w14:textId="7353969E" w:rsidR="00E8674A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0879FA88" w14:textId="77777777" w:rsidR="00E8674A" w:rsidRPr="009D640B" w:rsidRDefault="00E8674A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4A8CF977" w14:textId="736D3EB8" w:rsidR="00E8674A" w:rsidRPr="009D640B" w:rsidRDefault="00E8674A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</w:rPr>
            </w:pPr>
            <w:r w:rsidRPr="009D640B">
              <w:rPr>
                <w:rFonts w:cs="Arial"/>
                <w:sz w:val="12"/>
                <w:szCs w:val="12"/>
              </w:rPr>
              <w:t>Расшифровка</w:t>
            </w:r>
            <w:r w:rsidRPr="009D640B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9D640B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2CC168F8" w14:textId="77777777" w:rsidR="001B1CB2" w:rsidRPr="009D640B" w:rsidRDefault="001B1CB2" w:rsidP="001B1CB2">
      <w:pPr>
        <w:rPr>
          <w:rFonts w:cs="Arial"/>
        </w:rPr>
      </w:pPr>
    </w:p>
    <w:p w14:paraId="0652A6D8" w14:textId="77777777" w:rsidR="008B3638" w:rsidRPr="009D640B" w:rsidRDefault="008B3638" w:rsidP="008B3638">
      <w:pPr>
        <w:jc w:val="center"/>
        <w:rPr>
          <w:rFonts w:cs="Arial"/>
          <w:sz w:val="32"/>
          <w:szCs w:val="32"/>
        </w:rPr>
      </w:pPr>
    </w:p>
    <w:p w14:paraId="67910478" w14:textId="77777777" w:rsidR="008B3638" w:rsidRPr="009D640B" w:rsidRDefault="008B3638" w:rsidP="008B3638">
      <w:pPr>
        <w:rPr>
          <w:rFonts w:cs="Arial"/>
          <w:sz w:val="32"/>
          <w:szCs w:val="32"/>
        </w:rPr>
      </w:pPr>
    </w:p>
    <w:p w14:paraId="6845BBE5" w14:textId="77777777" w:rsidR="008B3638" w:rsidRPr="009D640B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9D640B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9D640B" w:rsidSect="00536C2D">
      <w:headerReference w:type="default" r:id="rId11"/>
      <w:footerReference w:type="default" r:id="rId12"/>
      <w:pgSz w:w="12240" w:h="15840"/>
      <w:pgMar w:top="1411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708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76"/>
    </w:tblGrid>
    <w:tr w:rsidR="00070E4E" w:rsidRPr="00E419EF" w14:paraId="11D8005F" w14:textId="77777777" w:rsidTr="00A13D5E">
      <w:trPr>
        <w:trHeight w:val="699"/>
        <w:jc w:val="center"/>
      </w:trPr>
      <w:tc>
        <w:tcPr>
          <w:tcW w:w="7088" w:type="dxa"/>
        </w:tcPr>
        <w:p w14:paraId="6A607792" w14:textId="3A97BECD" w:rsidR="00070E4E" w:rsidRPr="00E419EF" w:rsidRDefault="00A13D5E" w:rsidP="00A13D5E">
          <w:pPr>
            <w:spacing w:before="120"/>
            <w:ind w:left="1029" w:right="5311" w:firstLine="426"/>
            <w:jc w:val="center"/>
            <w:rPr>
              <w:rFonts w:cs="Arial"/>
              <w:b/>
              <w:bCs/>
              <w:sz w:val="18"/>
              <w:szCs w:val="18"/>
              <w:lang w:val="en-US" w:eastAsia="ru-RU"/>
            </w:rPr>
          </w:pPr>
          <w:r w:rsidRPr="0050109F">
            <w:rPr>
              <w:rFonts w:cs="Arial"/>
              <w:noProof/>
              <w:color w:val="3B3838"/>
              <w:sz w:val="28"/>
              <w:szCs w:val="28"/>
              <w:lang w:eastAsia="ru-RU"/>
            </w:rPr>
            <w:drawing>
              <wp:inline distT="0" distB="0" distL="0" distR="0" wp14:anchorId="5C6D4918" wp14:editId="27DF3F9A">
                <wp:extent cx="5140960" cy="998220"/>
                <wp:effectExtent l="0" t="0" r="2540" b="0"/>
                <wp:docPr id="1434711074" name="Рисунок 14347110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0960" cy="998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070E4E" w:rsidRPr="009D640B" w14:paraId="6F4CA039" w14:textId="77777777" w:rsidTr="00D07575">
      <w:trPr>
        <w:trHeight w:val="131"/>
        <w:jc w:val="center"/>
      </w:trPr>
      <w:tc>
        <w:tcPr>
          <w:tcW w:w="7088" w:type="dxa"/>
        </w:tcPr>
        <w:p w14:paraId="2692F84E" w14:textId="191406B8" w:rsidR="00536C2D" w:rsidRPr="00536C2D" w:rsidRDefault="00536C2D" w:rsidP="00B42EE2">
          <w:pPr>
            <w:tabs>
              <w:tab w:val="center" w:pos="4677"/>
              <w:tab w:val="right" w:pos="9355"/>
            </w:tabs>
            <w:spacing w:line="240" w:lineRule="auto"/>
            <w:jc w:val="center"/>
            <w:rPr>
              <w:rFonts w:cs="Arial"/>
              <w:b/>
              <w:bCs/>
              <w:sz w:val="18"/>
              <w:szCs w:val="18"/>
              <w:lang w:eastAsia="ru-RU"/>
            </w:rPr>
          </w:pPr>
          <w:r>
            <w:rPr>
              <w:rFonts w:cs="Arial"/>
              <w:b/>
              <w:bCs/>
              <w:sz w:val="18"/>
              <w:szCs w:val="18"/>
              <w:lang w:eastAsia="ru-RU"/>
            </w:rPr>
            <w:t xml:space="preserve">Строительство терминала по перевалке минеральных удобрений в морском торговом порту Усть-Луга. </w:t>
          </w:r>
        </w:p>
      </w:tc>
    </w:tr>
  </w:tbl>
  <w:p w14:paraId="322A7B0C" w14:textId="615CF244" w:rsidR="00931123" w:rsidRPr="00536C2D" w:rsidRDefault="00931123" w:rsidP="00D07575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38DB"/>
    <w:rsid w:val="00064EDB"/>
    <w:rsid w:val="00070E4E"/>
    <w:rsid w:val="000F2B82"/>
    <w:rsid w:val="0010677E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B42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D6985"/>
    <w:rsid w:val="004F7874"/>
    <w:rsid w:val="005204FC"/>
    <w:rsid w:val="005269F6"/>
    <w:rsid w:val="00536C2D"/>
    <w:rsid w:val="005375A1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D640B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7F07"/>
    <w:rsid w:val="00B243B5"/>
    <w:rsid w:val="00B306AA"/>
    <w:rsid w:val="00B36107"/>
    <w:rsid w:val="00B42EE2"/>
    <w:rsid w:val="00B53F6D"/>
    <w:rsid w:val="00B60D8C"/>
    <w:rsid w:val="00B85C6D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701D"/>
    <w:rsid w:val="00D57AC1"/>
    <w:rsid w:val="00D736EE"/>
    <w:rsid w:val="00DA051A"/>
    <w:rsid w:val="00DF32C3"/>
    <w:rsid w:val="00E021DF"/>
    <w:rsid w:val="00E0562F"/>
    <w:rsid w:val="00E10F74"/>
    <w:rsid w:val="00E113EC"/>
    <w:rsid w:val="00E8674A"/>
    <w:rsid w:val="00EA7336"/>
    <w:rsid w:val="00F07134"/>
    <w:rsid w:val="00F12253"/>
    <w:rsid w:val="00F254CF"/>
    <w:rsid w:val="00F629E4"/>
    <w:rsid w:val="00FC0874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1F62-DC3C-45DC-A8FF-6365125D43C0}">
  <ds:schemaRefs>
    <ds:schemaRef ds:uri="http://purl.org/dc/terms/"/>
    <ds:schemaRef ds:uri="http://schemas.openxmlformats.org/package/2006/metadata/core-properties"/>
    <ds:schemaRef ds:uri="17b8438c-a4a3-4187-b680-6e1f092ebb56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F44E7A-561F-444A-9B1C-38179A0F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7</cp:revision>
  <cp:lastPrinted>2023-07-28T12:52:00Z</cp:lastPrinted>
  <dcterms:created xsi:type="dcterms:W3CDTF">2023-12-26T10:21:00Z</dcterms:created>
  <dcterms:modified xsi:type="dcterms:W3CDTF">2024-09-20T06:50:00Z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