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C196" w14:textId="77777777" w:rsidR="00D532E6" w:rsidRDefault="00D532E6" w:rsidP="00511162">
      <w:pPr>
        <w:tabs>
          <w:tab w:val="left" w:pos="8222"/>
        </w:tabs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Автогидроподъёмника </w:t>
      </w:r>
    </w:p>
    <w:p w14:paraId="19061ECA" w14:textId="65BB9908" w:rsidR="00D532E6" w:rsidRDefault="00D532E6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(АГП)/Самоходного подъемника.</w:t>
      </w:r>
    </w:p>
    <w:p w14:paraId="493C87A8" w14:textId="48897672" w:rsidR="008B3638" w:rsidRPr="007A0393" w:rsidRDefault="00D532E6" w:rsidP="004D15F4">
      <w:pPr>
        <w:spacing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FA19C8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3C63E949" w14:textId="77777777" w:rsidTr="004D15F4">
        <w:trPr>
          <w:trHeight w:val="392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7E542C8C" w:rsidR="008B3638" w:rsidRPr="005B2495" w:rsidRDefault="008B3638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</w:rPr>
              <w:t xml:space="preserve">2. </w:t>
            </w:r>
            <w:r w:rsidR="00DF07CC">
              <w:rPr>
                <w:rFonts w:cs="Arial"/>
                <w:b/>
                <w:bCs/>
                <w:sz w:val="18"/>
                <w:szCs w:val="18"/>
              </w:rPr>
              <w:t>Регистрационные данные ТС/СМ</w:t>
            </w:r>
          </w:p>
        </w:tc>
      </w:tr>
      <w:tr w:rsidR="008B3638" w:rsidRPr="00A22F99" w14:paraId="4D62E153" w14:textId="77777777" w:rsidTr="004D15F4">
        <w:trPr>
          <w:trHeight w:val="372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>
              <w:rPr>
                <w:b/>
              </w:rPr>
              <w:t>Указать фактическую дату проведения осмотра комиссией.</w:t>
            </w:r>
          </w:p>
        </w:tc>
        <w:tc>
          <w:tcPr>
            <w:tcW w:w="2971" w:type="dxa"/>
            <w:vAlign w:val="center"/>
          </w:tcPr>
          <w:p w14:paraId="76157574" w14:textId="2FE7704C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>
            <w:r>
              <w:t>5199 ХТ 50</w:t>
            </w:r>
          </w:p>
        </w:tc>
      </w:tr>
      <w:tr w:rsidR="008B3638" w:rsidRPr="00A22F99" w14:paraId="0DC8CF2D" w14:textId="77777777" w:rsidTr="004D15F4">
        <w:trPr>
          <w:trHeight w:val="364"/>
          <w:jc w:val="center"/>
        </w:trPr>
        <w:tc>
          <w:tcPr>
            <w:tcW w:w="2694" w:type="dxa"/>
            <w:vAlign w:val="center"/>
          </w:tcPr>
          <w:p w14:paraId="5565768A" w14:textId="2156E902" w:rsidR="008B3638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="00D532E6"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>
            <w:r>
              <w:t>ИП Громадский Владимир Марьянович</w:t>
            </w:r>
          </w:p>
        </w:tc>
        <w:tc>
          <w:tcPr>
            <w:tcW w:w="2971" w:type="dxa"/>
            <w:vAlign w:val="center"/>
          </w:tcPr>
          <w:p w14:paraId="593A4E3F" w14:textId="297C3F5B" w:rsidR="008B3638" w:rsidRPr="00DF07CC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  <w:r w:rsidR="00DF07CC">
              <w:rPr>
                <w:rFonts w:cs="Arial"/>
                <w:sz w:val="18"/>
                <w:szCs w:val="18"/>
              </w:rPr>
              <w:t>/СМ</w:t>
            </w:r>
          </w:p>
        </w:tc>
        <w:tc>
          <w:tcPr>
            <w:tcW w:w="2273" w:type="dxa"/>
            <w:vAlign w:val="center"/>
          </w:tcPr>
          <w:p>
            <w:r>
              <w:t>ZOOMLION ZA32J</w:t>
            </w:r>
          </w:p>
        </w:tc>
      </w:tr>
      <w:tr w:rsidR="008B3638" w:rsidRPr="00A211E8" w14:paraId="5660061C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3A761A80" w:rsidR="008B3638" w:rsidRPr="00DF07CC" w:rsidRDefault="00DF07CC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</w:t>
            </w:r>
            <w:r w:rsidR="004D15F4">
              <w:rPr>
                <w:rFonts w:cs="Arial"/>
                <w:sz w:val="18"/>
                <w:szCs w:val="18"/>
              </w:rPr>
              <w:t xml:space="preserve">Должность, </w:t>
            </w:r>
            <w:r w:rsidRPr="00DF07CC">
              <w:rPr>
                <w:rFonts w:cs="Arial"/>
                <w:sz w:val="18"/>
                <w:szCs w:val="18"/>
              </w:rPr>
              <w:t>Ф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И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О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>
            <w:r>
              <w:t>Мастер/представитель подрядчика (указать при осмотре)</w:t>
            </w:r>
          </w:p>
        </w:tc>
        <w:tc>
          <w:tcPr>
            <w:tcW w:w="2971" w:type="dxa"/>
            <w:vAlign w:val="center"/>
          </w:tcPr>
          <w:p w14:paraId="797FDCE1" w14:textId="05D9572E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>
            <w:r>
              <w:t>ZA32J</w:t>
            </w:r>
          </w:p>
        </w:tc>
      </w:tr>
      <w:tr w:rsidR="008B3638" w:rsidRPr="00A22F99" w14:paraId="274211A6" w14:textId="77777777" w:rsidTr="004D15F4">
        <w:trPr>
          <w:trHeight w:val="366"/>
          <w:jc w:val="center"/>
        </w:trPr>
        <w:tc>
          <w:tcPr>
            <w:tcW w:w="2694" w:type="dxa"/>
            <w:vAlign w:val="center"/>
          </w:tcPr>
          <w:p w14:paraId="2B460F52" w14:textId="40A0F060" w:rsidR="00DF07CC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F07CC">
              <w:rPr>
                <w:rFonts w:cs="Arial"/>
                <w:sz w:val="18"/>
                <w:szCs w:val="18"/>
              </w:rPr>
              <w:t>Дата следующего ЧТО/ПТО</w:t>
            </w:r>
          </w:p>
        </w:tc>
        <w:tc>
          <w:tcPr>
            <w:tcW w:w="2552" w:type="dxa"/>
            <w:vAlign w:val="center"/>
          </w:tcPr>
          <w:p>
            <w:r>
              <w:t>16.06.2025 (по талону техосмотра)</w:t>
            </w:r>
          </w:p>
        </w:tc>
        <w:tc>
          <w:tcPr>
            <w:tcW w:w="2971" w:type="dxa"/>
            <w:vAlign w:val="center"/>
          </w:tcPr>
          <w:p w14:paraId="53E277B1" w14:textId="77885FCD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>
            <w:r>
              <w:t>СМ 431486</w:t>
            </w:r>
          </w:p>
        </w:tc>
      </w:tr>
    </w:tbl>
    <w:p w14:paraId="17010ED0" w14:textId="73F321B7" w:rsidR="008B3638" w:rsidRDefault="008B3638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153AFBF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Параметры</w:t>
            </w:r>
            <w:proofErr w:type="spellEnd"/>
            <w:r w:rsidRPr="004D15F4">
              <w:rPr>
                <w:rFonts w:cs="Arial"/>
                <w:b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3.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Наличие</w:t>
            </w:r>
            <w:proofErr w:type="spellEnd"/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документации</w:t>
            </w:r>
            <w:proofErr w:type="spellEnd"/>
          </w:p>
        </w:tc>
      </w:tr>
      <w:tr w:rsidR="000A7631" w:rsidRPr="00511162" w14:paraId="3A3F4373" w14:textId="77777777" w:rsidTr="00573C19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B9963AC" w14:textId="4DB3677E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Паспорт ПС:</w:t>
            </w:r>
            <w:r w:rsidRPr="004D15F4">
              <w:rPr>
                <w:sz w:val="16"/>
                <w:szCs w:val="16"/>
                <w:lang w:val="ru-RU"/>
              </w:rPr>
              <w:br/>
              <w:t>- местонахождение;</w:t>
            </w:r>
            <w:r w:rsidRPr="004D15F4">
              <w:rPr>
                <w:sz w:val="16"/>
                <w:szCs w:val="16"/>
                <w:lang w:val="ru-RU"/>
              </w:rPr>
              <w:br/>
              <w:t>- лицо, ответственное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сведения о ремонтах;</w:t>
            </w:r>
            <w:r w:rsidRPr="004D15F4">
              <w:rPr>
                <w:sz w:val="16"/>
                <w:szCs w:val="16"/>
                <w:lang w:val="ru-RU"/>
              </w:rPr>
              <w:br/>
              <w:t>- решение о пуске в работу ПС).</w:t>
            </w:r>
          </w:p>
        </w:tc>
        <w:tc>
          <w:tcPr>
            <w:tcW w:w="1701" w:type="dxa"/>
            <w:vAlign w:val="center"/>
          </w:tcPr>
          <w:p>
            <w:r>
              <w:t>Имеется</w:t>
            </w:r>
          </w:p>
        </w:tc>
        <w:tc>
          <w:tcPr>
            <w:tcW w:w="1701" w:type="dxa"/>
            <w:vAlign w:val="center"/>
          </w:tcPr>
          <w:p w14:paraId="3E918CD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Электронный паспорт СМ №364302003231716</w:t>
            </w:r>
          </w:p>
        </w:tc>
      </w:tr>
      <w:tr w:rsidR="000A7631" w:rsidRPr="00511162" w14:paraId="2ECF177D" w14:textId="77777777" w:rsidTr="00573C19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6E5D701" w14:textId="79F7FF55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Приборы безопасности соответствуют указанным в паспорте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31181EE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0A7631" w14:paraId="78972D8B" w14:textId="77777777" w:rsidTr="004D15F4">
        <w:trPr>
          <w:trHeight w:val="324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12AF0F9" w14:textId="60AE602B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Регистрация</w:t>
            </w:r>
            <w:proofErr w:type="spellEnd"/>
            <w:r w:rsidRPr="004D15F4">
              <w:rPr>
                <w:sz w:val="16"/>
                <w:szCs w:val="16"/>
              </w:rPr>
              <w:t xml:space="preserve"> в РТН</w:t>
            </w:r>
          </w:p>
        </w:tc>
        <w:tc>
          <w:tcPr>
            <w:tcW w:w="1701" w:type="dxa"/>
            <w:vAlign w:val="center"/>
          </w:tcPr>
          <w:p>
            <w:r>
              <w:t>Имеется</w:t>
            </w:r>
          </w:p>
        </w:tc>
        <w:tc>
          <w:tcPr>
            <w:tcW w:w="1701" w:type="dxa"/>
            <w:vAlign w:val="center"/>
          </w:tcPr>
          <w:p w14:paraId="1205A73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СМ 431486</w:t>
            </w:r>
          </w:p>
        </w:tc>
      </w:tr>
      <w:tr w:rsidR="000A7631" w:rsidRPr="000A7631" w14:paraId="17EDCCA2" w14:textId="77777777" w:rsidTr="004D15F4">
        <w:trPr>
          <w:trHeight w:val="316"/>
          <w:jc w:val="center"/>
        </w:trPr>
        <w:tc>
          <w:tcPr>
            <w:tcW w:w="4390" w:type="dxa"/>
            <w:vAlign w:val="center"/>
          </w:tcPr>
          <w:p w14:paraId="0F8717CA" w14:textId="16C6A01E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Сведения</w:t>
            </w:r>
            <w:proofErr w:type="spellEnd"/>
            <w:r w:rsidRPr="004D15F4">
              <w:rPr>
                <w:sz w:val="16"/>
                <w:szCs w:val="16"/>
              </w:rPr>
              <w:t xml:space="preserve"> о ЧТО ПТО</w:t>
            </w:r>
          </w:p>
        </w:tc>
        <w:tc>
          <w:tcPr>
            <w:tcW w:w="1701" w:type="dxa"/>
            <w:vAlign w:val="center"/>
          </w:tcPr>
          <w:p>
            <w:r>
              <w:t>Имеется</w:t>
            </w:r>
          </w:p>
        </w:tc>
        <w:tc>
          <w:tcPr>
            <w:tcW w:w="1701" w:type="dxa"/>
            <w:vAlign w:val="center"/>
          </w:tcPr>
          <w:p w14:paraId="6EC0267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Свидетельство о техосмотре до 2027 г.</w:t>
            </w:r>
          </w:p>
        </w:tc>
      </w:tr>
      <w:tr w:rsidR="000A7631" w:rsidRPr="00511162" w14:paraId="1382ACB4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6E4DD640" w14:textId="6330662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Сертификат соответствия ПС требованиям Технического регламента ТС</w:t>
            </w:r>
          </w:p>
        </w:tc>
        <w:tc>
          <w:tcPr>
            <w:tcW w:w="1701" w:type="dxa"/>
            <w:vAlign w:val="center"/>
          </w:tcPr>
          <w:p>
            <w:r>
              <w:t>Имеется</w:t>
            </w:r>
          </w:p>
        </w:tc>
        <w:tc>
          <w:tcPr>
            <w:tcW w:w="1701" w:type="dxa"/>
            <w:vAlign w:val="center"/>
          </w:tcPr>
          <w:p w14:paraId="089E977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ЕАЭС RU С-CN.МР03.В.00208/22</w:t>
            </w:r>
          </w:p>
        </w:tc>
      </w:tr>
      <w:tr w:rsidR="000A7631" w:rsidRPr="00511162" w14:paraId="60E60713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02CCFC7E" w14:textId="11F05B84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Руководство по эксплуатации ПС (письменное ознакомление машиниста)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3246CA7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0A7631" w14:paraId="3B7DF162" w14:textId="77777777" w:rsidTr="004D15F4">
        <w:trPr>
          <w:trHeight w:val="322"/>
          <w:jc w:val="center"/>
        </w:trPr>
        <w:tc>
          <w:tcPr>
            <w:tcW w:w="4390" w:type="dxa"/>
            <w:vAlign w:val="center"/>
          </w:tcPr>
          <w:p w14:paraId="0DEEF2B4" w14:textId="365A4C6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Свидетельство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регистрации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4396721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A4EF5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>
              <w:rPr>
                <w:b/>
              </w:rPr>
              <w:t>См. документы регистрации ОПО в Ростехнадзоре.</w:t>
            </w:r>
          </w:p>
        </w:tc>
      </w:tr>
      <w:tr w:rsidR="000A7631" w:rsidRPr="00511162" w14:paraId="39FD55CF" w14:textId="77777777" w:rsidTr="004D15F4">
        <w:trPr>
          <w:trHeight w:val="330"/>
          <w:jc w:val="center"/>
        </w:trPr>
        <w:tc>
          <w:tcPr>
            <w:tcW w:w="4390" w:type="dxa"/>
            <w:vAlign w:val="center"/>
          </w:tcPr>
          <w:p w14:paraId="2F300FFA" w14:textId="2E32B4D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Сведения, характеризующие ОПО (перечень ТУ)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28AC8F2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D532E6" w14:paraId="49298784" w14:textId="77777777" w:rsidTr="004D15F4">
        <w:trPr>
          <w:trHeight w:val="338"/>
          <w:jc w:val="center"/>
        </w:trPr>
        <w:tc>
          <w:tcPr>
            <w:tcW w:w="4390" w:type="dxa"/>
            <w:vAlign w:val="center"/>
          </w:tcPr>
          <w:p w14:paraId="3DC8CAC5" w14:textId="0B3C6D8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Страховой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полис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3A8B972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31CA4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>
              <w:rPr>
                <w:b/>
              </w:rPr>
              <w:t>Информация у владельца ОПО или в страховом договоре.</w:t>
            </w:r>
          </w:p>
        </w:tc>
      </w:tr>
      <w:tr w:rsidR="000A7631" w:rsidRPr="00511162" w14:paraId="31C5B56F" w14:textId="77777777" w:rsidTr="004D15F4">
        <w:trPr>
          <w:trHeight w:val="496"/>
          <w:jc w:val="center"/>
        </w:trPr>
        <w:tc>
          <w:tcPr>
            <w:tcW w:w="4390" w:type="dxa"/>
            <w:vAlign w:val="center"/>
          </w:tcPr>
          <w:p w14:paraId="38A37710" w14:textId="7B2A5D8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Срок службы не истек либо проведена экспертиза ПБ (внесена в единый реестр РТН)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2065EB1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511162" w14:paraId="1045E183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3D6CBEFB" w14:textId="1EEB3446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приказа о допуске персонала к самостоятельной работе (о назначении машинистов ПС, рабочих люльки для обслуживания ПС)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3B6CC69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511162" w14:paraId="0C903243" w14:textId="77777777" w:rsidTr="004D15F4">
        <w:trPr>
          <w:trHeight w:val="512"/>
          <w:jc w:val="center"/>
        </w:trPr>
        <w:tc>
          <w:tcPr>
            <w:tcW w:w="4390" w:type="dxa"/>
            <w:vAlign w:val="center"/>
          </w:tcPr>
          <w:p w14:paraId="273D6F3D" w14:textId="1F6C502F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Производственная инструкция машиниста ПС, письменное ознакомление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2BB77AA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511162" w14:paraId="79DEA6E7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2B271E90" w14:textId="344915A0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Приказ по организации о назначении ИТР: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осуществление производственного контроля;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безопасное производство работ с применением ПС.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35EAE32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511162" w14:paraId="52908261" w14:textId="77777777" w:rsidTr="004D15F4">
        <w:trPr>
          <w:trHeight w:val="439"/>
          <w:jc w:val="center"/>
        </w:trPr>
        <w:tc>
          <w:tcPr>
            <w:tcW w:w="4390" w:type="dxa"/>
            <w:vAlign w:val="center"/>
          </w:tcPr>
          <w:p w14:paraId="70615AED" w14:textId="72CF7449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Аттестация ответственных ИТР по промышленной безопасности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6FB68AC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Данные подтверждаются комплектом эксплуатационной и регистрационной документации техники либо проверяются при аудите промышленной безопасности.</w:t>
            </w:r>
          </w:p>
        </w:tc>
      </w:tr>
      <w:tr w:rsidR="000A7631" w:rsidRPr="00511162" w14:paraId="305A22D7" w14:textId="77777777" w:rsidTr="004D15F4">
        <w:trPr>
          <w:trHeight w:val="290"/>
          <w:jc w:val="center"/>
        </w:trPr>
        <w:tc>
          <w:tcPr>
            <w:tcW w:w="4390" w:type="dxa"/>
            <w:vAlign w:val="center"/>
          </w:tcPr>
          <w:p w14:paraId="1FE2985A" w14:textId="1BAD1A9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Вахтенный журнал в наличии, заполнен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11C132B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BC2844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>
              <w:rPr>
                <w:b/>
              </w:rPr>
              <w:t>Проверяется при фактическом осмотре у машиниста.</w:t>
            </w:r>
          </w:p>
        </w:tc>
      </w:tr>
      <w:tr w:rsidR="000A7631" w:rsidRPr="00511162" w14:paraId="5849011F" w14:textId="77777777" w:rsidTr="004D15F4">
        <w:trPr>
          <w:trHeight w:val="465"/>
          <w:jc w:val="center"/>
        </w:trPr>
        <w:tc>
          <w:tcPr>
            <w:tcW w:w="4390" w:type="dxa"/>
            <w:vAlign w:val="center"/>
          </w:tcPr>
          <w:p w14:paraId="067139B8" w14:textId="5AE104D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Квалификационное удостоверение машиниста ПС, обучение требованиям ОТ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1E2800D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FB4DB2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>
              <w:rPr>
                <w:b/>
              </w:rPr>
              <w:t>Находится у машиниста подъемника.</w:t>
            </w:r>
          </w:p>
        </w:tc>
      </w:tr>
      <w:tr w:rsidR="000A7631" w:rsidRPr="00511162" w14:paraId="6800E942" w14:textId="77777777" w:rsidTr="004D15F4">
        <w:trPr>
          <w:trHeight w:val="276"/>
          <w:jc w:val="center"/>
        </w:trPr>
        <w:tc>
          <w:tcPr>
            <w:tcW w:w="4390" w:type="dxa"/>
            <w:vAlign w:val="center"/>
          </w:tcPr>
          <w:p w14:paraId="0030A659" w14:textId="05848A79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Путевой лист в наличии, заполнен</w:t>
            </w:r>
          </w:p>
        </w:tc>
        <w:tc>
          <w:tcPr>
            <w:tcW w:w="1701" w:type="dxa"/>
            <w:vAlign w:val="center"/>
          </w:tcPr>
          <w:p>
            <w: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39788BB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95A5A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>
              <w:rPr>
                <w:b/>
              </w:rPr>
              <w:t>Выдается диспетчером перед выездом техники.</w:t>
            </w:r>
          </w:p>
        </w:tc>
      </w:tr>
      <w:tr w:rsidR="008B3638" w:rsidRPr="00D532E6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11BF9B46" w:rsidR="008B3638" w:rsidRPr="004D15F4" w:rsidRDefault="00573C19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6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6"/>
                <w:szCs w:val="16"/>
              </w:rPr>
              <w:t>4. Техническое состояние</w:t>
            </w:r>
          </w:p>
        </w:tc>
      </w:tr>
      <w:tr w:rsidR="000A7631" w:rsidRPr="000A7631" w14:paraId="77747938" w14:textId="77777777" w:rsidTr="004D15F4">
        <w:trPr>
          <w:trHeight w:val="382"/>
          <w:jc w:val="center"/>
        </w:trPr>
        <w:tc>
          <w:tcPr>
            <w:tcW w:w="4390" w:type="dxa"/>
            <w:vAlign w:val="center"/>
          </w:tcPr>
          <w:p w14:paraId="3E3CB817" w14:textId="36A2ADD8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lastRenderedPageBreak/>
              <w:t>Ограничитель</w:t>
            </w:r>
            <w:proofErr w:type="spellEnd"/>
            <w:r w:rsidRPr="004D15F4">
              <w:rPr>
                <w:sz w:val="16"/>
                <w:szCs w:val="16"/>
              </w:rPr>
              <w:t xml:space="preserve"> г/п </w:t>
            </w:r>
            <w:proofErr w:type="spellStart"/>
            <w:r w:rsidRPr="004D15F4">
              <w:rPr>
                <w:sz w:val="16"/>
                <w:szCs w:val="16"/>
              </w:rPr>
              <w:t>исправен</w:t>
            </w:r>
            <w:proofErr w:type="spellEnd"/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51BBA72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707F5F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>
              <w:rPr>
                <w:b/>
              </w:rPr>
              <w:t>Определяется при фактическом техническом осмотре подъемника.</w:t>
            </w:r>
          </w:p>
        </w:tc>
      </w:tr>
      <w:tr w:rsidR="000A7631" w:rsidRPr="00511162" w14:paraId="5963520A" w14:textId="77777777" w:rsidTr="00573C19">
        <w:trPr>
          <w:trHeight w:val="418"/>
          <w:jc w:val="center"/>
        </w:trPr>
        <w:tc>
          <w:tcPr>
            <w:tcW w:w="4390" w:type="dxa"/>
            <w:vAlign w:val="center"/>
          </w:tcPr>
          <w:p w14:paraId="2BC3D5FD" w14:textId="3F9FBF88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ориентации пола люльки подъемника (вышки) в горизонтальном положении во всей зоне обслуживания</w:t>
            </w:r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5D0EFF4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511162" w14:paraId="369ADBA8" w14:textId="77777777" w:rsidTr="00573C19">
        <w:trPr>
          <w:trHeight w:val="409"/>
          <w:jc w:val="center"/>
        </w:trPr>
        <w:tc>
          <w:tcPr>
            <w:tcW w:w="4390" w:type="dxa"/>
            <w:vAlign w:val="center"/>
          </w:tcPr>
          <w:p w14:paraId="439D2D46" w14:textId="4A66280A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Целостность ограждения, пола люльки подъемника (вышки)</w:t>
            </w:r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1AD592F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511162" w14:paraId="55FEE6C9" w14:textId="77777777" w:rsidTr="00573C19">
        <w:trPr>
          <w:trHeight w:val="416"/>
          <w:jc w:val="center"/>
        </w:trPr>
        <w:tc>
          <w:tcPr>
            <w:tcW w:w="4390" w:type="dxa"/>
            <w:vAlign w:val="center"/>
          </w:tcPr>
          <w:p w14:paraId="36131314" w14:textId="41848B6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аварийного опускания люльки подъемника (вышки) при отказе гидросистемы, электропривода или привода гидронасоса</w:t>
            </w:r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0212119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9747F4" w14:paraId="741EC8BF" w14:textId="77777777" w:rsidTr="00573C19">
        <w:trPr>
          <w:trHeight w:val="422"/>
          <w:jc w:val="center"/>
        </w:trPr>
        <w:tc>
          <w:tcPr>
            <w:tcW w:w="4390" w:type="dxa"/>
            <w:vAlign w:val="center"/>
          </w:tcPr>
          <w:p w14:paraId="2850C9AE" w14:textId="0B6F655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4D15F4">
              <w:rPr>
                <w:sz w:val="16"/>
                <w:szCs w:val="16"/>
              </w:rPr>
              <w:t>Подкладки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под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аутриггеры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исправны</w:t>
            </w:r>
            <w:proofErr w:type="spellEnd"/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0025A61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>
            <w: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511162" w14:paraId="25B21FEF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4392AA55" w14:textId="7C1CD313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Отсутствие утечек гидравлической жидкости, масла</w:t>
            </w:r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6936957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E11388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>
              <w:rPr>
                <w:b/>
              </w:rPr>
              <w:t>Проверяется визуально при осмотре техники.</w:t>
            </w:r>
          </w:p>
        </w:tc>
      </w:tr>
      <w:tr w:rsidR="000A7631" w:rsidRPr="00511162" w14:paraId="2628D595" w14:textId="77777777" w:rsidTr="00573C19">
        <w:trPr>
          <w:trHeight w:val="577"/>
          <w:jc w:val="center"/>
        </w:trPr>
        <w:tc>
          <w:tcPr>
            <w:tcW w:w="4390" w:type="dxa"/>
            <w:vAlign w:val="center"/>
          </w:tcPr>
          <w:p w14:paraId="6B72169B" w14:textId="72DB8D4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Обозначение рычагов управления, кнопок, тумблеров на русском языке</w:t>
            </w:r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56CE215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0A7631" w14:paraId="3781D19F" w14:textId="77777777" w:rsidTr="00573C19">
        <w:trPr>
          <w:trHeight w:val="348"/>
          <w:jc w:val="center"/>
        </w:trPr>
        <w:tc>
          <w:tcPr>
            <w:tcW w:w="4390" w:type="dxa"/>
            <w:vAlign w:val="center"/>
          </w:tcPr>
          <w:p w14:paraId="31A4E38F" w14:textId="4EA09783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color w:val="000000"/>
                <w:sz w:val="16"/>
                <w:szCs w:val="16"/>
              </w:rPr>
              <w:t>Отсутствие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трещин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повреждений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металлоконструкций</w:t>
            </w:r>
            <w:proofErr w:type="spellEnd"/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1C73286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E0EA1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>
              <w:rPr>
                <w:b/>
              </w:rPr>
              <w:t>Проверяется визуально при осмотре металлоконструкций.</w:t>
            </w:r>
          </w:p>
        </w:tc>
      </w:tr>
      <w:tr w:rsidR="000A7631" w:rsidRPr="00511162" w14:paraId="6B22DA0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0D5605B" w14:textId="3D9DC18C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дополнительной блокировки в виде дублирующей педали, при отсутствии возможности управления люлькой с пульта управления непосредственно машинистом подъемника (вышки)</w:t>
            </w:r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709EE0B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511162" w14:paraId="6738A456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7316CCB6" w14:textId="5104629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Кабина машиниста не загромождена, видимость не ограничена</w:t>
            </w:r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58CEB37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Проверяется при визуальном и функциональном осмотре подъемника во время технической инспекции.</w:t>
            </w:r>
          </w:p>
        </w:tc>
      </w:tr>
      <w:tr w:rsidR="000A7631" w:rsidRPr="00511162" w14:paraId="5DDEDA4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31CB2BDA" w14:textId="10CF1FFB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 xml:space="preserve">Наличие таблички на ПС (зав. №, рег.№, </w:t>
            </w:r>
            <w:proofErr w:type="spellStart"/>
            <w:r w:rsidRPr="004D15F4">
              <w:rPr>
                <w:sz w:val="16"/>
                <w:szCs w:val="16"/>
                <w:lang w:val="ru-RU"/>
              </w:rPr>
              <w:t>разреш</w:t>
            </w:r>
            <w:proofErr w:type="spellEnd"/>
            <w:r w:rsidRPr="004D15F4">
              <w:rPr>
                <w:sz w:val="16"/>
                <w:szCs w:val="16"/>
                <w:lang w:val="ru-RU"/>
              </w:rPr>
              <w:t>. г/п, ЧТО, ПТО)</w:t>
            </w:r>
          </w:p>
        </w:tc>
        <w:tc>
          <w:tcPr>
            <w:tcW w:w="1701" w:type="dxa"/>
            <w:vAlign w:val="center"/>
          </w:tcPr>
          <w:p>
            <w:r>
              <w:t>Соответствует</w:t>
            </w:r>
          </w:p>
        </w:tc>
        <w:tc>
          <w:tcPr>
            <w:tcW w:w="1701" w:type="dxa"/>
            <w:vAlign w:val="center"/>
          </w:tcPr>
          <w:p w14:paraId="6729667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>
            <w:r>
              <w:t>Проверяется при визуальном и функциональном осмотре подъемника во время технической инспекции.</w:t>
            </w:r>
          </w:p>
        </w:tc>
      </w:tr>
    </w:tbl>
    <w:tbl>
      <w:tblPr>
        <w:tblStyle w:val="a9"/>
        <w:tblW w:w="10768" w:type="dxa"/>
        <w:jc w:val="center"/>
        <w:tblLook w:val="04A0" w:firstRow="1" w:lastRow="0" w:firstColumn="1" w:lastColumn="0" w:noHBand="0" w:noVBand="1"/>
      </w:tblPr>
      <w:tblGrid>
        <w:gridCol w:w="7792"/>
        <w:gridCol w:w="1564"/>
        <w:gridCol w:w="1412"/>
      </w:tblGrid>
      <w:tr w:rsidR="00AD6067" w:rsidRPr="00D87A07" w14:paraId="6D441AA0" w14:textId="77777777" w:rsidTr="004D15F4">
        <w:trPr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55562ECD" w:rsidR="00AD6067" w:rsidRPr="00D87A07" w:rsidRDefault="00573C19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FE2ECC">
              <w:rPr>
                <w:rFonts w:cs="Arial"/>
                <w:sz w:val="18"/>
                <w:szCs w:val="18"/>
              </w:rPr>
              <w:t>Данный Автогидроподъёмник</w:t>
            </w:r>
            <w:r>
              <w:rPr>
                <w:rFonts w:cs="Arial"/>
                <w:sz w:val="18"/>
                <w:szCs w:val="18"/>
              </w:rPr>
              <w:t>/Самоходный подъемник</w:t>
            </w:r>
            <w:r w:rsidRPr="00FE2ECC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AD6067">
              <w:rPr>
                <w:rFonts w:cs="Arial"/>
                <w:sz w:val="18"/>
                <w:szCs w:val="18"/>
              </w:rPr>
              <w:t>Заказчика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4D15F4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4D15F4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4D15F4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4D15F4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4D15F4">
        <w:trPr>
          <w:trHeight w:val="23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/>
          </w:p>
        </w:tc>
      </w:tr>
    </w:tbl>
    <w:p w14:paraId="47000B76" w14:textId="36051B57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FA19C8" w:rsidRPr="00A211E8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FA19C8" w:rsidRPr="00A22F99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64CB37FD" w:rsidR="00FA19C8" w:rsidRPr="00DF07CC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67C2EDA5" w14:textId="77777777" w:rsidR="00FA19C8" w:rsidRPr="00DF07CC" w:rsidRDefault="00FA19C8" w:rsidP="00FA19C8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FA19C8" w:rsidRPr="00A22F99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FA19C8" w:rsidRPr="00A22F99" w14:paraId="62B74AE7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D47772D" w14:textId="3C0E6265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EF54C8B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3E6A792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6845BBE5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11162">
      <w:footerReference w:type="default" r:id="rId11"/>
      <w:pgSz w:w="12240" w:h="15840"/>
      <w:pgMar w:top="100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8B94C" w14:textId="77777777" w:rsidR="00F237A1" w:rsidRDefault="00F237A1" w:rsidP="0047045E">
      <w:pPr>
        <w:spacing w:line="240" w:lineRule="auto"/>
      </w:pPr>
      <w:r>
        <w:separator/>
      </w:r>
    </w:p>
  </w:endnote>
  <w:endnote w:type="continuationSeparator" w:id="0">
    <w:p w14:paraId="0B1C3520" w14:textId="77777777" w:rsidR="00F237A1" w:rsidRDefault="00F237A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4A0F9" w14:textId="77777777" w:rsidR="00F237A1" w:rsidRDefault="00F237A1" w:rsidP="0047045E">
      <w:pPr>
        <w:spacing w:line="240" w:lineRule="auto"/>
      </w:pPr>
      <w:r>
        <w:separator/>
      </w:r>
    </w:p>
  </w:footnote>
  <w:footnote w:type="continuationSeparator" w:id="0">
    <w:p w14:paraId="165B27F3" w14:textId="77777777" w:rsidR="00F237A1" w:rsidRDefault="00F237A1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1324">
    <w:abstractNumId w:val="1"/>
  </w:num>
  <w:num w:numId="2" w16cid:durableId="80065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C1"/>
    <w:rsid w:val="000138DB"/>
    <w:rsid w:val="00064EDB"/>
    <w:rsid w:val="00070E4E"/>
    <w:rsid w:val="000A7631"/>
    <w:rsid w:val="000F2B82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832D4"/>
    <w:rsid w:val="004A200C"/>
    <w:rsid w:val="004D15F4"/>
    <w:rsid w:val="004D6985"/>
    <w:rsid w:val="004F7874"/>
    <w:rsid w:val="00511162"/>
    <w:rsid w:val="005204FC"/>
    <w:rsid w:val="00536C2D"/>
    <w:rsid w:val="005375A1"/>
    <w:rsid w:val="00573C19"/>
    <w:rsid w:val="005A39A9"/>
    <w:rsid w:val="005B0053"/>
    <w:rsid w:val="005B7B32"/>
    <w:rsid w:val="005C250A"/>
    <w:rsid w:val="005C2F0F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14D12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6D"/>
    <w:rsid w:val="00B60D8C"/>
    <w:rsid w:val="00B97350"/>
    <w:rsid w:val="00BA05C3"/>
    <w:rsid w:val="00BB3466"/>
    <w:rsid w:val="00BD1358"/>
    <w:rsid w:val="00BD5353"/>
    <w:rsid w:val="00BE2F43"/>
    <w:rsid w:val="00C006CF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736EE"/>
    <w:rsid w:val="00DA051A"/>
    <w:rsid w:val="00DF07CC"/>
    <w:rsid w:val="00DF32C3"/>
    <w:rsid w:val="00E021DF"/>
    <w:rsid w:val="00E0562F"/>
    <w:rsid w:val="00E10F74"/>
    <w:rsid w:val="00E113EC"/>
    <w:rsid w:val="00EA7336"/>
    <w:rsid w:val="00F07134"/>
    <w:rsid w:val="00F237A1"/>
    <w:rsid w:val="00F254CF"/>
    <w:rsid w:val="00F629E4"/>
    <w:rsid w:val="00FA19C8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E1F62-DC3C-45DC-A8FF-6365125D4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322477-EE32-463A-8E32-419111BD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Ivanov Andrey</cp:lastModifiedBy>
  <cp:revision>2</cp:revision>
  <cp:lastPrinted>2023-07-28T12:52:00Z</cp:lastPrinted>
  <dcterms:created xsi:type="dcterms:W3CDTF">2025-12-24T07:31:00Z</dcterms:created>
  <dcterms:modified xsi:type="dcterms:W3CDTF">2025-12-24T07:31:00Z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