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56"/>
        <w:gridCol w:w="4692"/>
        <w:gridCol w:w="2652"/>
      </w:tblGrid>
      <w:tr w:rsidR="00000000" w14:paraId="5350EA5C" w14:textId="77777777">
        <w:trPr>
          <w:jc w:val="center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F7A9BC" w14:textId="77777777" w:rsidR="003559FD" w:rsidRDefault="003559F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ИНН 5001116374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КПП500101001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р/с40702810840000028621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к/с30101810400000000225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БИК044525225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в ПАО «Сбербанк»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ОГРН117505301624 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374751" w14:textId="77777777" w:rsidR="003559FD" w:rsidRDefault="003559FD">
            <w:pPr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FF0000"/>
                <w:sz w:val="18"/>
                <w:szCs w:val="18"/>
              </w:rPr>
              <w:drawing>
                <wp:inline distT="0" distB="0" distL="0" distR="0" wp14:anchorId="497CDC3D" wp14:editId="46469D57">
                  <wp:extent cx="95250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B7ED35" w14:textId="77777777" w:rsidR="003559FD" w:rsidRDefault="003559FD">
            <w:pPr>
              <w:pStyle w:val="2"/>
              <w:jc w:val="center"/>
              <w:rPr>
                <w:rFonts w:ascii="Arial" w:eastAsia="Times New Roman" w:hAnsi="Arial" w:cs="Arial"/>
                <w:color w:val="FF0000"/>
              </w:rPr>
            </w:pPr>
            <w:r>
              <w:rPr>
                <w:rFonts w:ascii="Arial" w:eastAsia="Times New Roman" w:hAnsi="Arial" w:cs="Arial"/>
                <w:color w:val="FF0000"/>
              </w:rPr>
              <w:t>ООО "АКС Групп"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13CA9E" w14:textId="77777777" w:rsidR="003559FD" w:rsidRDefault="003559FD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143909 Московская область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г. Балашиха ул. Звёздная д.13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ком. 27, ангар №5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+7(495)150-39-67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88005002077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</w:r>
            <w:hyperlink r:id="rId5" w:history="1">
              <w:r>
                <w:rPr>
                  <w:rStyle w:val="a3"/>
                  <w:rFonts w:ascii="Arial" w:eastAsia="Times New Roman" w:hAnsi="Arial" w:cs="Arial"/>
                  <w:sz w:val="18"/>
                  <w:szCs w:val="18"/>
                </w:rPr>
                <w:t>www.aksg.su</w:t>
              </w:r>
            </w:hyperlink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hyperlink r:id="rId6" w:history="1">
              <w:r>
                <w:rPr>
                  <w:rStyle w:val="a3"/>
                  <w:rFonts w:ascii="Arial" w:eastAsia="Times New Roman" w:hAnsi="Arial" w:cs="Arial"/>
                  <w:sz w:val="18"/>
                  <w:szCs w:val="18"/>
                </w:rPr>
                <w:t>zakaz@aksg.su</w:t>
              </w:r>
            </w:hyperlink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</w:tr>
    </w:tbl>
    <w:p w14:paraId="623BB8E4" w14:textId="77777777" w:rsidR="003559FD" w:rsidRDefault="003559FD">
      <w:pPr>
        <w:pStyle w:val="a5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Коммерческое </w:t>
      </w:r>
      <w:proofErr w:type="spellStart"/>
      <w:r>
        <w:rPr>
          <w:rFonts w:ascii="Arial" w:hAnsi="Arial" w:cs="Arial"/>
          <w:b/>
          <w:bCs/>
          <w:sz w:val="30"/>
          <w:szCs w:val="30"/>
        </w:rPr>
        <w:t>предложeние</w:t>
      </w:r>
      <w:proofErr w:type="spellEnd"/>
      <w:r>
        <w:rPr>
          <w:rFonts w:ascii="Arial" w:hAnsi="Arial" w:cs="Arial"/>
          <w:b/>
          <w:bCs/>
          <w:sz w:val="30"/>
          <w:szCs w:val="30"/>
        </w:rPr>
        <w:t xml:space="preserve"> В-5058 от 13.02.2024</w:t>
      </w:r>
    </w:p>
    <w:tbl>
      <w:tblPr>
        <w:tblW w:w="102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40"/>
        <w:gridCol w:w="8160"/>
      </w:tblGrid>
      <w:tr w:rsidR="00000000" w14:paraId="14C6E309" w14:textId="77777777">
        <w:trPr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30EB21" w14:textId="77777777" w:rsidR="003559FD" w:rsidRDefault="003559F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Куда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B924D4" w14:textId="77777777" w:rsidR="003559FD" w:rsidRDefault="003559FD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00000" w14:paraId="4D85180A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009A3A" w14:textId="77777777" w:rsidR="003559FD" w:rsidRDefault="003559F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Тел./Факс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296144" w14:textId="41F0CF3A" w:rsidR="003559FD" w:rsidRPr="003559FD" w:rsidRDefault="003559F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3559FD">
              <w:rPr>
                <w:rFonts w:ascii="Arial" w:eastAsia="Times New Roman" w:hAnsi="Arial" w:cs="Arial"/>
                <w:sz w:val="18"/>
                <w:szCs w:val="18"/>
              </w:rPr>
              <w:t>,</w:t>
            </w:r>
            <w:r w:rsidRPr="003559F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3559F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89032978483</w:t>
            </w:r>
            <w:r w:rsidRPr="003559F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Григорий</w:t>
            </w:r>
            <w:r w:rsidRPr="003559F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</w:tr>
      <w:tr w:rsidR="00000000" w14:paraId="4A3E98C3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F8032A" w14:textId="77777777" w:rsidR="003559FD" w:rsidRDefault="003559F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E-mail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9E1955" w14:textId="4970F898" w:rsidR="003559FD" w:rsidRPr="003559FD" w:rsidRDefault="003559F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3559F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grigoriy-korolev06@mail.ru</w:t>
            </w:r>
          </w:p>
        </w:tc>
      </w:tr>
      <w:tr w:rsidR="00000000" w14:paraId="25CB12E5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77443C" w14:textId="77777777" w:rsidR="003559FD" w:rsidRDefault="003559F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Кому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819202" w14:textId="77777777" w:rsidR="003559FD" w:rsidRPr="003559FD" w:rsidRDefault="003559FD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3559FD">
              <w:rPr>
                <w:rFonts w:ascii="Arial" w:eastAsia="Times New Roman" w:hAnsi="Arial" w:cs="Arial"/>
                <w:sz w:val="18"/>
                <w:szCs w:val="18"/>
              </w:rPr>
              <w:t>КиКГЕОСТРОЙ</w:t>
            </w:r>
            <w:proofErr w:type="spellEnd"/>
          </w:p>
        </w:tc>
      </w:tr>
    </w:tbl>
    <w:p w14:paraId="7AA0AF8F" w14:textId="77777777" w:rsidR="003559FD" w:rsidRDefault="003559FD">
      <w:pPr>
        <w:pStyle w:val="a5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Предлагаем Вашему вниманию предварительный расчет стоимости изделий и услуг. </w:t>
      </w:r>
    </w:p>
    <w:tbl>
      <w:tblPr>
        <w:tblW w:w="102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20"/>
        <w:gridCol w:w="2318"/>
        <w:gridCol w:w="3262"/>
      </w:tblGrid>
      <w:tr w:rsidR="00000000" w14:paraId="55C75DAF" w14:textId="77777777" w:rsidTr="003559F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7BEF06" w14:textId="0A0ACFE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№ 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"Окно противопожарное алюминиевое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E30"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8D6637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Система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9705D3" w14:textId="7F716109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Профиль </w:t>
            </w:r>
            <w:r>
              <w:rPr>
                <w:rFonts w:ascii="Arial" w:eastAsia="Times New Roman" w:hAnsi="Arial" w:cs="Arial"/>
                <w:sz w:val="17"/>
                <w:szCs w:val="17"/>
                <w:lang w:val="en-US"/>
              </w:rPr>
              <w:t>NEWTEC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68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Огнестойкий (30 мин.) </w:t>
            </w:r>
          </w:p>
        </w:tc>
      </w:tr>
      <w:tr w:rsidR="00000000" w14:paraId="549E32D0" w14:textId="77777777" w:rsidTr="003559FD">
        <w:trPr>
          <w:jc w:val="center"/>
        </w:trPr>
        <w:tc>
          <w:tcPr>
            <w:tcW w:w="4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61E5B4" w14:textId="77777777" w:rsidR="003559FD" w:rsidRDefault="003559FD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noProof/>
                <w:sz w:val="17"/>
                <w:szCs w:val="17"/>
              </w:rPr>
              <w:drawing>
                <wp:inline distT="0" distB="0" distL="0" distR="0" wp14:anchorId="3C5AE65A" wp14:editId="1740CF0C">
                  <wp:extent cx="2847975" cy="22479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B61025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Фурнитура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96288C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000000" w14:paraId="2B93BA91" w14:textId="77777777" w:rsidTr="003559F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1038FE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67438A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Заполнение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96C1C0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38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пож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6STG-10-6-10-6А1, </w:t>
            </w:r>
          </w:p>
        </w:tc>
      </w:tr>
      <w:tr w:rsidR="00000000" w14:paraId="783B5002" w14:textId="77777777" w:rsidTr="003559F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692205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4AEF63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Цвет профиля основы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CE6D13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Неокрашенный б/п</w:t>
            </w:r>
          </w:p>
        </w:tc>
      </w:tr>
      <w:tr w:rsidR="00000000" w14:paraId="330CF4BD" w14:textId="77777777" w:rsidTr="003559F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796254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BDDEE5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Цвет профиля снаружи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1CE1BE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RAL 9005</w:t>
            </w:r>
          </w:p>
        </w:tc>
      </w:tr>
      <w:tr w:rsidR="00000000" w14:paraId="520FA18C" w14:textId="77777777" w:rsidTr="003559F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15D1C7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1D6DF9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Цвет профиля изнутри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10C984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RAL 9005</w:t>
            </w:r>
          </w:p>
        </w:tc>
      </w:tr>
      <w:tr w:rsidR="00000000" w14:paraId="621C4399" w14:textId="77777777" w:rsidTr="003559F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B55479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766CEB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Размеры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3D275F" w14:textId="77777777" w:rsidR="003559FD" w:rsidRDefault="003559FD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1960 x 1450 мм</w:t>
            </w:r>
          </w:p>
        </w:tc>
      </w:tr>
      <w:tr w:rsidR="00000000" w14:paraId="26CCFC1E" w14:textId="77777777" w:rsidTr="003559F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5A277C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A9B742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Количество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E83884" w14:textId="77777777" w:rsidR="003559FD" w:rsidRDefault="003559FD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11</w:t>
            </w:r>
          </w:p>
        </w:tc>
      </w:tr>
      <w:tr w:rsidR="00000000" w14:paraId="3A86FEDE" w14:textId="77777777" w:rsidTr="003559F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F0CE69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2B5EDF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Площадь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E36ADB" w14:textId="77777777" w:rsidR="003559FD" w:rsidRDefault="003559FD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31,24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кв.м.</w:t>
            </w:r>
          </w:p>
        </w:tc>
      </w:tr>
      <w:tr w:rsidR="00000000" w14:paraId="2789F8E7" w14:textId="77777777" w:rsidTr="003559F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EC6409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C6A1DB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Стоимость изделия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3C40AD" w14:textId="77777777" w:rsidR="003559FD" w:rsidRDefault="003559FD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85 106,00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</w:tr>
      <w:tr w:rsidR="00000000" w14:paraId="5B1CA86F" w14:textId="77777777" w:rsidTr="003559F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1E7767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D7A12D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Стоимость без скидок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4F37CD" w14:textId="77777777" w:rsidR="003559FD" w:rsidRDefault="003559FD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936 166,00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</w:tr>
      <w:tr w:rsidR="00000000" w14:paraId="30F24875" w14:textId="77777777" w:rsidTr="003559F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7698EA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D54D1B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Стоимость со скидками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FBE7A3" w14:textId="77777777" w:rsidR="003559FD" w:rsidRDefault="003559FD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867 856,00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</w:tr>
      <w:tr w:rsidR="00000000" w14:paraId="45AED280" w14:textId="77777777" w:rsidTr="003559FD">
        <w:trPr>
          <w:jc w:val="center"/>
        </w:trPr>
        <w:tc>
          <w:tcPr>
            <w:tcW w:w="6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D28E17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 xml:space="preserve">Дополнительная информация: </w:t>
            </w:r>
          </w:p>
        </w:tc>
        <w:tc>
          <w:tcPr>
            <w:tcW w:w="3262" w:type="dxa"/>
            <w:shd w:val="clear" w:color="auto" w:fill="FFFFFF"/>
            <w:vAlign w:val="center"/>
            <w:hideMark/>
          </w:tcPr>
          <w:p w14:paraId="7DA1DD2C" w14:textId="77777777" w:rsidR="003559FD" w:rsidRDefault="003559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EDBE2C5" w14:textId="77777777" w:rsidTr="003559F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CE5988" w14:textId="10E99396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№ 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Окно алюминиевое светопрозрачное наружное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4D98DD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Система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EE23B0" w14:textId="7C69B076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Профиль </w:t>
            </w:r>
            <w:r>
              <w:rPr>
                <w:rFonts w:ascii="Arial" w:eastAsia="Times New Roman" w:hAnsi="Arial" w:cs="Arial"/>
                <w:sz w:val="17"/>
                <w:szCs w:val="17"/>
                <w:lang w:val="en-US"/>
              </w:rPr>
              <w:t>NEWTEC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68</w:t>
            </w:r>
          </w:p>
        </w:tc>
      </w:tr>
      <w:tr w:rsidR="00000000" w14:paraId="0CA6A02A" w14:textId="77777777" w:rsidTr="003559FD">
        <w:trPr>
          <w:jc w:val="center"/>
        </w:trPr>
        <w:tc>
          <w:tcPr>
            <w:tcW w:w="4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974C27" w14:textId="77777777" w:rsidR="003559FD" w:rsidRDefault="003559FD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noProof/>
                <w:sz w:val="17"/>
                <w:szCs w:val="17"/>
              </w:rPr>
              <w:drawing>
                <wp:inline distT="0" distB="0" distL="0" distR="0" wp14:anchorId="7533127B" wp14:editId="33211574">
                  <wp:extent cx="2847975" cy="21812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512A91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Фурнитура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DAD192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000000" w14:paraId="5BDDFD1F" w14:textId="77777777" w:rsidTr="003559F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5B21BA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29DECC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Заполнение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550642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32 СПД 4А1-10-4-10-А1 4, </w:t>
            </w:r>
          </w:p>
        </w:tc>
      </w:tr>
      <w:tr w:rsidR="00000000" w14:paraId="60254190" w14:textId="77777777" w:rsidTr="003559F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4484B9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A48DB7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Цвет профиля основы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DD7D86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Неокрашенный б/п</w:t>
            </w:r>
          </w:p>
        </w:tc>
      </w:tr>
      <w:tr w:rsidR="00000000" w14:paraId="3A10C62A" w14:textId="77777777" w:rsidTr="003559F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5120E2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674357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Цвет профиля снаружи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8F0DC9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RAL 9005</w:t>
            </w:r>
          </w:p>
        </w:tc>
      </w:tr>
      <w:tr w:rsidR="00000000" w14:paraId="13E1A4CA" w14:textId="77777777" w:rsidTr="003559F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8F13B3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F376B7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Цвет профиля изнутри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1E4FA1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RAL 9005</w:t>
            </w:r>
          </w:p>
        </w:tc>
      </w:tr>
      <w:tr w:rsidR="00000000" w14:paraId="692FB435" w14:textId="77777777" w:rsidTr="003559F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7B8FEE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4D804A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Размеры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3F8720" w14:textId="77777777" w:rsidR="003559FD" w:rsidRDefault="003559FD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1460 x 1050 мм</w:t>
            </w:r>
          </w:p>
        </w:tc>
      </w:tr>
      <w:tr w:rsidR="00000000" w14:paraId="6E0D514C" w14:textId="77777777" w:rsidTr="003559F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21506F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17A3D8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Количество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F55010" w14:textId="77777777" w:rsidR="003559FD" w:rsidRDefault="003559FD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</w:tr>
      <w:tr w:rsidR="00000000" w14:paraId="56710928" w14:textId="77777777" w:rsidTr="003559F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F4C87F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BC7B97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Площадь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DE2653" w14:textId="77777777" w:rsidR="003559FD" w:rsidRDefault="003559FD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9,18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кв.м.</w:t>
            </w:r>
          </w:p>
        </w:tc>
      </w:tr>
      <w:tr w:rsidR="00000000" w14:paraId="61A98401" w14:textId="77777777" w:rsidTr="003559F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79168D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6302F4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Стоимость изделия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751B6B" w14:textId="77777777" w:rsidR="003559FD" w:rsidRDefault="003559FD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28 112,00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</w:tr>
      <w:tr w:rsidR="00000000" w14:paraId="374E6BA1" w14:textId="77777777" w:rsidTr="003559F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39F3AE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463879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Стоимость без скидок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F140C3" w14:textId="77777777" w:rsidR="003559FD" w:rsidRDefault="003559FD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168 672,00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</w:tr>
      <w:tr w:rsidR="00000000" w14:paraId="6681F6A0" w14:textId="77777777" w:rsidTr="003559F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83E3D1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C7AB16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Стоимость со скидками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FB1C85" w14:textId="77777777" w:rsidR="003559FD" w:rsidRDefault="003559FD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156 402,00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</w:tr>
      <w:tr w:rsidR="00000000" w14:paraId="67449712" w14:textId="77777777" w:rsidTr="003559FD">
        <w:trPr>
          <w:jc w:val="center"/>
        </w:trPr>
        <w:tc>
          <w:tcPr>
            <w:tcW w:w="6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DF4FF0" w14:textId="77777777" w:rsidR="003559FD" w:rsidRDefault="003559FD">
            <w:pPr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 xml:space="preserve">Дополнительная информация: </w:t>
            </w:r>
          </w:p>
        </w:tc>
        <w:tc>
          <w:tcPr>
            <w:tcW w:w="3262" w:type="dxa"/>
            <w:shd w:val="clear" w:color="auto" w:fill="FFFFFF"/>
            <w:vAlign w:val="center"/>
            <w:hideMark/>
          </w:tcPr>
          <w:p w14:paraId="6C0A6EAB" w14:textId="77777777" w:rsidR="003559FD" w:rsidRDefault="003559FD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4D647E9B" w14:textId="77777777" w:rsidR="003559FD" w:rsidRDefault="003559FD">
      <w:pPr>
        <w:jc w:val="center"/>
        <w:rPr>
          <w:rFonts w:eastAsia="Times New Roman"/>
        </w:rPr>
      </w:pPr>
    </w:p>
    <w:tbl>
      <w:tblPr>
        <w:tblW w:w="102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489"/>
        <w:gridCol w:w="2711"/>
      </w:tblGrid>
      <w:tr w:rsidR="00000000" w14:paraId="0943275B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59DDD2" w14:textId="77777777" w:rsidR="003559FD" w:rsidRDefault="003559FD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Суммарная площадь изделий: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14:paraId="499F8F24" w14:textId="77777777" w:rsidR="003559FD" w:rsidRDefault="003559FD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40,42 кв.м.</w:t>
            </w:r>
          </w:p>
        </w:tc>
      </w:tr>
    </w:tbl>
    <w:p w14:paraId="70498846" w14:textId="77777777" w:rsidR="003559FD" w:rsidRDefault="003559FD">
      <w:pPr>
        <w:jc w:val="center"/>
        <w:rPr>
          <w:rFonts w:eastAsia="Times New Roman"/>
        </w:rPr>
      </w:pPr>
    </w:p>
    <w:tbl>
      <w:tblPr>
        <w:tblW w:w="102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829"/>
        <w:gridCol w:w="1371"/>
      </w:tblGrid>
      <w:tr w:rsidR="003559FD" w14:paraId="4D8EFD86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D0D0"/>
            <w:vAlign w:val="center"/>
            <w:hideMark/>
          </w:tcPr>
          <w:p w14:paraId="4FFDEACD" w14:textId="77777777" w:rsidR="003559FD" w:rsidRDefault="00355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Наименование товаров и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D0D0"/>
            <w:vAlign w:val="center"/>
            <w:hideMark/>
          </w:tcPr>
          <w:p w14:paraId="5B25A099" w14:textId="77777777" w:rsidR="003559FD" w:rsidRDefault="00355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Стоимость, руб.</w:t>
            </w:r>
          </w:p>
        </w:tc>
      </w:tr>
      <w:tr w:rsidR="003559FD" w14:paraId="19B88C88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A0E5C2" w14:textId="77777777" w:rsidR="003559FD" w:rsidRDefault="003559F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Стоимость изделий без скидок: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14:paraId="149B026B" w14:textId="77777777" w:rsidR="003559FD" w:rsidRDefault="003559FD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1 104 838,00</w:t>
            </w:r>
          </w:p>
        </w:tc>
      </w:tr>
      <w:tr w:rsidR="003559FD" w14:paraId="1A0D4D9D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F3EB39" w14:textId="77777777" w:rsidR="003559FD" w:rsidRDefault="003559F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Стоимость изделий со скидками: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14:paraId="4393D98A" w14:textId="77777777" w:rsidR="003559FD" w:rsidRDefault="003559FD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1 024 258,00</w:t>
            </w:r>
          </w:p>
        </w:tc>
      </w:tr>
      <w:tr w:rsidR="003559FD" w14:paraId="72315AE5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6748A5" w14:textId="56A0D2CB" w:rsidR="003559FD" w:rsidRDefault="003559F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Доставка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г.Мытищи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5A95CB" w14:textId="47AC94A1" w:rsidR="003559FD" w:rsidRDefault="003559FD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14 00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0,00</w:t>
            </w:r>
          </w:p>
        </w:tc>
      </w:tr>
      <w:tr w:rsidR="003559FD" w14:paraId="3C704CA4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78EE56" w14:textId="732CE64A" w:rsidR="003559FD" w:rsidRDefault="003559F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Монтажные работы (предварительный расчет, без демонтажа, без подъема вручную на этажи, без выноса мусора и без чистовой отделки)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5C4FDB" w14:textId="6A1913DF" w:rsidR="003559FD" w:rsidRDefault="003559FD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294 00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0,00</w:t>
            </w:r>
          </w:p>
        </w:tc>
      </w:tr>
      <w:tr w:rsidR="003559FD" w14:paraId="568A8389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38FF61" w14:textId="77777777" w:rsidR="003559FD" w:rsidRDefault="003559F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ИТОГО С НДС 20%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A9F0E0" w14:textId="0E9E8679" w:rsidR="003559FD" w:rsidRDefault="003559FD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1 332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258,00</w:t>
            </w:r>
          </w:p>
        </w:tc>
      </w:tr>
    </w:tbl>
    <w:p w14:paraId="07C64F00" w14:textId="77777777" w:rsidR="003559FD" w:rsidRDefault="003559FD">
      <w:pPr>
        <w:jc w:val="center"/>
        <w:rPr>
          <w:rFonts w:eastAsia="Times New Roman"/>
        </w:rPr>
      </w:pPr>
    </w:p>
    <w:tbl>
      <w:tblPr>
        <w:tblW w:w="10200" w:type="dxa"/>
        <w:jc w:val="center"/>
        <w:tblCellSpacing w:w="1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200"/>
      </w:tblGrid>
      <w:tr w:rsidR="00000000" w14:paraId="476EAFCF" w14:textId="77777777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DD1747C" w14:textId="77777777" w:rsidR="003559FD" w:rsidRDefault="003559FD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ПРЕДЛОЖЕНИЕ ДЕЙСТВИТЕЛЬНО ДО 18.02.2024</w:t>
            </w:r>
          </w:p>
        </w:tc>
      </w:tr>
    </w:tbl>
    <w:p w14:paraId="7C5B6E37" w14:textId="77777777" w:rsidR="003559FD" w:rsidRDefault="003559FD">
      <w:pPr>
        <w:jc w:val="center"/>
        <w:rPr>
          <w:rFonts w:eastAsia="Times New Roman"/>
        </w:rPr>
      </w:pPr>
    </w:p>
    <w:tbl>
      <w:tblPr>
        <w:tblW w:w="10200" w:type="dxa"/>
        <w:jc w:val="center"/>
        <w:tblCellSpacing w:w="1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200"/>
      </w:tblGrid>
      <w:tr w:rsidR="00000000" w14:paraId="031B2B54" w14:textId="77777777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AA021E6" w14:textId="41C7BAE1" w:rsidR="003559FD" w:rsidRDefault="003559FD">
            <w:pPr>
              <w:spacing w:after="24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ОБЩАЯ СТОИМОСТЬ ЗАКАЗА С </w:t>
            </w:r>
            <w:proofErr w:type="gramStart"/>
            <w:r>
              <w:rPr>
                <w:rFonts w:ascii="Arial" w:eastAsia="Times New Roman" w:hAnsi="Arial" w:cs="Arial"/>
              </w:rPr>
              <w:t>НДС :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1 332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258</w:t>
            </w:r>
            <w:r>
              <w:rPr>
                <w:rFonts w:ascii="Arial" w:eastAsia="Times New Roman" w:hAnsi="Arial" w:cs="Arial"/>
              </w:rPr>
              <w:t xml:space="preserve"> руб.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Срок изготовления 25</w:t>
            </w:r>
            <w:r>
              <w:rPr>
                <w:rFonts w:ascii="Arial" w:eastAsia="Times New Roman" w:hAnsi="Arial" w:cs="Arial"/>
              </w:rPr>
              <w:t xml:space="preserve"> рабочих дней.</w:t>
            </w:r>
            <w:r>
              <w:rPr>
                <w:rFonts w:ascii="Arial" w:eastAsia="Times New Roman" w:hAnsi="Arial" w:cs="Arial"/>
              </w:rPr>
              <w:br/>
              <w:t>Благодарим Вас за интерес, проявленный к продукции нашей компании.</w:t>
            </w:r>
            <w:r>
              <w:rPr>
                <w:rFonts w:ascii="Arial" w:eastAsia="Times New Roman" w:hAnsi="Arial" w:cs="Arial"/>
              </w:rPr>
              <w:br/>
              <w:t xml:space="preserve">Всегда будем рады ответить на Ваши вопросы. </w:t>
            </w:r>
          </w:p>
          <w:p w14:paraId="4C416060" w14:textId="77777777" w:rsidR="003559FD" w:rsidRDefault="003559FD">
            <w:pPr>
              <w:pStyle w:val="a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 / Менеджер компании АКС Групп</w:t>
            </w:r>
            <w:r>
              <w:rPr>
                <w:rFonts w:ascii="Arial" w:hAnsi="Arial" w:cs="Arial"/>
              </w:rPr>
              <w:br/>
              <w:t>Бойкова Елена</w:t>
            </w:r>
            <w:r>
              <w:rPr>
                <w:rFonts w:ascii="Arial" w:hAnsi="Arial" w:cs="Arial"/>
              </w:rPr>
              <w:br/>
              <w:t>+7(980) 905 48 97</w:t>
            </w:r>
            <w:r>
              <w:rPr>
                <w:rFonts w:ascii="Arial" w:hAnsi="Arial" w:cs="Arial"/>
              </w:rPr>
              <w:br/>
              <w:t>+7(495)150-39-67</w:t>
            </w:r>
            <w:r>
              <w:rPr>
                <w:rFonts w:ascii="Arial" w:hAnsi="Arial" w:cs="Arial"/>
              </w:rPr>
              <w:br/>
              <w:t>8 800 500 20 77</w:t>
            </w:r>
          </w:p>
        </w:tc>
      </w:tr>
    </w:tbl>
    <w:p w14:paraId="4459F0EF" w14:textId="77777777" w:rsidR="003559FD" w:rsidRDefault="003559FD">
      <w:pPr>
        <w:rPr>
          <w:rFonts w:eastAsia="Times New Roman"/>
        </w:rPr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58D"/>
    <w:rsid w:val="003559FD"/>
    <w:rsid w:val="00E6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1C643"/>
  <w15:chartTrackingRefBased/>
  <w15:docId w15:val="{2C258341-BA76-48F2-9AE9-02C66488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kaz@aksg.su" TargetMode="External"/><Relationship Id="rId5" Type="http://schemas.openxmlformats.org/officeDocument/2006/relationships/hyperlink" Target="www.aksg.s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</vt:lpstr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</dc:title>
  <dc:subject/>
  <dc:creator>Elena</dc:creator>
  <cp:keywords/>
  <dc:description/>
  <cp:lastModifiedBy>Elena</cp:lastModifiedBy>
  <cp:revision>3</cp:revision>
  <dcterms:created xsi:type="dcterms:W3CDTF">2024-02-13T07:12:00Z</dcterms:created>
  <dcterms:modified xsi:type="dcterms:W3CDTF">2024-02-13T07:14:00Z</dcterms:modified>
</cp:coreProperties>
</file>