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15D1EB4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BB57B6">
        <w:rPr>
          <w:rFonts w:ascii="Times New Roman" w:eastAsia="Times New Roman" w:hAnsi="Times New Roman" w:cs="Times New Roman"/>
          <w:lang w:eastAsia="ru-RU"/>
        </w:rPr>
        <w:t>66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B57B6">
        <w:rPr>
          <w:rFonts w:ascii="Times New Roman" w:eastAsia="Times New Roman" w:hAnsi="Times New Roman" w:cs="Times New Roman"/>
          <w:lang w:eastAsia="ru-RU"/>
        </w:rPr>
        <w:t>1</w:t>
      </w:r>
      <w:r w:rsidR="00B6250E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4A13E405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B57B6">
        <w:rPr>
          <w:rFonts w:ascii="Times New Roman" w:hAnsi="Times New Roman"/>
          <w:sz w:val="24"/>
          <w:szCs w:val="24"/>
        </w:rPr>
        <w:t>1</w:t>
      </w:r>
      <w:r w:rsidR="00B6250E">
        <w:rPr>
          <w:rFonts w:ascii="Times New Roman" w:hAnsi="Times New Roman"/>
          <w:sz w:val="24"/>
          <w:szCs w:val="24"/>
        </w:rPr>
        <w:t>5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>организовать</w:t>
      </w:r>
      <w:r w:rsidR="00BB57B6" w:rsidRPr="00BB57B6">
        <w:rPr>
          <w:rFonts w:ascii="Times New Roman" w:hAnsi="Times New Roman"/>
          <w:sz w:val="24"/>
          <w:szCs w:val="24"/>
        </w:rPr>
        <w:t xml:space="preserve"> </w:t>
      </w:r>
      <w:r w:rsidR="00BB57B6">
        <w:rPr>
          <w:rFonts w:ascii="Times New Roman" w:hAnsi="Times New Roman"/>
          <w:sz w:val="24"/>
          <w:szCs w:val="24"/>
        </w:rPr>
        <w:t>разовый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</w:t>
      </w:r>
      <w:r w:rsidR="00170F0B">
        <w:rPr>
          <w:rFonts w:ascii="Times New Roman" w:hAnsi="Times New Roman"/>
          <w:sz w:val="24"/>
          <w:szCs w:val="24"/>
        </w:rPr>
        <w:t>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3EDD22C5" w14:textId="17E6AC79" w:rsidR="003E7D4A" w:rsidRPr="00BB57B6" w:rsidRDefault="00BB57B6" w:rsidP="00BB57B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7B6">
        <w:rPr>
          <w:rFonts w:ascii="Times New Roman" w:hAnsi="Times New Roman" w:cs="Times New Roman"/>
          <w:sz w:val="24"/>
          <w:szCs w:val="24"/>
        </w:rPr>
        <w:t xml:space="preserve">Юрченко Владимир Иванович, паспорт серия 28 15 №445422 выдан Отделением УФМС России по Тверской области в Конаковском районе 03.03.2016 код </w:t>
      </w:r>
      <w:proofErr w:type="spellStart"/>
      <w:r w:rsidRPr="00BB57B6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BB57B6">
        <w:rPr>
          <w:rFonts w:ascii="Times New Roman" w:hAnsi="Times New Roman" w:cs="Times New Roman"/>
          <w:sz w:val="24"/>
          <w:szCs w:val="24"/>
        </w:rPr>
        <w:t>. 690-018</w:t>
      </w:r>
    </w:p>
    <w:p w14:paraId="448BB1C3" w14:textId="02D051D5" w:rsidR="003E7D4A" w:rsidRPr="00BB57B6" w:rsidRDefault="003E7D4A" w:rsidP="003E7D4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7B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14:paraId="0CE013A7" w14:textId="7F5039F7" w:rsidR="003E7D4A" w:rsidRPr="00A94CF1" w:rsidRDefault="003E7D4A" w:rsidP="003E7D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B57B6">
        <w:rPr>
          <w:rFonts w:ascii="Times New Roman" w:hAnsi="Times New Roman" w:cs="Times New Roman"/>
          <w:sz w:val="24"/>
          <w:szCs w:val="24"/>
        </w:rPr>
        <w:t xml:space="preserve">Прибор геодезический (ГНСС-приёмник) </w:t>
      </w:r>
      <w:r w:rsidR="00BB57B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B57B6" w:rsidRPr="00BB57B6">
        <w:rPr>
          <w:rFonts w:ascii="Times New Roman" w:hAnsi="Times New Roman" w:cs="Times New Roman"/>
          <w:sz w:val="24"/>
          <w:szCs w:val="24"/>
        </w:rPr>
        <w:t>-</w:t>
      </w:r>
      <w:r w:rsidR="00BB57B6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BB57B6" w:rsidRPr="00BB57B6">
        <w:rPr>
          <w:rFonts w:ascii="Times New Roman" w:hAnsi="Times New Roman" w:cs="Times New Roman"/>
          <w:sz w:val="24"/>
          <w:szCs w:val="24"/>
        </w:rPr>
        <w:t xml:space="preserve"> </w:t>
      </w:r>
      <w:r w:rsidR="00BB57B6">
        <w:rPr>
          <w:rFonts w:ascii="Times New Roman" w:hAnsi="Times New Roman" w:cs="Times New Roman"/>
          <w:sz w:val="24"/>
          <w:szCs w:val="24"/>
          <w:lang w:val="en-US"/>
        </w:rPr>
        <w:t>GEO</w:t>
      </w:r>
      <w:r w:rsidR="00BB57B6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B0322" w14:textId="77777777" w:rsidR="0055045D" w:rsidRDefault="0055045D" w:rsidP="000C4F41">
      <w:pPr>
        <w:spacing w:after="0" w:line="240" w:lineRule="auto"/>
      </w:pPr>
      <w:r>
        <w:separator/>
      </w:r>
    </w:p>
  </w:endnote>
  <w:endnote w:type="continuationSeparator" w:id="0">
    <w:p w14:paraId="3AFC41D1" w14:textId="77777777" w:rsidR="0055045D" w:rsidRDefault="0055045D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148A2" w14:textId="77777777" w:rsidR="0055045D" w:rsidRDefault="0055045D" w:rsidP="000C4F41">
      <w:pPr>
        <w:spacing w:after="0" w:line="240" w:lineRule="auto"/>
      </w:pPr>
      <w:r>
        <w:separator/>
      </w:r>
    </w:p>
  </w:footnote>
  <w:footnote w:type="continuationSeparator" w:id="0">
    <w:p w14:paraId="5C6B036C" w14:textId="77777777" w:rsidR="0055045D" w:rsidRDefault="0055045D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EFC62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7"/>
  </w:num>
  <w:num w:numId="18">
    <w:abstractNumId w:val="14"/>
  </w:num>
  <w:num w:numId="19">
    <w:abstractNumId w:val="20"/>
  </w:num>
  <w:num w:numId="20">
    <w:abstractNumId w:val="12"/>
  </w:num>
  <w:num w:numId="21">
    <w:abstractNumId w:val="2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5045D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57B6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2024-07-13T10:09:00Z</dcterms:created>
  <dcterms:modified xsi:type="dcterms:W3CDTF">2024-07-13T10:09:00Z</dcterms:modified>
</cp:coreProperties>
</file>