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8A6" w:rsidRDefault="00AF68A6" w:rsidP="00AF68A6">
      <w:pPr>
        <w:pStyle w:val="a3"/>
        <w:ind w:firstLine="708"/>
        <w:jc w:val="both"/>
      </w:pPr>
      <w:r>
        <w:t xml:space="preserve">В ходе анализа сметной документации по проекту установлено, что по ряду позиций, таких как кабельная продукция, лотки и светильники, возможно снижение стоимости за </w:t>
      </w:r>
      <w:proofErr w:type="spellStart"/>
      <w:r w:rsidR="004F6A34" w:rsidRPr="004F6A34">
        <w:t>за</w:t>
      </w:r>
      <w:proofErr w:type="spellEnd"/>
      <w:r w:rsidR="004F6A34" w:rsidRPr="004F6A34">
        <w:t xml:space="preserve"> счёт применения альтернатив</w:t>
      </w:r>
      <w:r w:rsidR="004F6A34">
        <w:t>ных производителей</w:t>
      </w:r>
      <w:r>
        <w:t xml:space="preserve">. Однако при этом обращает на себя </w:t>
      </w:r>
      <w:r>
        <w:t>внимание,</w:t>
      </w:r>
      <w:r>
        <w:t xml:space="preserve"> заниженный уровень </w:t>
      </w:r>
      <w:r w:rsidR="00D009A9">
        <w:t xml:space="preserve">сметной </w:t>
      </w:r>
      <w:r>
        <w:t>стоимости строительно-монтажных работ, который не покрывает всех затрат, необходимых для качественного выполнения проекта.</w:t>
      </w:r>
    </w:p>
    <w:p w:rsidR="00AF68A6" w:rsidRDefault="00AF68A6" w:rsidP="004F6A34">
      <w:pPr>
        <w:pStyle w:val="a3"/>
        <w:tabs>
          <w:tab w:val="left" w:pos="2694"/>
        </w:tabs>
        <w:ind w:firstLine="708"/>
        <w:jc w:val="both"/>
      </w:pPr>
      <w:r>
        <w:t>К примеру, укладка кабеля по лоткам и трубам на различных высотах</w:t>
      </w:r>
      <w:r w:rsidR="00D009A9">
        <w:t xml:space="preserve"> до 50 м</w:t>
      </w:r>
      <w:r>
        <w:t xml:space="preserve"> </w:t>
      </w:r>
      <w:r w:rsidR="00D009A9">
        <w:t xml:space="preserve">по сметам </w:t>
      </w:r>
      <w:r>
        <w:t xml:space="preserve">оценена </w:t>
      </w:r>
      <w:r w:rsidR="004F6A34">
        <w:t>ниже рыночной стоимости</w:t>
      </w:r>
      <w:r>
        <w:t xml:space="preserve"> за погонный метр, при том что для выполнения этих работ потребуется применение подъёмных механизмов и специализированной техники. Дополнительно следует учитывать затраты на доставку материалов и персонала, проживание сотрудников на удалённой площадке, а также сложности, связанные с отсутствием необходимой инфраструктуры. Все эти расх</w:t>
      </w:r>
      <w:r w:rsidR="00D009A9">
        <w:t>оды в текущей сметной стоимости не соответствуют рыночной стоимости</w:t>
      </w:r>
      <w:r>
        <w:t>.</w:t>
      </w:r>
    </w:p>
    <w:p w:rsidR="00D009A9" w:rsidRDefault="00AF68A6" w:rsidP="00AF68A6">
      <w:pPr>
        <w:pStyle w:val="a3"/>
        <w:ind w:firstLine="708"/>
        <w:jc w:val="both"/>
      </w:pPr>
      <w:r>
        <w:t xml:space="preserve">Проект планируется к реализации в условиях отсутствующей строительной готовности, что, по предварительной оценке, может привести </w:t>
      </w:r>
      <w:r w:rsidR="00D009A9">
        <w:t>к значительному</w:t>
      </w:r>
      <w:r>
        <w:t xml:space="preserve"> </w:t>
      </w:r>
      <w:r w:rsidR="00D009A9">
        <w:t>увеличению сроков производства работ, что повлечет дополнительные накладные расходы для исполнителя.</w:t>
      </w:r>
      <w:r>
        <w:t xml:space="preserve"> </w:t>
      </w:r>
    </w:p>
    <w:p w:rsidR="00AF68A6" w:rsidRDefault="00D009A9" w:rsidP="00AF68A6">
      <w:pPr>
        <w:pStyle w:val="a3"/>
        <w:ind w:firstLine="708"/>
        <w:jc w:val="both"/>
      </w:pPr>
      <w:r>
        <w:t>Так же существует необходимость в закупке всего</w:t>
      </w:r>
      <w:r w:rsidR="00AF68A6">
        <w:t xml:space="preserve"> объём</w:t>
      </w:r>
      <w:r>
        <w:t>а</w:t>
      </w:r>
      <w:r w:rsidR="00AF68A6">
        <w:t xml:space="preserve"> материалов с организацией складов для хранения, чтобы избежать их удорожания в будущем.</w:t>
      </w:r>
    </w:p>
    <w:p w:rsidR="00AF68A6" w:rsidRDefault="00AF68A6" w:rsidP="00AF68A6">
      <w:pPr>
        <w:pStyle w:val="a3"/>
        <w:ind w:firstLine="708"/>
        <w:jc w:val="both"/>
      </w:pPr>
      <w:r>
        <w:t>Учитывая объём и сложность предстоящих работ, потребуется привлечение нескольких подрядных организаций для одновременного выполнения различных задач на объекте. Это позволит обеспечить равномерную загрузку и соблюдение графика, несмотря на возможные логистические и организационные сложности.</w:t>
      </w:r>
    </w:p>
    <w:p w:rsidR="00AF68A6" w:rsidRDefault="00AF68A6" w:rsidP="00AF68A6">
      <w:pPr>
        <w:pStyle w:val="a3"/>
        <w:ind w:firstLine="708"/>
        <w:jc w:val="both"/>
      </w:pPr>
      <w:bookmarkStart w:id="0" w:name="_GoBack"/>
      <w:r w:rsidRPr="00AF68A6">
        <w:t>На основании вышеизложенного считаю необходимым отметить, что в рамках текущей сметной стоимости реализовать данный проект в установленные сроки и с требуемым качеством не представляется возможным.</w:t>
      </w:r>
    </w:p>
    <w:bookmarkEnd w:id="0"/>
    <w:p w:rsidR="00385221" w:rsidRPr="00AF68A6" w:rsidRDefault="00385221" w:rsidP="00AF68A6"/>
    <w:sectPr w:rsidR="00385221" w:rsidRPr="00AF68A6" w:rsidSect="00871C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75EA4"/>
    <w:multiLevelType w:val="multilevel"/>
    <w:tmpl w:val="0CBC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42201"/>
    <w:multiLevelType w:val="multilevel"/>
    <w:tmpl w:val="8D4E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86"/>
    <w:rsid w:val="00385221"/>
    <w:rsid w:val="004F6A34"/>
    <w:rsid w:val="0057480E"/>
    <w:rsid w:val="00871C86"/>
    <w:rsid w:val="00AF68A6"/>
    <w:rsid w:val="00D0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A98E2-BB4C-427B-9E8E-38149D34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2025-05-30T12:02:00Z</dcterms:created>
  <dcterms:modified xsi:type="dcterms:W3CDTF">2025-05-30T14:30:00Z</dcterms:modified>
</cp:coreProperties>
</file>