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F0A5F" w14:textId="2F8C9B1A" w:rsidR="00476EDF" w:rsidRDefault="00C848CF">
      <w:pPr>
        <w:rPr>
          <w:b/>
          <w:i/>
        </w:rPr>
      </w:pPr>
      <w:r>
        <w:rPr>
          <w:b/>
          <w:i/>
        </w:rPr>
        <w:t xml:space="preserve">Рабочая документация </w:t>
      </w:r>
      <w:hyperlink r:id="rId4" w:history="1"/>
      <w:hyperlink r:id="rId5" w:history="1">
        <w:r w:rsidR="009D47F9" w:rsidRPr="000A16F8">
          <w:rPr>
            <w:rStyle w:val="aa"/>
            <w:b/>
            <w:i/>
          </w:rPr>
          <w:t>https://e-cloud.eurochem.ru/s/QyRwk9aXrYNaxbL</w:t>
        </w:r>
      </w:hyperlink>
      <w:r w:rsidR="009D47F9">
        <w:rPr>
          <w:b/>
          <w:i/>
        </w:rPr>
        <w:t xml:space="preserve"> </w:t>
      </w:r>
    </w:p>
    <w:p w14:paraId="1490C03E" w14:textId="58EA3283" w:rsidR="00C848CF" w:rsidRDefault="00C848CF">
      <w:pPr>
        <w:rPr>
          <w:b/>
          <w:i/>
        </w:rPr>
      </w:pPr>
      <w:proofErr w:type="gramStart"/>
      <w:r>
        <w:rPr>
          <w:b/>
          <w:i/>
        </w:rPr>
        <w:t>Пароль</w:t>
      </w:r>
      <w:r w:rsidR="009D47F9">
        <w:rPr>
          <w:b/>
          <w:i/>
        </w:rPr>
        <w:t>:</w:t>
      </w:r>
      <w:r>
        <w:rPr>
          <w:b/>
          <w:i/>
        </w:rPr>
        <w:t xml:space="preserve"> </w:t>
      </w:r>
      <w:r w:rsidR="009D47F9">
        <w:rPr>
          <w:b/>
          <w:i/>
        </w:rPr>
        <w:t xml:space="preserve"> </w:t>
      </w:r>
      <w:proofErr w:type="spellStart"/>
      <w:r w:rsidR="009D47F9" w:rsidRPr="009D47F9">
        <w:rPr>
          <w:b/>
          <w:i/>
        </w:rPr>
        <w:t>vJwFcWafKe</w:t>
      </w:r>
      <w:proofErr w:type="spellEnd"/>
      <w:proofErr w:type="gramEnd"/>
    </w:p>
    <w:p w14:paraId="77C36923" w14:textId="0CF651F0" w:rsidR="00964D16" w:rsidRPr="005A14B1" w:rsidRDefault="005A14B1">
      <w:pPr>
        <w:rPr>
          <w:b/>
          <w:i/>
        </w:rPr>
      </w:pPr>
      <w:r w:rsidRPr="005A14B1">
        <w:rPr>
          <w:b/>
          <w:i/>
        </w:rPr>
        <w:t>Список работ</w:t>
      </w:r>
      <w:r w:rsidR="009D47F9">
        <w:rPr>
          <w:b/>
          <w:i/>
        </w:rPr>
        <w:t xml:space="preserve"> (рабочая документация)</w:t>
      </w:r>
      <w:r w:rsidRPr="005A14B1">
        <w:rPr>
          <w:b/>
          <w:i/>
        </w:rPr>
        <w:t xml:space="preserve"> и сроки выполнения.</w:t>
      </w:r>
    </w:p>
    <w:tbl>
      <w:tblPr>
        <w:tblStyle w:val="-1"/>
        <w:tblW w:w="14596" w:type="dxa"/>
        <w:tblLook w:val="04A0" w:firstRow="1" w:lastRow="0" w:firstColumn="1" w:lastColumn="0" w:noHBand="0" w:noVBand="1"/>
      </w:tblPr>
      <w:tblGrid>
        <w:gridCol w:w="421"/>
        <w:gridCol w:w="5796"/>
        <w:gridCol w:w="2561"/>
        <w:gridCol w:w="1486"/>
        <w:gridCol w:w="1592"/>
        <w:gridCol w:w="2740"/>
      </w:tblGrid>
      <w:tr w:rsidR="00A44554" w:rsidRPr="00374CA7" w14:paraId="277DC234" w14:textId="77777777" w:rsidTr="00986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EA550AA" w14:textId="77777777" w:rsidR="00A44554" w:rsidRPr="00374CA7" w:rsidRDefault="00A44554" w:rsidP="005417FA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</w:p>
        </w:tc>
        <w:tc>
          <w:tcPr>
            <w:tcW w:w="5796" w:type="dxa"/>
            <w:vAlign w:val="center"/>
          </w:tcPr>
          <w:p w14:paraId="4714416E" w14:textId="77777777" w:rsidR="00A44554" w:rsidRPr="00BC5B36" w:rsidRDefault="00A44554" w:rsidP="005417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раздела рабочей документации</w:t>
            </w:r>
          </w:p>
        </w:tc>
        <w:tc>
          <w:tcPr>
            <w:tcW w:w="2561" w:type="dxa"/>
            <w:vAlign w:val="center"/>
          </w:tcPr>
          <w:p w14:paraId="6F1EF139" w14:textId="77777777" w:rsidR="00A44554" w:rsidRPr="00BC5B36" w:rsidRDefault="00A44554" w:rsidP="005417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рабочей документации</w:t>
            </w:r>
          </w:p>
        </w:tc>
        <w:tc>
          <w:tcPr>
            <w:tcW w:w="1486" w:type="dxa"/>
          </w:tcPr>
          <w:p w14:paraId="111916DD" w14:textId="77777777" w:rsidR="00A44554" w:rsidRPr="00BC5B36" w:rsidRDefault="00A44554" w:rsidP="00BC5B36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-начало</w:t>
            </w:r>
          </w:p>
        </w:tc>
        <w:tc>
          <w:tcPr>
            <w:tcW w:w="1592" w:type="dxa"/>
            <w:vAlign w:val="center"/>
          </w:tcPr>
          <w:p w14:paraId="0A8ED935" w14:textId="77777777" w:rsidR="00A44554" w:rsidRPr="00BC5B36" w:rsidRDefault="00A44554" w:rsidP="00A44554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-окончание</w:t>
            </w:r>
          </w:p>
        </w:tc>
        <w:tc>
          <w:tcPr>
            <w:tcW w:w="2740" w:type="dxa"/>
            <w:vAlign w:val="center"/>
          </w:tcPr>
          <w:p w14:paraId="252F6D38" w14:textId="72AF95E7" w:rsidR="00A44554" w:rsidRDefault="00986886" w:rsidP="00986886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86886" w:rsidRPr="00374CA7" w14:paraId="720532CA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E901BF6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6" w:type="dxa"/>
            <w:vAlign w:val="bottom"/>
          </w:tcPr>
          <w:p w14:paraId="198D6265" w14:textId="04A46B33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Внутриплощадочные сети электроснабжения. Система бесперебойного гарантированного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электроснабжения</w:t>
            </w:r>
          </w:p>
        </w:tc>
        <w:tc>
          <w:tcPr>
            <w:tcW w:w="2561" w:type="dxa"/>
            <w:vAlign w:val="center"/>
            <w:hideMark/>
          </w:tcPr>
          <w:p w14:paraId="60046EBE" w14:textId="7C28FEBB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1632-2021-00-ЭС1.СУБ</w:t>
            </w:r>
          </w:p>
        </w:tc>
        <w:tc>
          <w:tcPr>
            <w:tcW w:w="1486" w:type="dxa"/>
            <w:vAlign w:val="center"/>
          </w:tcPr>
          <w:p w14:paraId="251955C1" w14:textId="0FCBF721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18.09.2025</w:t>
            </w:r>
          </w:p>
        </w:tc>
        <w:tc>
          <w:tcPr>
            <w:tcW w:w="1592" w:type="dxa"/>
            <w:vAlign w:val="center"/>
          </w:tcPr>
          <w:p w14:paraId="57FB81B6" w14:textId="54BC2472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26.11.2025</w:t>
            </w:r>
          </w:p>
        </w:tc>
        <w:tc>
          <w:tcPr>
            <w:tcW w:w="2740" w:type="dxa"/>
            <w:vMerge w:val="restart"/>
            <w:vAlign w:val="center"/>
          </w:tcPr>
          <w:p w14:paraId="66AC1096" w14:textId="16A226FD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r w:rsidRPr="00986886">
              <w:rPr>
                <w:rFonts w:ascii="Times New Roman" w:hAnsi="Times New Roman" w:cs="Times New Roman"/>
                <w:b/>
                <w:u w:val="single"/>
              </w:rPr>
              <w:t>оборудования, материалов и монтажные работы силами Подрядчика в объеме 100%</w:t>
            </w:r>
            <w:r>
              <w:rPr>
                <w:rFonts w:ascii="Times New Roman" w:hAnsi="Times New Roman" w:cs="Times New Roman"/>
              </w:rPr>
              <w:t>, в полном соответствии с рабочей документацией, утверждёнными нормативно-технической документацией, рекомендациями заводов-изготовителей оборудования материалов</w:t>
            </w:r>
            <w:r w:rsidR="00E4288F">
              <w:rPr>
                <w:rFonts w:ascii="Times New Roman" w:hAnsi="Times New Roman" w:cs="Times New Roman"/>
              </w:rPr>
              <w:t xml:space="preserve">. </w:t>
            </w:r>
            <w:r w:rsidR="00E4288F">
              <w:rPr>
                <w:rFonts w:ascii="Times New Roman" w:hAnsi="Times New Roman" w:cs="Times New Roman"/>
              </w:rPr>
              <w:t>Наладка не входит в объем работы Подрядчика</w:t>
            </w:r>
            <w:bookmarkStart w:id="0" w:name="_GoBack"/>
            <w:bookmarkEnd w:id="0"/>
          </w:p>
        </w:tc>
      </w:tr>
      <w:tr w:rsidR="00986886" w:rsidRPr="00374CA7" w14:paraId="5F906E55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C7A6997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6" w:type="dxa"/>
            <w:vAlign w:val="bottom"/>
          </w:tcPr>
          <w:p w14:paraId="0F31A997" w14:textId="5421ECD4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Станция разгрузки вагонов. Трансбордер. Тоннель. Силовое электрооборудование. Электрическое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освещение (внутреннее) </w:t>
            </w:r>
          </w:p>
        </w:tc>
        <w:tc>
          <w:tcPr>
            <w:tcW w:w="2561" w:type="dxa"/>
            <w:vAlign w:val="center"/>
            <w:hideMark/>
          </w:tcPr>
          <w:p w14:paraId="7F43B043" w14:textId="505F1A39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1632-2021-1.1, 1.2, 2.1.0-ЭОМ</w:t>
            </w:r>
          </w:p>
        </w:tc>
        <w:tc>
          <w:tcPr>
            <w:tcW w:w="1486" w:type="dxa"/>
            <w:vAlign w:val="center"/>
          </w:tcPr>
          <w:p w14:paraId="62CDF333" w14:textId="306F09C7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31.08.2025</w:t>
            </w:r>
          </w:p>
        </w:tc>
        <w:tc>
          <w:tcPr>
            <w:tcW w:w="1592" w:type="dxa"/>
            <w:vAlign w:val="center"/>
          </w:tcPr>
          <w:p w14:paraId="11F7C4EC" w14:textId="06499E66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29.09.2025</w:t>
            </w:r>
          </w:p>
        </w:tc>
        <w:tc>
          <w:tcPr>
            <w:tcW w:w="2740" w:type="dxa"/>
            <w:vMerge/>
            <w:vAlign w:val="center"/>
          </w:tcPr>
          <w:p w14:paraId="694A3998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29ACB8B9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2E5A538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96" w:type="dxa"/>
            <w:vAlign w:val="bottom"/>
          </w:tcPr>
          <w:p w14:paraId="7F003639" w14:textId="46BE205A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№1. Силовое электрооборудование. Электрическое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освещение (внутреннее) </w:t>
            </w:r>
          </w:p>
        </w:tc>
        <w:tc>
          <w:tcPr>
            <w:tcW w:w="2561" w:type="dxa"/>
            <w:vAlign w:val="center"/>
          </w:tcPr>
          <w:p w14:paraId="462D2397" w14:textId="58628A96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1632-2021-2.1.1-ЭОМ</w:t>
            </w:r>
          </w:p>
        </w:tc>
        <w:tc>
          <w:tcPr>
            <w:tcW w:w="1486" w:type="dxa"/>
            <w:vAlign w:val="center"/>
          </w:tcPr>
          <w:p w14:paraId="4CBB2D80" w14:textId="47CAA5B5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28.08.2025</w:t>
            </w:r>
          </w:p>
        </w:tc>
        <w:tc>
          <w:tcPr>
            <w:tcW w:w="1592" w:type="dxa"/>
            <w:vAlign w:val="center"/>
          </w:tcPr>
          <w:p w14:paraId="43CD5294" w14:textId="7BC543D0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01.10.2025</w:t>
            </w:r>
          </w:p>
        </w:tc>
        <w:tc>
          <w:tcPr>
            <w:tcW w:w="2740" w:type="dxa"/>
            <w:vMerge/>
            <w:vAlign w:val="center"/>
          </w:tcPr>
          <w:p w14:paraId="36E5D1C1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5EC290D3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237625A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96" w:type="dxa"/>
            <w:vAlign w:val="bottom"/>
          </w:tcPr>
          <w:p w14:paraId="01C50C0A" w14:textId="14C11E8B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№2 и конвейерная галерея №7. Силовое электрооборудование. Электрическое освещение (внутреннее) в осях 1-7</w:t>
            </w:r>
          </w:p>
        </w:tc>
        <w:tc>
          <w:tcPr>
            <w:tcW w:w="2561" w:type="dxa"/>
            <w:vAlign w:val="center"/>
          </w:tcPr>
          <w:p w14:paraId="7F6B79FA" w14:textId="53480E4A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1632-2021-2.1.2, 2.1.7-ЭОМ1</w:t>
            </w:r>
          </w:p>
        </w:tc>
        <w:tc>
          <w:tcPr>
            <w:tcW w:w="1486" w:type="dxa"/>
            <w:vAlign w:val="center"/>
          </w:tcPr>
          <w:p w14:paraId="59335B51" w14:textId="527DF294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10.12.2025</w:t>
            </w:r>
          </w:p>
        </w:tc>
        <w:tc>
          <w:tcPr>
            <w:tcW w:w="1592" w:type="dxa"/>
            <w:vAlign w:val="center"/>
          </w:tcPr>
          <w:p w14:paraId="224307C5" w14:textId="7843BB2D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11.01.2026</w:t>
            </w:r>
          </w:p>
        </w:tc>
        <w:tc>
          <w:tcPr>
            <w:tcW w:w="2740" w:type="dxa"/>
            <w:vMerge/>
            <w:vAlign w:val="center"/>
          </w:tcPr>
          <w:p w14:paraId="008DE624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591E7A65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93ACCC3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96" w:type="dxa"/>
            <w:vAlign w:val="bottom"/>
          </w:tcPr>
          <w:p w14:paraId="76685DC8" w14:textId="319276BC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№2 и конвейерная галерея №7. Силовое электрооборудование. Электрическое освещение (внутреннее) в осях 8-14</w:t>
            </w:r>
          </w:p>
        </w:tc>
        <w:tc>
          <w:tcPr>
            <w:tcW w:w="2561" w:type="dxa"/>
            <w:vAlign w:val="center"/>
          </w:tcPr>
          <w:p w14:paraId="1CE2BAE5" w14:textId="078942B6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1632-2021-2.1.2, 2.1.7-ЭОМ2</w:t>
            </w:r>
          </w:p>
        </w:tc>
        <w:tc>
          <w:tcPr>
            <w:tcW w:w="1486" w:type="dxa"/>
            <w:vAlign w:val="center"/>
          </w:tcPr>
          <w:p w14:paraId="412892C5" w14:textId="51ADB82E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13.12.2025</w:t>
            </w:r>
          </w:p>
        </w:tc>
        <w:tc>
          <w:tcPr>
            <w:tcW w:w="1592" w:type="dxa"/>
            <w:vAlign w:val="center"/>
          </w:tcPr>
          <w:p w14:paraId="4C937684" w14:textId="0ADC0418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19.01.2026</w:t>
            </w:r>
          </w:p>
        </w:tc>
        <w:tc>
          <w:tcPr>
            <w:tcW w:w="2740" w:type="dxa"/>
            <w:vMerge/>
            <w:vAlign w:val="center"/>
          </w:tcPr>
          <w:p w14:paraId="503695D2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13A96ABE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014A5E1F" w14:textId="77777777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96" w:type="dxa"/>
            <w:vAlign w:val="bottom"/>
          </w:tcPr>
          <w:p w14:paraId="1D096E2E" w14:textId="2328905C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№2 и конвейерная галерея №7. Силовое электрооборудование. Электрическое освещение (внутреннее) в осях 15-23</w:t>
            </w:r>
          </w:p>
        </w:tc>
        <w:tc>
          <w:tcPr>
            <w:tcW w:w="2561" w:type="dxa"/>
            <w:noWrap/>
            <w:vAlign w:val="center"/>
          </w:tcPr>
          <w:p w14:paraId="0DD4A6EB" w14:textId="66FE15CD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1632-2021-2.1.2, 2.1.7-ЭОМ3</w:t>
            </w:r>
          </w:p>
        </w:tc>
        <w:tc>
          <w:tcPr>
            <w:tcW w:w="1486" w:type="dxa"/>
            <w:vAlign w:val="center"/>
          </w:tcPr>
          <w:p w14:paraId="321439EF" w14:textId="4F03586D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13.12.2025</w:t>
            </w:r>
          </w:p>
        </w:tc>
        <w:tc>
          <w:tcPr>
            <w:tcW w:w="1592" w:type="dxa"/>
            <w:vAlign w:val="center"/>
          </w:tcPr>
          <w:p w14:paraId="4CFF5CA1" w14:textId="766BC146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22.01.2026</w:t>
            </w:r>
          </w:p>
        </w:tc>
        <w:tc>
          <w:tcPr>
            <w:tcW w:w="2740" w:type="dxa"/>
            <w:vMerge/>
            <w:vAlign w:val="center"/>
          </w:tcPr>
          <w:p w14:paraId="7B9163AA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4B9D4AF8" w14:textId="77777777" w:rsidTr="0098688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570C9C5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96" w:type="dxa"/>
            <w:vAlign w:val="bottom"/>
          </w:tcPr>
          <w:p w14:paraId="32F98719" w14:textId="26AB2871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№3. 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29C09F94" w14:textId="13192D63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1632-2021-2.1.3-ЭОМ</w:t>
            </w:r>
          </w:p>
        </w:tc>
        <w:tc>
          <w:tcPr>
            <w:tcW w:w="1486" w:type="dxa"/>
            <w:vAlign w:val="center"/>
          </w:tcPr>
          <w:p w14:paraId="5DB6ADE8" w14:textId="766CE95B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29.10.2025</w:t>
            </w:r>
          </w:p>
        </w:tc>
        <w:tc>
          <w:tcPr>
            <w:tcW w:w="1592" w:type="dxa"/>
            <w:vAlign w:val="center"/>
          </w:tcPr>
          <w:p w14:paraId="443A7F83" w14:textId="229DA2BE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07.12.2025</w:t>
            </w:r>
          </w:p>
        </w:tc>
        <w:tc>
          <w:tcPr>
            <w:tcW w:w="2740" w:type="dxa"/>
            <w:vMerge/>
            <w:vAlign w:val="center"/>
          </w:tcPr>
          <w:p w14:paraId="133AA374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25510736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C51DDEA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96" w:type="dxa"/>
            <w:vAlign w:val="bottom"/>
          </w:tcPr>
          <w:p w14:paraId="1BBB4156" w14:textId="6EE36BCB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№4.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79C6464C" w14:textId="35297B6D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1632-2021-2.1.4-ЭОМ</w:t>
            </w:r>
          </w:p>
        </w:tc>
        <w:tc>
          <w:tcPr>
            <w:tcW w:w="1486" w:type="dxa"/>
            <w:vAlign w:val="center"/>
          </w:tcPr>
          <w:p w14:paraId="4683CB71" w14:textId="02F542ED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15.06.2025</w:t>
            </w:r>
          </w:p>
        </w:tc>
        <w:tc>
          <w:tcPr>
            <w:tcW w:w="1592" w:type="dxa"/>
            <w:vAlign w:val="center"/>
          </w:tcPr>
          <w:p w14:paraId="49209560" w14:textId="440D9DBE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11.07.2025</w:t>
            </w:r>
          </w:p>
        </w:tc>
        <w:tc>
          <w:tcPr>
            <w:tcW w:w="2740" w:type="dxa"/>
            <w:vMerge/>
            <w:vAlign w:val="center"/>
          </w:tcPr>
          <w:p w14:paraId="020F703A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42AA10DB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08E678E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96" w:type="dxa"/>
            <w:vAlign w:val="bottom"/>
          </w:tcPr>
          <w:p w14:paraId="62278142" w14:textId="37501F0F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№5. 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2096B68B" w14:textId="6C06C0E0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1632-2021-2.1.5-ЭОМ</w:t>
            </w:r>
          </w:p>
        </w:tc>
        <w:tc>
          <w:tcPr>
            <w:tcW w:w="1486" w:type="dxa"/>
            <w:vAlign w:val="center"/>
          </w:tcPr>
          <w:p w14:paraId="50E5A5BF" w14:textId="3B602EAA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04.10.2025</w:t>
            </w:r>
          </w:p>
        </w:tc>
        <w:tc>
          <w:tcPr>
            <w:tcW w:w="1592" w:type="dxa"/>
            <w:vAlign w:val="center"/>
          </w:tcPr>
          <w:p w14:paraId="15147385" w14:textId="17B72878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26.10.2025</w:t>
            </w:r>
          </w:p>
        </w:tc>
        <w:tc>
          <w:tcPr>
            <w:tcW w:w="2740" w:type="dxa"/>
            <w:vMerge/>
            <w:vAlign w:val="center"/>
          </w:tcPr>
          <w:p w14:paraId="4CA074B5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1C9DADF3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15577E1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96" w:type="dxa"/>
            <w:vAlign w:val="bottom"/>
          </w:tcPr>
          <w:p w14:paraId="16E4AFCF" w14:textId="6340729D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№11.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5E394D19" w14:textId="6E47D30D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1632-2021-2.1.11-ЭОМ</w:t>
            </w:r>
          </w:p>
        </w:tc>
        <w:tc>
          <w:tcPr>
            <w:tcW w:w="1486" w:type="dxa"/>
            <w:vAlign w:val="center"/>
          </w:tcPr>
          <w:p w14:paraId="574F9B10" w14:textId="32ECFA8E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02.03.2026</w:t>
            </w:r>
          </w:p>
        </w:tc>
        <w:tc>
          <w:tcPr>
            <w:tcW w:w="1592" w:type="dxa"/>
            <w:vAlign w:val="center"/>
          </w:tcPr>
          <w:p w14:paraId="23FC8CA1" w14:textId="7EBDA63F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25.03.2026</w:t>
            </w:r>
          </w:p>
        </w:tc>
        <w:tc>
          <w:tcPr>
            <w:tcW w:w="2740" w:type="dxa"/>
            <w:vMerge/>
            <w:vAlign w:val="center"/>
          </w:tcPr>
          <w:p w14:paraId="2AABD1D5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3A619362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8270763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6" w:type="dxa"/>
            <w:vAlign w:val="bottom"/>
          </w:tcPr>
          <w:p w14:paraId="3C533F13" w14:textId="6F938C16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Конвейерная галерея №12. 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60A79B22" w14:textId="2D0180F5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1632-2021-2.1.12-ЭОМ</w:t>
            </w:r>
          </w:p>
        </w:tc>
        <w:tc>
          <w:tcPr>
            <w:tcW w:w="1486" w:type="dxa"/>
            <w:vAlign w:val="center"/>
          </w:tcPr>
          <w:p w14:paraId="18F76263" w14:textId="29559161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02.03.2026</w:t>
            </w:r>
          </w:p>
        </w:tc>
        <w:tc>
          <w:tcPr>
            <w:tcW w:w="1592" w:type="dxa"/>
            <w:vAlign w:val="center"/>
          </w:tcPr>
          <w:p w14:paraId="65862D2E" w14:textId="4EE5FB01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25.03.2026</w:t>
            </w:r>
          </w:p>
        </w:tc>
        <w:tc>
          <w:tcPr>
            <w:tcW w:w="2740" w:type="dxa"/>
            <w:vMerge/>
            <w:vAlign w:val="center"/>
          </w:tcPr>
          <w:p w14:paraId="678026E8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5EE190A8" w14:textId="77777777" w:rsidTr="0098688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C5FEF2B" w14:textId="77777777" w:rsidR="00986886" w:rsidRPr="00374CA7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96" w:type="dxa"/>
            <w:vAlign w:val="bottom"/>
          </w:tcPr>
          <w:p w14:paraId="176712ED" w14:textId="53E15228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Пересыпная станция № 1. Силовое электрооборудование. Электрическое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освещение (внутреннее)</w:t>
            </w:r>
          </w:p>
        </w:tc>
        <w:tc>
          <w:tcPr>
            <w:tcW w:w="2561" w:type="dxa"/>
            <w:vAlign w:val="center"/>
          </w:tcPr>
          <w:p w14:paraId="684DBA74" w14:textId="49392045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 xml:space="preserve">1632-2021-2.2.1-ЭОМ </w:t>
            </w:r>
          </w:p>
        </w:tc>
        <w:tc>
          <w:tcPr>
            <w:tcW w:w="1486" w:type="dxa"/>
            <w:vAlign w:val="center"/>
          </w:tcPr>
          <w:p w14:paraId="08F6E25D" w14:textId="5FF380F2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31.08.2025</w:t>
            </w:r>
          </w:p>
        </w:tc>
        <w:tc>
          <w:tcPr>
            <w:tcW w:w="1592" w:type="dxa"/>
            <w:vAlign w:val="center"/>
          </w:tcPr>
          <w:p w14:paraId="0256C4AF" w14:textId="66E12E87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08.11.2025</w:t>
            </w:r>
          </w:p>
        </w:tc>
        <w:tc>
          <w:tcPr>
            <w:tcW w:w="2740" w:type="dxa"/>
            <w:vMerge/>
            <w:vAlign w:val="center"/>
          </w:tcPr>
          <w:p w14:paraId="55C41835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49DC08E0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0E7760FD" w14:textId="77777777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96" w:type="dxa"/>
            <w:vAlign w:val="bottom"/>
          </w:tcPr>
          <w:p w14:paraId="14D0893A" w14:textId="0619B854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Пересыпная станция № 2. Силовое электрооборудование. Электрическое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освещение (внутреннее)</w:t>
            </w:r>
          </w:p>
        </w:tc>
        <w:tc>
          <w:tcPr>
            <w:tcW w:w="2561" w:type="dxa"/>
            <w:vAlign w:val="center"/>
          </w:tcPr>
          <w:p w14:paraId="1F2D3C35" w14:textId="6EC2FF9D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1632-2021-2.2.2-ЭОМ</w:t>
            </w:r>
          </w:p>
        </w:tc>
        <w:tc>
          <w:tcPr>
            <w:tcW w:w="1486" w:type="dxa"/>
            <w:vAlign w:val="center"/>
          </w:tcPr>
          <w:p w14:paraId="256B7155" w14:textId="386C6093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31.08.2025</w:t>
            </w:r>
          </w:p>
        </w:tc>
        <w:tc>
          <w:tcPr>
            <w:tcW w:w="1592" w:type="dxa"/>
            <w:vAlign w:val="center"/>
          </w:tcPr>
          <w:p w14:paraId="25E78693" w14:textId="12676CFC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08.11.2025</w:t>
            </w:r>
          </w:p>
        </w:tc>
        <w:tc>
          <w:tcPr>
            <w:tcW w:w="2740" w:type="dxa"/>
            <w:vMerge/>
            <w:vAlign w:val="center"/>
          </w:tcPr>
          <w:p w14:paraId="3E226DD3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6397766E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5A28480" w14:textId="5E7AE5A2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96" w:type="dxa"/>
            <w:vAlign w:val="bottom"/>
          </w:tcPr>
          <w:p w14:paraId="16C1E18E" w14:textId="23C1224B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Пересыпная станция № 3. Силовое электрооборудование. Электрическое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освещение (внутреннее)</w:t>
            </w:r>
          </w:p>
        </w:tc>
        <w:tc>
          <w:tcPr>
            <w:tcW w:w="2561" w:type="dxa"/>
            <w:vAlign w:val="center"/>
          </w:tcPr>
          <w:p w14:paraId="26F6C583" w14:textId="49D51FAC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1632-2021-2.2.3-ЭОМ</w:t>
            </w:r>
          </w:p>
        </w:tc>
        <w:tc>
          <w:tcPr>
            <w:tcW w:w="1486" w:type="dxa"/>
            <w:vAlign w:val="center"/>
          </w:tcPr>
          <w:p w14:paraId="64040845" w14:textId="24CCC349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20.08.2025</w:t>
            </w:r>
          </w:p>
        </w:tc>
        <w:tc>
          <w:tcPr>
            <w:tcW w:w="1592" w:type="dxa"/>
            <w:vAlign w:val="center"/>
          </w:tcPr>
          <w:p w14:paraId="09BE20D0" w14:textId="5E6C82C9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19.10.2025</w:t>
            </w:r>
          </w:p>
        </w:tc>
        <w:tc>
          <w:tcPr>
            <w:tcW w:w="2740" w:type="dxa"/>
            <w:vMerge/>
            <w:vAlign w:val="center"/>
          </w:tcPr>
          <w:p w14:paraId="5DFD9058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5EDE7D6D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25E383FF" w14:textId="416848A7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796" w:type="dxa"/>
            <w:vAlign w:val="bottom"/>
          </w:tcPr>
          <w:p w14:paraId="244B981E" w14:textId="4A8A0C1D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Пересыпная станция №4, конвейерная галерея №6.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br/>
              <w:t>Силовое электрооборудование. Электрическое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освещение (внутреннее)</w:t>
            </w:r>
          </w:p>
        </w:tc>
        <w:tc>
          <w:tcPr>
            <w:tcW w:w="2561" w:type="dxa"/>
            <w:vAlign w:val="center"/>
          </w:tcPr>
          <w:p w14:paraId="03177F82" w14:textId="102CEA38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1632-2021-2.2.4, 2.1.6-ЭОМ</w:t>
            </w:r>
          </w:p>
        </w:tc>
        <w:tc>
          <w:tcPr>
            <w:tcW w:w="1486" w:type="dxa"/>
            <w:vAlign w:val="center"/>
          </w:tcPr>
          <w:p w14:paraId="37835214" w14:textId="03E24CDD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28.10.2025</w:t>
            </w:r>
          </w:p>
        </w:tc>
        <w:tc>
          <w:tcPr>
            <w:tcW w:w="1592" w:type="dxa"/>
            <w:vAlign w:val="center"/>
          </w:tcPr>
          <w:p w14:paraId="43F0976B" w14:textId="1BAB66B8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22.12.2025</w:t>
            </w:r>
          </w:p>
        </w:tc>
        <w:tc>
          <w:tcPr>
            <w:tcW w:w="2740" w:type="dxa"/>
            <w:vMerge/>
            <w:vAlign w:val="center"/>
          </w:tcPr>
          <w:p w14:paraId="7FEDBFA8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4A55208E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C316E85" w14:textId="2414B877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96" w:type="dxa"/>
            <w:vAlign w:val="bottom"/>
          </w:tcPr>
          <w:p w14:paraId="0F69EC51" w14:textId="4FDCA4B6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Пересыпная станция №5. Силовое электрооборудование. Электрическое</w:t>
            </w:r>
            <w:r w:rsidRPr="00466A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освещение (внутреннее)</w:t>
            </w:r>
          </w:p>
        </w:tc>
        <w:tc>
          <w:tcPr>
            <w:tcW w:w="2561" w:type="dxa"/>
            <w:vAlign w:val="center"/>
          </w:tcPr>
          <w:p w14:paraId="6D9B869C" w14:textId="26222CEE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1632-2021-2.2.5-ЭОМ</w:t>
            </w:r>
          </w:p>
        </w:tc>
        <w:tc>
          <w:tcPr>
            <w:tcW w:w="1486" w:type="dxa"/>
            <w:vAlign w:val="center"/>
          </w:tcPr>
          <w:p w14:paraId="02880ECE" w14:textId="19906FAC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09.12.2025</w:t>
            </w:r>
          </w:p>
        </w:tc>
        <w:tc>
          <w:tcPr>
            <w:tcW w:w="1592" w:type="dxa"/>
            <w:vAlign w:val="center"/>
          </w:tcPr>
          <w:p w14:paraId="38AC9954" w14:textId="5518D042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01.02.2026</w:t>
            </w:r>
          </w:p>
        </w:tc>
        <w:tc>
          <w:tcPr>
            <w:tcW w:w="2740" w:type="dxa"/>
            <w:vMerge/>
            <w:vAlign w:val="center"/>
          </w:tcPr>
          <w:p w14:paraId="5082F09A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791F480E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06E1C690" w14:textId="047B01A7" w:rsidR="00986886" w:rsidRDefault="00986886" w:rsidP="00466A8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96" w:type="dxa"/>
            <w:vAlign w:val="bottom"/>
          </w:tcPr>
          <w:p w14:paraId="1E8B29CD" w14:textId="640AE5BE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Пересыпная станция №6. 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5BCF6CBF" w14:textId="08225DFD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1632-2021-2.2.6-ЭОМ</w:t>
            </w:r>
          </w:p>
        </w:tc>
        <w:tc>
          <w:tcPr>
            <w:tcW w:w="1486" w:type="dxa"/>
            <w:vAlign w:val="center"/>
          </w:tcPr>
          <w:p w14:paraId="3F8BBBF8" w14:textId="33FA455A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01.04.2026</w:t>
            </w:r>
          </w:p>
        </w:tc>
        <w:tc>
          <w:tcPr>
            <w:tcW w:w="1592" w:type="dxa"/>
            <w:vAlign w:val="center"/>
          </w:tcPr>
          <w:p w14:paraId="6EB6F81A" w14:textId="23434B37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28.04.2026</w:t>
            </w:r>
          </w:p>
        </w:tc>
        <w:tc>
          <w:tcPr>
            <w:tcW w:w="2740" w:type="dxa"/>
            <w:vMerge/>
            <w:vAlign w:val="center"/>
          </w:tcPr>
          <w:p w14:paraId="7C58E392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145142E1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11AC839" w14:textId="2A7D6E16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96" w:type="dxa"/>
            <w:vAlign w:val="bottom"/>
          </w:tcPr>
          <w:p w14:paraId="6B80093F" w14:textId="30F68CFC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Приводная станция. Силовое электрооборудование.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29EFAE39" w14:textId="297C56E1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1632-2021-2.2.7-ЭОМ</w:t>
            </w:r>
          </w:p>
        </w:tc>
        <w:tc>
          <w:tcPr>
            <w:tcW w:w="1486" w:type="dxa"/>
            <w:vAlign w:val="center"/>
          </w:tcPr>
          <w:p w14:paraId="6AFB8FC1" w14:textId="67A93553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30.07.2025</w:t>
            </w:r>
          </w:p>
        </w:tc>
        <w:tc>
          <w:tcPr>
            <w:tcW w:w="1592" w:type="dxa"/>
            <w:vAlign w:val="center"/>
          </w:tcPr>
          <w:p w14:paraId="4FC6D127" w14:textId="616FA1C5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02.09.2025</w:t>
            </w:r>
          </w:p>
        </w:tc>
        <w:tc>
          <w:tcPr>
            <w:tcW w:w="2740" w:type="dxa"/>
            <w:vMerge/>
            <w:vAlign w:val="center"/>
          </w:tcPr>
          <w:p w14:paraId="1952B0B1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6F918A0F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B1263AF" w14:textId="5CD51C16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96" w:type="dxa"/>
            <w:vAlign w:val="bottom"/>
          </w:tcPr>
          <w:p w14:paraId="6B870AA3" w14:textId="7D8B67ED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Крытый склад № 1. Силовое 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36AFF5CB" w14:textId="221DB069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1632-2021-3.1-ЭОМ</w:t>
            </w:r>
          </w:p>
        </w:tc>
        <w:tc>
          <w:tcPr>
            <w:tcW w:w="1486" w:type="dxa"/>
            <w:vAlign w:val="center"/>
          </w:tcPr>
          <w:p w14:paraId="177539DA" w14:textId="129DDCA2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06.01.2026</w:t>
            </w:r>
          </w:p>
        </w:tc>
        <w:tc>
          <w:tcPr>
            <w:tcW w:w="1592" w:type="dxa"/>
            <w:vAlign w:val="center"/>
          </w:tcPr>
          <w:p w14:paraId="07391027" w14:textId="4D25F311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25.01.2026</w:t>
            </w:r>
          </w:p>
        </w:tc>
        <w:tc>
          <w:tcPr>
            <w:tcW w:w="2740" w:type="dxa"/>
            <w:vMerge/>
            <w:vAlign w:val="center"/>
          </w:tcPr>
          <w:p w14:paraId="332D653C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1644689B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44751FC" w14:textId="744D559D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96" w:type="dxa"/>
            <w:vAlign w:val="bottom"/>
          </w:tcPr>
          <w:p w14:paraId="1F2125AA" w14:textId="065C00C8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Крытый склад № 1. Система эле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ктрического обогрева водостоков</w:t>
            </w:r>
          </w:p>
        </w:tc>
        <w:tc>
          <w:tcPr>
            <w:tcW w:w="2561" w:type="dxa"/>
            <w:vAlign w:val="center"/>
          </w:tcPr>
          <w:p w14:paraId="55AE9A90" w14:textId="6805683C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1632-2021-3.1-СЭО</w:t>
            </w:r>
          </w:p>
        </w:tc>
        <w:tc>
          <w:tcPr>
            <w:tcW w:w="1486" w:type="dxa"/>
            <w:vAlign w:val="center"/>
          </w:tcPr>
          <w:p w14:paraId="266C5BCF" w14:textId="43EAA034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06.01.2026</w:t>
            </w:r>
          </w:p>
        </w:tc>
        <w:tc>
          <w:tcPr>
            <w:tcW w:w="1592" w:type="dxa"/>
            <w:vAlign w:val="center"/>
          </w:tcPr>
          <w:p w14:paraId="260AD158" w14:textId="1B10BA3E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25.01.2026</w:t>
            </w:r>
          </w:p>
        </w:tc>
        <w:tc>
          <w:tcPr>
            <w:tcW w:w="2740" w:type="dxa"/>
            <w:vMerge/>
            <w:vAlign w:val="center"/>
          </w:tcPr>
          <w:p w14:paraId="080DD8D7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05253B6A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3AD59A1" w14:textId="36F4BCE0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96" w:type="dxa"/>
            <w:vAlign w:val="bottom"/>
          </w:tcPr>
          <w:p w14:paraId="1C5451A7" w14:textId="02BB9229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Крытый склад № 2. Силовое оборудование. Электрическое освещение (внутреннее)</w:t>
            </w:r>
          </w:p>
        </w:tc>
        <w:tc>
          <w:tcPr>
            <w:tcW w:w="2561" w:type="dxa"/>
            <w:vAlign w:val="center"/>
          </w:tcPr>
          <w:p w14:paraId="69CD372D" w14:textId="327CB990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1632-2021-3.2-ЭОМ</w:t>
            </w:r>
          </w:p>
        </w:tc>
        <w:tc>
          <w:tcPr>
            <w:tcW w:w="1486" w:type="dxa"/>
            <w:vAlign w:val="center"/>
          </w:tcPr>
          <w:p w14:paraId="00CAAC71" w14:textId="6BC59DB5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15.08.2026</w:t>
            </w:r>
          </w:p>
        </w:tc>
        <w:tc>
          <w:tcPr>
            <w:tcW w:w="1592" w:type="dxa"/>
            <w:vAlign w:val="center"/>
          </w:tcPr>
          <w:p w14:paraId="7A461E86" w14:textId="17402A02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09.11.2026</w:t>
            </w:r>
          </w:p>
        </w:tc>
        <w:tc>
          <w:tcPr>
            <w:tcW w:w="2740" w:type="dxa"/>
            <w:vMerge/>
            <w:vAlign w:val="center"/>
          </w:tcPr>
          <w:p w14:paraId="6F0DF2B7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6316675A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40291EA" w14:textId="73D0D84D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96" w:type="dxa"/>
            <w:vAlign w:val="bottom"/>
          </w:tcPr>
          <w:p w14:paraId="01A4A171" w14:textId="118ABDF7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Ангар для хранения ТМЦ. Силовое электрооборудование. Электрическое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освещение (внутреннее) </w:t>
            </w:r>
          </w:p>
        </w:tc>
        <w:tc>
          <w:tcPr>
            <w:tcW w:w="2561" w:type="dxa"/>
            <w:vAlign w:val="center"/>
          </w:tcPr>
          <w:p w14:paraId="23D220F4" w14:textId="75E79523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1632-2021-3.4-ЭОМ</w:t>
            </w:r>
          </w:p>
        </w:tc>
        <w:tc>
          <w:tcPr>
            <w:tcW w:w="1486" w:type="dxa"/>
            <w:vAlign w:val="center"/>
          </w:tcPr>
          <w:p w14:paraId="4F46ED42" w14:textId="13984EF1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24.11.2025</w:t>
            </w:r>
          </w:p>
        </w:tc>
        <w:tc>
          <w:tcPr>
            <w:tcW w:w="1592" w:type="dxa"/>
            <w:vAlign w:val="center"/>
          </w:tcPr>
          <w:p w14:paraId="6F08E04B" w14:textId="55194093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21.12.2025</w:t>
            </w:r>
          </w:p>
        </w:tc>
        <w:tc>
          <w:tcPr>
            <w:tcW w:w="2740" w:type="dxa"/>
            <w:vMerge/>
            <w:vAlign w:val="center"/>
          </w:tcPr>
          <w:p w14:paraId="42918133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6886" w:rsidRPr="00374CA7" w14:paraId="7E887801" w14:textId="77777777" w:rsidTr="00986886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AE7152A" w14:textId="5D643019" w:rsidR="00986886" w:rsidRDefault="00986886" w:rsidP="006E239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96" w:type="dxa"/>
            <w:vAlign w:val="bottom"/>
          </w:tcPr>
          <w:p w14:paraId="0E23E3D9" w14:textId="096F2DF3" w:rsidR="00986886" w:rsidRPr="006E239F" w:rsidRDefault="00986886" w:rsidP="006E239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Здание КПП со </w:t>
            </w:r>
            <w:proofErr w:type="spellStart"/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>спецпроходной</w:t>
            </w:r>
            <w:proofErr w:type="spellEnd"/>
            <w:r w:rsidRPr="006E239F">
              <w:rPr>
                <w:rFonts w:ascii="Times New Roman" w:hAnsi="Times New Roman" w:cs="Times New Roman"/>
                <w:color w:val="000000"/>
                <w:lang w:eastAsia="ru-RU"/>
              </w:rPr>
              <w:t xml:space="preserve">. Силовое электрооборудование. Электрическое освещение (внутреннее) </w:t>
            </w:r>
          </w:p>
        </w:tc>
        <w:tc>
          <w:tcPr>
            <w:tcW w:w="2561" w:type="dxa"/>
            <w:vAlign w:val="center"/>
          </w:tcPr>
          <w:p w14:paraId="11E8AB6A" w14:textId="50515906" w:rsidR="00986886" w:rsidRPr="006E239F" w:rsidRDefault="00986886" w:rsidP="006E2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</w:rPr>
              <w:t>1632-2021-8.4-ЭОМ</w:t>
            </w:r>
          </w:p>
        </w:tc>
        <w:tc>
          <w:tcPr>
            <w:tcW w:w="1486" w:type="dxa"/>
            <w:vAlign w:val="center"/>
          </w:tcPr>
          <w:p w14:paraId="2604C219" w14:textId="44CF3D1D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18.09.2025</w:t>
            </w:r>
          </w:p>
        </w:tc>
        <w:tc>
          <w:tcPr>
            <w:tcW w:w="1592" w:type="dxa"/>
            <w:vAlign w:val="center"/>
          </w:tcPr>
          <w:p w14:paraId="1F970297" w14:textId="5D686916" w:rsidR="00986886" w:rsidRPr="006E239F" w:rsidRDefault="00986886" w:rsidP="006E2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9F">
              <w:rPr>
                <w:rFonts w:ascii="Times New Roman" w:hAnsi="Times New Roman" w:cs="Times New Roman"/>
                <w:color w:val="000000"/>
              </w:rPr>
              <w:t>26.10.2025</w:t>
            </w:r>
          </w:p>
        </w:tc>
        <w:tc>
          <w:tcPr>
            <w:tcW w:w="2740" w:type="dxa"/>
            <w:vMerge/>
            <w:vAlign w:val="center"/>
          </w:tcPr>
          <w:p w14:paraId="7F4B1599" w14:textId="77777777" w:rsidR="00986886" w:rsidRPr="0085268F" w:rsidRDefault="00986886" w:rsidP="00986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94D4F52" w14:textId="77777777" w:rsidR="00374CA7" w:rsidRDefault="00374CA7"/>
    <w:sectPr w:rsidR="00374CA7" w:rsidSect="006B3FD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A7"/>
    <w:rsid w:val="000E0BE0"/>
    <w:rsid w:val="000E42C1"/>
    <w:rsid w:val="001C4070"/>
    <w:rsid w:val="00257DC0"/>
    <w:rsid w:val="002C37BD"/>
    <w:rsid w:val="002E72F2"/>
    <w:rsid w:val="00321667"/>
    <w:rsid w:val="00356AFF"/>
    <w:rsid w:val="00374CA7"/>
    <w:rsid w:val="00383236"/>
    <w:rsid w:val="00385D2A"/>
    <w:rsid w:val="003A4AC6"/>
    <w:rsid w:val="003B0C8B"/>
    <w:rsid w:val="003F0131"/>
    <w:rsid w:val="004563AD"/>
    <w:rsid w:val="00466A85"/>
    <w:rsid w:val="00476EDF"/>
    <w:rsid w:val="004A1D1F"/>
    <w:rsid w:val="004E7695"/>
    <w:rsid w:val="005417FA"/>
    <w:rsid w:val="005A14B1"/>
    <w:rsid w:val="00625C9D"/>
    <w:rsid w:val="006A1AAC"/>
    <w:rsid w:val="006B3FD6"/>
    <w:rsid w:val="006C00C6"/>
    <w:rsid w:val="006E239F"/>
    <w:rsid w:val="00734CCD"/>
    <w:rsid w:val="00810B7B"/>
    <w:rsid w:val="00833A90"/>
    <w:rsid w:val="0085268F"/>
    <w:rsid w:val="008759C8"/>
    <w:rsid w:val="008E7BFF"/>
    <w:rsid w:val="009166DB"/>
    <w:rsid w:val="00927DD4"/>
    <w:rsid w:val="009535D6"/>
    <w:rsid w:val="00964D16"/>
    <w:rsid w:val="00986886"/>
    <w:rsid w:val="009A291D"/>
    <w:rsid w:val="009D47F9"/>
    <w:rsid w:val="00A44554"/>
    <w:rsid w:val="00A76D77"/>
    <w:rsid w:val="00B269B2"/>
    <w:rsid w:val="00B31878"/>
    <w:rsid w:val="00B400CB"/>
    <w:rsid w:val="00B86989"/>
    <w:rsid w:val="00BC5B36"/>
    <w:rsid w:val="00BF6255"/>
    <w:rsid w:val="00C848CF"/>
    <w:rsid w:val="00D74B06"/>
    <w:rsid w:val="00D772AD"/>
    <w:rsid w:val="00DD47D4"/>
    <w:rsid w:val="00E4288F"/>
    <w:rsid w:val="00ED4703"/>
    <w:rsid w:val="00F125C6"/>
    <w:rsid w:val="00F1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BFE6"/>
  <w15:chartTrackingRefBased/>
  <w15:docId w15:val="{71C4DA2E-9458-49AE-B058-41E6079B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46"/>
    <w:rsid w:val="00374C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">
    <w:name w:val="Plain Table 3"/>
    <w:basedOn w:val="a1"/>
    <w:uiPriority w:val="43"/>
    <w:rsid w:val="00374C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ED4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03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E7B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E7BF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E7BF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E7B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E7BFF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848C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D47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-cloud.eurochem.ru/s/QyRwk9aXrYNaxbL" TargetMode="External"/><Relationship Id="rId4" Type="http://schemas.openxmlformats.org/officeDocument/2006/relationships/hyperlink" Target="https://e-cloud.eurochem.ru/s/tdGGWDMZbsnE2o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 Илья Вячеславович \ Ilia Trifonov</dc:creator>
  <cp:keywords/>
  <dc:description/>
  <cp:lastModifiedBy>Трифонов Илья Вячеславович \ Ilia Trifonov</cp:lastModifiedBy>
  <cp:revision>10</cp:revision>
  <cp:lastPrinted>2025-03-20T06:09:00Z</cp:lastPrinted>
  <dcterms:created xsi:type="dcterms:W3CDTF">2025-04-02T16:13:00Z</dcterms:created>
  <dcterms:modified xsi:type="dcterms:W3CDTF">2025-04-09T08:30:00Z</dcterms:modified>
</cp:coreProperties>
</file>