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E68" w:rsidRPr="00605F72" w:rsidRDefault="006A3AC1" w:rsidP="00605F72">
      <w:pPr>
        <w:pStyle w:val="a3"/>
        <w:numPr>
          <w:ilvl w:val="0"/>
          <w:numId w:val="1"/>
        </w:numPr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05F72">
        <w:rPr>
          <w:rFonts w:ascii="Times New Roman" w:hAnsi="Times New Roman" w:cs="Times New Roman"/>
          <w:sz w:val="24"/>
          <w:szCs w:val="24"/>
        </w:rPr>
        <w:t>Очень сжатые сроки производства работ. По ТЗ срок завершения указан 3-й квартал 2025г. Директивные сроки от потенциального подрядчика ВСП составляет 8 месяцев</w:t>
      </w:r>
    </w:p>
    <w:p w:rsidR="006A3AC1" w:rsidRPr="00605F72" w:rsidRDefault="006A3AC1" w:rsidP="00605F72">
      <w:pPr>
        <w:pStyle w:val="a3"/>
        <w:numPr>
          <w:ilvl w:val="0"/>
          <w:numId w:val="1"/>
        </w:numPr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05F72">
        <w:rPr>
          <w:rFonts w:ascii="Times New Roman" w:hAnsi="Times New Roman" w:cs="Times New Roman"/>
          <w:sz w:val="24"/>
          <w:szCs w:val="24"/>
        </w:rPr>
        <w:t xml:space="preserve">Стоимости РШП и </w:t>
      </w:r>
      <w:r w:rsidR="007F5466" w:rsidRPr="00605F72">
        <w:rPr>
          <w:rFonts w:ascii="Times New Roman" w:hAnsi="Times New Roman" w:cs="Times New Roman"/>
          <w:sz w:val="24"/>
          <w:szCs w:val="24"/>
        </w:rPr>
        <w:t>балластного</w:t>
      </w:r>
      <w:r w:rsidRPr="00605F72">
        <w:rPr>
          <w:rFonts w:ascii="Times New Roman" w:hAnsi="Times New Roman" w:cs="Times New Roman"/>
          <w:sz w:val="24"/>
          <w:szCs w:val="24"/>
        </w:rPr>
        <w:t xml:space="preserve"> щебня в сметах значительно ниже рынка</w:t>
      </w:r>
    </w:p>
    <w:p w:rsidR="006A3AC1" w:rsidRPr="00605F72" w:rsidRDefault="006A3AC1" w:rsidP="00605F72">
      <w:pPr>
        <w:pStyle w:val="a3"/>
        <w:numPr>
          <w:ilvl w:val="0"/>
          <w:numId w:val="1"/>
        </w:numPr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05F72">
        <w:rPr>
          <w:rFonts w:ascii="Times New Roman" w:hAnsi="Times New Roman" w:cs="Times New Roman"/>
          <w:sz w:val="24"/>
          <w:szCs w:val="24"/>
        </w:rPr>
        <w:t>В РД на обогрев стрелочных переводов заложена система компании ООО «А</w:t>
      </w:r>
      <w:bookmarkStart w:id="0" w:name="_GoBack"/>
      <w:bookmarkEnd w:id="0"/>
      <w:r w:rsidRPr="00605F72">
        <w:rPr>
          <w:rFonts w:ascii="Times New Roman" w:hAnsi="Times New Roman" w:cs="Times New Roman"/>
          <w:sz w:val="24"/>
          <w:szCs w:val="24"/>
        </w:rPr>
        <w:t xml:space="preserve">ТС» на базе греющих кабелей и стоимостью 92млн. – на рынке есть несколько производителей систем на базе </w:t>
      </w:r>
      <w:proofErr w:type="spellStart"/>
      <w:r w:rsidRPr="00605F72">
        <w:rPr>
          <w:rFonts w:ascii="Times New Roman" w:hAnsi="Times New Roman" w:cs="Times New Roman"/>
          <w:sz w:val="24"/>
          <w:szCs w:val="24"/>
        </w:rPr>
        <w:t>ТЭНов</w:t>
      </w:r>
      <w:proofErr w:type="spellEnd"/>
      <w:r w:rsidRPr="00605F72">
        <w:rPr>
          <w:rFonts w:ascii="Times New Roman" w:hAnsi="Times New Roman" w:cs="Times New Roman"/>
          <w:sz w:val="24"/>
          <w:szCs w:val="24"/>
        </w:rPr>
        <w:t xml:space="preserve"> стоимостью в 2 раза дешевле. Вопрос по возможности применения такой системы направлен Заказчику на площадку торгов.</w:t>
      </w:r>
    </w:p>
    <w:p w:rsidR="006A3AC1" w:rsidRPr="00605F72" w:rsidRDefault="006A3AC1" w:rsidP="00605F72">
      <w:pPr>
        <w:pStyle w:val="a3"/>
        <w:numPr>
          <w:ilvl w:val="0"/>
          <w:numId w:val="1"/>
        </w:numPr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05F72">
        <w:rPr>
          <w:rFonts w:ascii="Times New Roman" w:hAnsi="Times New Roman" w:cs="Times New Roman"/>
          <w:sz w:val="24"/>
          <w:szCs w:val="24"/>
        </w:rPr>
        <w:t>В локальной смете на устройство путей присутствует позиция по монтажу 8 новых стрелок, однако стоимость материала не указана. Вопрос задан на площадке.</w:t>
      </w:r>
    </w:p>
    <w:p w:rsidR="00913A4D" w:rsidRPr="00605F72" w:rsidRDefault="00913A4D" w:rsidP="00605F72">
      <w:pPr>
        <w:pStyle w:val="a3"/>
        <w:numPr>
          <w:ilvl w:val="0"/>
          <w:numId w:val="1"/>
        </w:numPr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05F72">
        <w:rPr>
          <w:rFonts w:ascii="Times New Roman" w:hAnsi="Times New Roman" w:cs="Times New Roman"/>
          <w:sz w:val="24"/>
          <w:szCs w:val="24"/>
        </w:rPr>
        <w:t>Стоимость РШП, выданная компанией ВСП подразумевает 100% предоплату что необходимо учесть при формировании размера авансирования по данному проекту.</w:t>
      </w:r>
    </w:p>
    <w:sectPr w:rsidR="00913A4D" w:rsidRPr="00605F72" w:rsidSect="00605F7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CD5334"/>
    <w:multiLevelType w:val="hybridMultilevel"/>
    <w:tmpl w:val="645EC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AC1"/>
    <w:rsid w:val="00605F72"/>
    <w:rsid w:val="006A3AC1"/>
    <w:rsid w:val="007F5466"/>
    <w:rsid w:val="00913A4D"/>
    <w:rsid w:val="00DD4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A69085-15B0-49E9-93EA-4DC17AA74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3A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2025-07-09T09:29:00Z</dcterms:created>
  <dcterms:modified xsi:type="dcterms:W3CDTF">2025-07-09T11:26:00Z</dcterms:modified>
</cp:coreProperties>
</file>