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C6" w:rsidRPr="003B1372" w:rsidRDefault="001A62F9">
      <w:pPr>
        <w:rPr>
          <w:rFonts w:ascii="Times New Roman" w:hAnsi="Times New Roman" w:cs="Times New Roman"/>
          <w:b/>
          <w:sz w:val="24"/>
          <w:szCs w:val="24"/>
        </w:rPr>
      </w:pPr>
      <w:r w:rsidRPr="003B1372">
        <w:rPr>
          <w:rFonts w:ascii="Times New Roman" w:hAnsi="Times New Roman" w:cs="Times New Roman"/>
          <w:b/>
          <w:sz w:val="24"/>
          <w:szCs w:val="24"/>
        </w:rPr>
        <w:t>Выполнение комплекса строительно-монтажных работ системы пожаротушения, системы автоматизации пожаротушения:</w:t>
      </w:r>
    </w:p>
    <w:p w:rsidR="001A62F9" w:rsidRDefault="001A62F9" w:rsidP="001A62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Отсутствует смета по разделу «</w:t>
      </w:r>
      <w:r w:rsidRPr="001A62F9">
        <w:rPr>
          <w:rFonts w:ascii="Times New Roman" w:hAnsi="Times New Roman" w:cs="Times New Roman"/>
          <w:sz w:val="24"/>
          <w:szCs w:val="24"/>
        </w:rPr>
        <w:t>Станция разгрузки вагонов. Здание трансбордера. Туннель. Система автоматического пожаротушения. Автоматизация пожаротушения</w:t>
      </w:r>
      <w:r>
        <w:rPr>
          <w:rFonts w:ascii="Times New Roman" w:hAnsi="Times New Roman" w:cs="Times New Roman"/>
          <w:sz w:val="24"/>
          <w:szCs w:val="24"/>
        </w:rPr>
        <w:t>» – возможно ли получить?</w:t>
      </w:r>
    </w:p>
    <w:p w:rsidR="001A62F9" w:rsidRDefault="001A62F9" w:rsidP="00CB7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2C0">
        <w:rPr>
          <w:rFonts w:ascii="Times New Roman" w:hAnsi="Times New Roman" w:cs="Times New Roman"/>
          <w:sz w:val="24"/>
          <w:szCs w:val="24"/>
        </w:rPr>
        <w:t>Отсутствует смета по разделу «</w:t>
      </w:r>
      <w:r w:rsidR="00CB72C0" w:rsidRPr="00CB72C0">
        <w:rPr>
          <w:rFonts w:ascii="Times New Roman" w:hAnsi="Times New Roman" w:cs="Times New Roman"/>
          <w:sz w:val="24"/>
          <w:szCs w:val="24"/>
        </w:rPr>
        <w:t>Пересыпные станции №№4,5,6. Конвейерные галереи №№5,6,8,9,10,12,13.</w:t>
      </w:r>
      <w:r w:rsidR="00CB72C0">
        <w:rPr>
          <w:rFonts w:ascii="Times New Roman" w:hAnsi="Times New Roman" w:cs="Times New Roman"/>
          <w:sz w:val="24"/>
          <w:szCs w:val="24"/>
        </w:rPr>
        <w:t xml:space="preserve"> </w:t>
      </w:r>
      <w:r w:rsidR="00CB72C0" w:rsidRPr="00CB72C0">
        <w:rPr>
          <w:rFonts w:ascii="Times New Roman" w:hAnsi="Times New Roman" w:cs="Times New Roman"/>
          <w:sz w:val="24"/>
          <w:szCs w:val="24"/>
        </w:rPr>
        <w:t>Система автоматического пожаротушения.</w:t>
      </w:r>
      <w:r w:rsidR="00CB72C0">
        <w:rPr>
          <w:rFonts w:ascii="Times New Roman" w:hAnsi="Times New Roman" w:cs="Times New Roman"/>
          <w:sz w:val="24"/>
          <w:szCs w:val="24"/>
        </w:rPr>
        <w:t>» - возможно ли получить?</w:t>
      </w:r>
    </w:p>
    <w:p w:rsidR="00CB72C0" w:rsidRDefault="00CB72C0" w:rsidP="00CB7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2C0">
        <w:rPr>
          <w:rFonts w:ascii="Times New Roman" w:hAnsi="Times New Roman" w:cs="Times New Roman"/>
          <w:sz w:val="24"/>
          <w:szCs w:val="24"/>
        </w:rPr>
        <w:t>Отсутствует смета по разделу «Пересыпные станции №№4,5,6. Конвейерные галереи №№5,6,8,9,10,12,13. Система автоматического пожаротушения. Автоматизация пожаротушения» - возможно ли получить?</w:t>
      </w:r>
    </w:p>
    <w:p w:rsidR="00CB72C0" w:rsidRDefault="00CB72C0" w:rsidP="00CB7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72C0">
        <w:rPr>
          <w:rFonts w:ascii="Times New Roman" w:hAnsi="Times New Roman" w:cs="Times New Roman"/>
          <w:sz w:val="24"/>
          <w:szCs w:val="24"/>
        </w:rPr>
        <w:t>Отсутствует смета по разделу «Пересыпные станции №№1, 2. Конвейерные галереи №№1,2,4,7 Система автоматического пожаротушения. Автоматизация пожаротушения» - возможно ли получить?</w:t>
      </w:r>
    </w:p>
    <w:p w:rsidR="00515560" w:rsidRDefault="00515560" w:rsidP="00D044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разделам </w:t>
      </w:r>
      <w:r w:rsidR="00D04487">
        <w:rPr>
          <w:rFonts w:ascii="Times New Roman" w:hAnsi="Times New Roman" w:cs="Times New Roman"/>
          <w:sz w:val="24"/>
          <w:szCs w:val="24"/>
        </w:rPr>
        <w:t>1632-2021-2.1.5</w:t>
      </w:r>
      <w:r w:rsidR="00D04487" w:rsidRPr="00D04487">
        <w:rPr>
          <w:rFonts w:ascii="Times New Roman" w:hAnsi="Times New Roman" w:cs="Times New Roman"/>
          <w:sz w:val="24"/>
          <w:szCs w:val="24"/>
        </w:rPr>
        <w:t>,</w:t>
      </w:r>
      <w:r w:rsidR="00D04487">
        <w:rPr>
          <w:rFonts w:ascii="Times New Roman" w:hAnsi="Times New Roman" w:cs="Times New Roman"/>
          <w:sz w:val="24"/>
          <w:szCs w:val="24"/>
        </w:rPr>
        <w:t xml:space="preserve"> 2.1.6 приложено два варианта смет – какую из них принимать в расчёт?</w:t>
      </w:r>
      <w:bookmarkStart w:id="0" w:name="_GoBack"/>
      <w:bookmarkEnd w:id="0"/>
    </w:p>
    <w:p w:rsidR="00CB72C0" w:rsidRDefault="003B1372" w:rsidP="00CB7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Предусмотрено ли использование давальческого оборудования и материалов? Если предусмотрено, то в каком объеме?</w:t>
      </w:r>
    </w:p>
    <w:p w:rsidR="003B1372" w:rsidRPr="003B1372" w:rsidRDefault="003B1372" w:rsidP="003B13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372">
        <w:rPr>
          <w:rFonts w:ascii="Times New Roman" w:hAnsi="Times New Roman" w:cs="Times New Roman"/>
          <w:b/>
          <w:sz w:val="24"/>
          <w:szCs w:val="24"/>
        </w:rPr>
        <w:t xml:space="preserve">Выполнение комплекса строительно-монтажных работ по устройству внутренних систем водоснабжения, канализации, </w:t>
      </w:r>
      <w:proofErr w:type="spellStart"/>
      <w:r w:rsidRPr="003B1372">
        <w:rPr>
          <w:rFonts w:ascii="Times New Roman" w:hAnsi="Times New Roman" w:cs="Times New Roman"/>
          <w:b/>
          <w:sz w:val="24"/>
          <w:szCs w:val="24"/>
        </w:rPr>
        <w:t>воздухоснабжения</w:t>
      </w:r>
      <w:proofErr w:type="spellEnd"/>
      <w:r w:rsidRPr="003B1372">
        <w:rPr>
          <w:rFonts w:ascii="Times New Roman" w:hAnsi="Times New Roman" w:cs="Times New Roman"/>
          <w:b/>
          <w:sz w:val="24"/>
          <w:szCs w:val="24"/>
        </w:rPr>
        <w:t>:</w:t>
      </w:r>
    </w:p>
    <w:p w:rsidR="003B1372" w:rsidRDefault="00B6775F" w:rsidP="003B13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составе документов отсутствуют локальные сметы по разделу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воздухоснабжения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возможно ли их получить?</w:t>
      </w:r>
    </w:p>
    <w:p w:rsidR="00CD3C3D" w:rsidRPr="00CD3C3D" w:rsidRDefault="00CD3C3D" w:rsidP="00CD3C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3C3D">
        <w:rPr>
          <w:rFonts w:ascii="Times New Roman" w:hAnsi="Times New Roman" w:cs="Times New Roman"/>
          <w:sz w:val="24"/>
          <w:szCs w:val="24"/>
        </w:rPr>
        <w:t>Предусмотрено ли использование давальческого оборудования и материалов? Если предусмотрено, то в каком объеме?</w:t>
      </w:r>
    </w:p>
    <w:p w:rsidR="00B6775F" w:rsidRPr="003B1372" w:rsidRDefault="008768E0" w:rsidP="008768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смет, приложенных к конкурсу, присутствует раздел «В</w:t>
      </w:r>
      <w:r w:rsidRPr="008768E0">
        <w:rPr>
          <w:rFonts w:ascii="Times New Roman" w:hAnsi="Times New Roman" w:cs="Times New Roman"/>
          <w:sz w:val="24"/>
          <w:szCs w:val="24"/>
        </w:rPr>
        <w:t>нутренние системы водоснабжения и канализации, 07.06.053 Морской пункт пропуска (код SAP 01.05.021) код ГП 8.4</w:t>
      </w:r>
      <w:r>
        <w:rPr>
          <w:rFonts w:ascii="Times New Roman" w:hAnsi="Times New Roman" w:cs="Times New Roman"/>
          <w:sz w:val="24"/>
          <w:szCs w:val="24"/>
        </w:rPr>
        <w:t xml:space="preserve">» однако данный раздел отсутствует в приложении 7.2 – нужно ли принимать данный раздел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рассчёт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sectPr w:rsidR="00B6775F" w:rsidRPr="003B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73EC7"/>
    <w:multiLevelType w:val="hybridMultilevel"/>
    <w:tmpl w:val="1D301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016F3"/>
    <w:multiLevelType w:val="hybridMultilevel"/>
    <w:tmpl w:val="5A608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F9"/>
    <w:rsid w:val="000E4CC6"/>
    <w:rsid w:val="001A62F9"/>
    <w:rsid w:val="003B1372"/>
    <w:rsid w:val="00515560"/>
    <w:rsid w:val="008768E0"/>
    <w:rsid w:val="00B6775F"/>
    <w:rsid w:val="00CB72C0"/>
    <w:rsid w:val="00CD3C3D"/>
    <w:rsid w:val="00D0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8E940-16F0-4B32-94BC-222E1E51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2025-04-28T09:25:00Z</dcterms:created>
  <dcterms:modified xsi:type="dcterms:W3CDTF">2025-04-28T11:31:00Z</dcterms:modified>
</cp:coreProperties>
</file>