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192C6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39C91B17" w:rsidR="002A75EF" w:rsidRPr="007A7B50" w:rsidRDefault="002A75EF" w:rsidP="0045412E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r w:rsidRPr="007A7B50">
        <w:rPr>
          <w:sz w:val="24"/>
          <w:szCs w:val="24"/>
        </w:rPr>
        <w:t>Приложение </w:t>
      </w:r>
      <w:r w:rsidR="007A7B50" w:rsidRPr="007A7B50">
        <w:rPr>
          <w:noProof/>
          <w:sz w:val="24"/>
          <w:szCs w:val="24"/>
        </w:rPr>
        <w:t xml:space="preserve">1 </w:t>
      </w:r>
      <w:r w:rsidRPr="007A7B50">
        <w:rPr>
          <w:noProof/>
          <w:sz w:val="24"/>
          <w:szCs w:val="24"/>
        </w:rPr>
        <w:t>к заявке</w:t>
      </w:r>
    </w:p>
    <w:p w14:paraId="6BEF5A12" w14:textId="7607FF23" w:rsidR="002A75EF" w:rsidRPr="00BD403E" w:rsidRDefault="002A75EF" w:rsidP="0045412E">
      <w:pPr>
        <w:keepNext/>
        <w:rPr>
          <w:highlight w:val="yellow"/>
        </w:rPr>
      </w:pPr>
      <w:r w:rsidRPr="00BD403E">
        <w:rPr>
          <w:highlight w:val="yellow"/>
        </w:rPr>
        <w:t>от «</w:t>
      </w:r>
      <w:r w:rsidR="00BD403E" w:rsidRPr="00BD403E">
        <w:rPr>
          <w:highlight w:val="yellow"/>
        </w:rPr>
        <w:t>21</w:t>
      </w:r>
      <w:r w:rsidRPr="00BD403E">
        <w:rPr>
          <w:highlight w:val="yellow"/>
        </w:rPr>
        <w:t xml:space="preserve">» </w:t>
      </w:r>
      <w:r w:rsidR="00707D29" w:rsidRPr="00BD403E">
        <w:rPr>
          <w:highlight w:val="yellow"/>
        </w:rPr>
        <w:t>июля</w:t>
      </w:r>
      <w:r w:rsidRPr="00BD403E">
        <w:rPr>
          <w:highlight w:val="yellow"/>
        </w:rPr>
        <w:t xml:space="preserve"> 2025 года</w:t>
      </w:r>
    </w:p>
    <w:p w14:paraId="585F584D" w14:textId="40C7AD75" w:rsidR="002A75EF" w:rsidRPr="007A7B50" w:rsidRDefault="002A75EF" w:rsidP="0045412E">
      <w:pPr>
        <w:keepNext/>
      </w:pPr>
      <w:r w:rsidRPr="00BD403E">
        <w:rPr>
          <w:highlight w:val="yellow"/>
        </w:rPr>
        <w:t>№</w:t>
      </w:r>
      <w:r w:rsidR="00693411" w:rsidRPr="00BD403E">
        <w:rPr>
          <w:highlight w:val="yellow"/>
        </w:rPr>
        <w:t xml:space="preserve"> </w:t>
      </w:r>
      <w:r w:rsidR="00096605" w:rsidRPr="00BD403E">
        <w:rPr>
          <w:highlight w:val="yellow"/>
        </w:rPr>
        <w:t>407</w:t>
      </w:r>
      <w:r w:rsidRPr="00BD403E">
        <w:rPr>
          <w:highlight w:val="yellow"/>
        </w:rPr>
        <w:t>-К</w:t>
      </w:r>
      <w:bookmarkStart w:id="0" w:name="_GoBack"/>
      <w:bookmarkEnd w:id="0"/>
    </w:p>
    <w:p w14:paraId="5CCB743D" w14:textId="77777777" w:rsidR="002A75EF" w:rsidRPr="007A7B50" w:rsidRDefault="002A75EF" w:rsidP="002A75EF">
      <w:pPr>
        <w:keepNext/>
      </w:pPr>
    </w:p>
    <w:p w14:paraId="48C9AE8B" w14:textId="77777777" w:rsidR="007A7B50" w:rsidRPr="007A7B50" w:rsidRDefault="007A7B50" w:rsidP="007A7B50">
      <w:pPr>
        <w:keepNext/>
        <w:spacing w:before="240" w:after="240"/>
        <w:jc w:val="center"/>
        <w:rPr>
          <w:b/>
          <w:caps/>
          <w:spacing w:val="40"/>
        </w:rPr>
      </w:pPr>
      <w:bookmarkStart w:id="1" w:name="_Hlk193195117"/>
      <w:r w:rsidRPr="007A7B50">
        <w:rPr>
          <w:b/>
          <w:caps/>
          <w:spacing w:val="40"/>
        </w:rPr>
        <w:t>КОММЕРЧЕСКОЕ предложение</w:t>
      </w:r>
    </w:p>
    <w:p w14:paraId="4672A8AF" w14:textId="77777777" w:rsidR="007A7B50" w:rsidRPr="007A7B50" w:rsidRDefault="007A7B50" w:rsidP="007A7B50">
      <w:pPr>
        <w:pStyle w:val="a3"/>
        <w:keepNext/>
        <w:tabs>
          <w:tab w:val="right" w:pos="10205"/>
        </w:tabs>
        <w:ind w:left="0"/>
        <w:jc w:val="both"/>
      </w:pPr>
      <w:r w:rsidRPr="007A7B50">
        <w:t xml:space="preserve">Наименование участника: Общество с ограниченной ответственностью «КиКГЕОСТРОЙ» (лидер коллективного участника) </w:t>
      </w:r>
    </w:p>
    <w:p w14:paraId="37BE2887" w14:textId="77777777" w:rsidR="007A7B50" w:rsidRPr="007A7B50" w:rsidRDefault="007A7B50" w:rsidP="007A7B50">
      <w:pPr>
        <w:keepNext/>
        <w:spacing w:after="200" w:line="276" w:lineRule="auto"/>
      </w:pPr>
      <w:r w:rsidRPr="007A7B50">
        <w:t>ИНН участника: 7709918820</w:t>
      </w:r>
    </w:p>
    <w:p w14:paraId="15258C8D" w14:textId="04BB1453" w:rsidR="007A7B50" w:rsidRPr="0067154D" w:rsidRDefault="007A7B50" w:rsidP="007A7B50">
      <w:pPr>
        <w:keepNext/>
        <w:spacing w:after="200" w:line="276" w:lineRule="auto"/>
        <w:jc w:val="both"/>
      </w:pPr>
      <w:r w:rsidRPr="007A7B50">
        <w:t xml:space="preserve">(Член коллективного участника - </w:t>
      </w:r>
      <w:bookmarkStart w:id="2" w:name="_Hlk195189020"/>
      <w:r w:rsidRPr="007A7B50">
        <w:t xml:space="preserve">Общество с ограниченной ответственностью «ВСП74», ИНН </w:t>
      </w:r>
      <w:bookmarkEnd w:id="2"/>
      <w:r w:rsidRPr="007A7B50">
        <w:t>7453196280)</w:t>
      </w:r>
    </w:p>
    <w:p w14:paraId="163FE6EB" w14:textId="77777777" w:rsidR="007A7B50" w:rsidRDefault="007A7B50" w:rsidP="007A7B50">
      <w:pPr>
        <w:spacing w:line="280" w:lineRule="exact"/>
        <w:rPr>
          <w:i/>
        </w:rPr>
      </w:pPr>
    </w:p>
    <w:p w14:paraId="2C8A7242" w14:textId="77777777" w:rsidR="007A7B50" w:rsidRDefault="007A7B50" w:rsidP="007A7B50">
      <w:pPr>
        <w:spacing w:line="280" w:lineRule="exact"/>
        <w:rPr>
          <w:i/>
        </w:rPr>
      </w:pPr>
    </w:p>
    <w:p w14:paraId="564E10E3" w14:textId="77777777" w:rsidR="007A7B50" w:rsidRDefault="007A7B50" w:rsidP="007A7B50">
      <w:pPr>
        <w:spacing w:line="280" w:lineRule="exact"/>
        <w:rPr>
          <w:i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962"/>
        <w:gridCol w:w="1612"/>
        <w:gridCol w:w="1703"/>
        <w:gridCol w:w="1558"/>
      </w:tblGrid>
      <w:tr w:rsidR="007A7B50" w:rsidRPr="00304972" w14:paraId="36960C65" w14:textId="77777777" w:rsidTr="00A93A14">
        <w:trPr>
          <w:trHeight w:val="605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B62D" w14:textId="77777777" w:rsidR="007A7B50" w:rsidRPr="00EC45F5" w:rsidRDefault="007A7B50" w:rsidP="00F205D3">
            <w:pPr>
              <w:jc w:val="center"/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Наменование раздела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8A6E" w14:textId="77777777" w:rsidR="007A7B50" w:rsidRPr="00EC45F5" w:rsidRDefault="007A7B50" w:rsidP="00F205D3">
            <w:pPr>
              <w:jc w:val="center"/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шифр рабочей документции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6CA3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>Материалы, руб без НДС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786B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>Работы, руб без НДС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6541F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>Итого, руб без НДС</w:t>
            </w:r>
          </w:p>
        </w:tc>
      </w:tr>
      <w:tr w:rsidR="007A7B50" w:rsidRPr="00304972" w14:paraId="2011A0E5" w14:textId="77777777" w:rsidTr="00A93A14">
        <w:trPr>
          <w:trHeight w:val="401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3E15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Конструкции железобетонные. Ростверк., 07.03.010 Крытый склад № 1 (код SAP 01.01.001) код ГП 3.1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78BB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 </w:t>
            </w:r>
            <w:r w:rsidRPr="00410447">
              <w:rPr>
                <w:sz w:val="16"/>
                <w:szCs w:val="16"/>
              </w:rPr>
              <w:t>1632-2021-3.1-КЖ1_07.03.010-В02</w:t>
            </w:r>
          </w:p>
          <w:p w14:paraId="78EC743F" w14:textId="77777777" w:rsidR="007A7B50" w:rsidRPr="00EC45F5" w:rsidRDefault="007A7B50" w:rsidP="00F205D3">
            <w:pPr>
              <w:rPr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3603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686 241,76</w:t>
            </w:r>
          </w:p>
          <w:p w14:paraId="22349EAF" w14:textId="6683652B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B729" w14:textId="41EECE98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17</w:t>
            </w:r>
            <w:r w:rsidR="00A93A14" w:rsidRPr="00A93A14">
              <w:rPr>
                <w:sz w:val="16"/>
                <w:szCs w:val="16"/>
              </w:rPr>
              <w:t> </w:t>
            </w:r>
            <w:r w:rsidRPr="00A93A14">
              <w:rPr>
                <w:sz w:val="16"/>
                <w:szCs w:val="16"/>
              </w:rPr>
              <w:t>951</w:t>
            </w:r>
            <w:r w:rsidR="00A93A14" w:rsidRPr="00A93A14">
              <w:rPr>
                <w:sz w:val="16"/>
                <w:szCs w:val="16"/>
              </w:rPr>
              <w:t xml:space="preserve"> </w:t>
            </w:r>
            <w:r w:rsidRPr="00A93A14">
              <w:rPr>
                <w:sz w:val="16"/>
                <w:szCs w:val="16"/>
              </w:rPr>
              <w:t>991,32</w:t>
            </w:r>
          </w:p>
          <w:p w14:paraId="57B8548C" w14:textId="7A216CB0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4437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18 638 233,09</w:t>
            </w:r>
          </w:p>
          <w:p w14:paraId="559068CF" w14:textId="0A09C474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</w:tr>
      <w:tr w:rsidR="007A7B50" w:rsidRPr="00304972" w14:paraId="78D0EB8E" w14:textId="77777777" w:rsidTr="00A93A14">
        <w:trPr>
          <w:trHeight w:val="401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46E8" w14:textId="77777777" w:rsidR="007A7B50" w:rsidRPr="00410447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Конструкции железобетонные. Ростверк., 07.03.010 Крытый склад № 2 (код SAP 01.01.001) код ГП 3.1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2AB2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1632-2021-3.1-КЖ2_07.03.010-В02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AD23C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828 006,64</w:t>
            </w:r>
          </w:p>
          <w:p w14:paraId="57D19E2B" w14:textId="731B9A2E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E703" w14:textId="1A83173E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21</w:t>
            </w:r>
            <w:r w:rsidR="00A93A14" w:rsidRPr="00A93A14">
              <w:rPr>
                <w:sz w:val="16"/>
                <w:szCs w:val="16"/>
              </w:rPr>
              <w:t> </w:t>
            </w:r>
            <w:r w:rsidRPr="00A93A14">
              <w:rPr>
                <w:sz w:val="16"/>
                <w:szCs w:val="16"/>
              </w:rPr>
              <w:t>794</w:t>
            </w:r>
            <w:r w:rsidR="00A93A14" w:rsidRPr="00A93A14">
              <w:rPr>
                <w:sz w:val="16"/>
                <w:szCs w:val="16"/>
              </w:rPr>
              <w:t xml:space="preserve"> </w:t>
            </w:r>
            <w:r w:rsidRPr="00A93A14">
              <w:rPr>
                <w:sz w:val="16"/>
                <w:szCs w:val="16"/>
              </w:rPr>
              <w:t>633,74</w:t>
            </w:r>
          </w:p>
          <w:p w14:paraId="1FADB79B" w14:textId="5B0A4711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398D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22 622 640,38</w:t>
            </w:r>
          </w:p>
          <w:p w14:paraId="666982EF" w14:textId="4C01BDDF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</w:tr>
    </w:tbl>
    <w:p w14:paraId="01E99389" w14:textId="77777777" w:rsidR="007A7B50" w:rsidRDefault="007A7B50" w:rsidP="007A7B50">
      <w:pPr>
        <w:spacing w:line="280" w:lineRule="exact"/>
        <w:rPr>
          <w:i/>
        </w:rPr>
      </w:pPr>
    </w:p>
    <w:p w14:paraId="78CDA670" w14:textId="77777777" w:rsidR="007A7B50" w:rsidRDefault="007A7B50" w:rsidP="007A7B50">
      <w:pPr>
        <w:spacing w:line="280" w:lineRule="exact"/>
        <w:rPr>
          <w:i/>
        </w:rPr>
      </w:pPr>
    </w:p>
    <w:p w14:paraId="04771553" w14:textId="77777777" w:rsidR="007A7B50" w:rsidRDefault="007A7B50" w:rsidP="00A93A14">
      <w:pPr>
        <w:rPr>
          <w:i/>
        </w:rPr>
      </w:pPr>
    </w:p>
    <w:tbl>
      <w:tblPr>
        <w:tblW w:w="5221" w:type="pct"/>
        <w:tblLook w:val="04A0" w:firstRow="1" w:lastRow="0" w:firstColumn="1" w:lastColumn="0" w:noHBand="0" w:noVBand="1"/>
      </w:tblPr>
      <w:tblGrid>
        <w:gridCol w:w="280"/>
        <w:gridCol w:w="5408"/>
        <w:gridCol w:w="4661"/>
      </w:tblGrid>
      <w:tr w:rsidR="007A7B50" w:rsidRPr="00A45D0B" w14:paraId="4AE28E8B" w14:textId="77777777" w:rsidTr="00096605">
        <w:trPr>
          <w:trHeight w:val="34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B44B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825A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Прочее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C3A01E" w14:textId="23234E04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4535F824" w14:textId="77777777" w:rsidTr="00096605">
        <w:trPr>
          <w:trHeight w:val="33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36D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0031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37003E3B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E745C5" w14:textId="77777777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41 260 873,47</w:t>
            </w:r>
          </w:p>
          <w:p w14:paraId="1F601C9A" w14:textId="245EB3CB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3B657E1E" w14:textId="77777777" w:rsidTr="00096605">
        <w:trPr>
          <w:trHeight w:val="37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5FC2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7C8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Непредвиденные затраты 3%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2BB09B" w14:textId="77777777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1 237 826,20</w:t>
            </w:r>
          </w:p>
          <w:p w14:paraId="5833197C" w14:textId="36CCBFAF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2DC4889C" w14:textId="77777777" w:rsidTr="0009660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FA4171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516D787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9B75829" w14:textId="4EFAC772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42 498 699,67</w:t>
            </w:r>
          </w:p>
          <w:p w14:paraId="2857076C" w14:textId="3DEEDD1C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4BE301E9" w14:textId="77777777" w:rsidTr="00096605">
        <w:trPr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7B9A25C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7968D85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45C008F3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с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B97E48D" w14:textId="77777777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50 998 439,60</w:t>
            </w:r>
          </w:p>
          <w:p w14:paraId="73241FC0" w14:textId="04F08E83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28174681" w14:textId="77777777" w:rsidTr="00096605">
        <w:trPr>
          <w:trHeight w:val="57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68B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B699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Договорной коэффициент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F7FF32" w14:textId="77777777" w:rsidR="007A7B50" w:rsidRPr="00E55A5A" w:rsidRDefault="007A7B50" w:rsidP="00A93A14">
            <w:pPr>
              <w:jc w:val="center"/>
              <w:rPr>
                <w:color w:val="FF0000"/>
                <w:sz w:val="18"/>
                <w:szCs w:val="18"/>
              </w:rPr>
            </w:pPr>
          </w:p>
          <w:p w14:paraId="7A06057D" w14:textId="77777777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Определяется соглас</w:t>
            </w:r>
            <w:r>
              <w:rPr>
                <w:sz w:val="18"/>
                <w:szCs w:val="18"/>
              </w:rPr>
              <w:t>но п.12</w:t>
            </w:r>
            <w:r w:rsidRPr="00E55A5A">
              <w:rPr>
                <w:sz w:val="18"/>
                <w:szCs w:val="18"/>
              </w:rPr>
              <w:t>.2 ТЗ при согласовании итогового сметного расчета с Заказчиком и фиксируется на весь период действия договора</w:t>
            </w:r>
          </w:p>
          <w:p w14:paraId="540D94EE" w14:textId="77777777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02791FB6" w14:textId="77777777" w:rsidTr="00096605">
        <w:trPr>
          <w:trHeight w:val="76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86C0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3CF5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Объем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6D483D" w14:textId="5D24799B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Объем и состав работ в соответствии с проектной документацией, требованиями ТЗ и договора, включая все необходимые работы для реализации проекта</w:t>
            </w:r>
          </w:p>
        </w:tc>
      </w:tr>
      <w:tr w:rsidR="007A7B50" w:rsidRPr="00A45D0B" w14:paraId="704F2B4B" w14:textId="77777777" w:rsidTr="00096605">
        <w:trPr>
          <w:trHeight w:val="60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A8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A40F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Срок выполнения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3221FF" w14:textId="5A88B6F1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836162">
              <w:rPr>
                <w:sz w:val="18"/>
                <w:szCs w:val="18"/>
              </w:rPr>
              <w:t>в соответствии п. 9.1 ТЗ</w:t>
            </w:r>
          </w:p>
        </w:tc>
      </w:tr>
      <w:tr w:rsidR="007A7B50" w:rsidRPr="00A45D0B" w14:paraId="3B2BF441" w14:textId="77777777" w:rsidTr="00096605">
        <w:trPr>
          <w:trHeight w:val="5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F99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B418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Порядок ценообразования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BBC972" w14:textId="5B5A23F8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Применение методики ценообразования, индексов, коэффициент</w:t>
            </w:r>
            <w:r>
              <w:rPr>
                <w:sz w:val="18"/>
                <w:szCs w:val="18"/>
              </w:rPr>
              <w:t>ов и т.д. в соответствии с п. 12</w:t>
            </w:r>
            <w:r w:rsidRPr="00E55A5A">
              <w:rPr>
                <w:sz w:val="18"/>
                <w:szCs w:val="18"/>
              </w:rPr>
              <w:t>.2 ТЗ</w:t>
            </w:r>
          </w:p>
        </w:tc>
      </w:tr>
      <w:tr w:rsidR="007A7B50" w:rsidRPr="00A45D0B" w14:paraId="5B57B298" w14:textId="77777777" w:rsidTr="00096605">
        <w:trPr>
          <w:trHeight w:val="5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334A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50E9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Авансирование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6EC8DF" w14:textId="77777777" w:rsidR="007A7B50" w:rsidRPr="00E55A5A" w:rsidRDefault="007A7B50" w:rsidP="00A93A14">
            <w:pPr>
              <w:jc w:val="center"/>
              <w:rPr>
                <w:color w:val="FF0000"/>
                <w:sz w:val="18"/>
                <w:szCs w:val="18"/>
              </w:rPr>
            </w:pPr>
          </w:p>
          <w:p w14:paraId="5F1CDEC3" w14:textId="4D091C1B" w:rsidR="007A7B50" w:rsidRPr="001C4BDE" w:rsidRDefault="001C4BDE" w:rsidP="00A93A14">
            <w:pPr>
              <w:jc w:val="center"/>
              <w:rPr>
                <w:sz w:val="18"/>
                <w:szCs w:val="18"/>
              </w:rPr>
            </w:pPr>
            <w:r w:rsidRPr="001C4BDE">
              <w:rPr>
                <w:sz w:val="18"/>
                <w:szCs w:val="18"/>
              </w:rPr>
              <w:t>30</w:t>
            </w:r>
            <w:r w:rsidR="007A7B50" w:rsidRPr="001C4BDE">
              <w:rPr>
                <w:sz w:val="18"/>
                <w:szCs w:val="18"/>
              </w:rPr>
              <w:t>% + БГ</w:t>
            </w:r>
          </w:p>
          <w:p w14:paraId="719AD12D" w14:textId="71881FA8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5B687CB3" w14:textId="77777777" w:rsidTr="00096605">
        <w:trPr>
          <w:trHeight w:val="43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45D0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192E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Условия оплаты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6C9A4E" w14:textId="253F097C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 xml:space="preserve">В соответствии с разделом 4 Договора </w:t>
            </w:r>
            <w:r>
              <w:rPr>
                <w:sz w:val="18"/>
                <w:szCs w:val="18"/>
              </w:rPr>
              <w:t xml:space="preserve"> и с учетом протокола разногласий, приложенного в составе документов заявки</w:t>
            </w:r>
          </w:p>
        </w:tc>
      </w:tr>
      <w:tr w:rsidR="007A7B50" w:rsidRPr="00A45D0B" w14:paraId="4D1DAE05" w14:textId="77777777" w:rsidTr="0009660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BB1D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2A71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Гарантия на выполненные работы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6801E6" w14:textId="5018DE91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Гарантийный срок на результат работ составляет 36 месяцев</w:t>
            </w:r>
          </w:p>
        </w:tc>
      </w:tr>
      <w:tr w:rsidR="00096605" w:rsidRPr="00A45D0B" w14:paraId="5CB61D4F" w14:textId="77777777" w:rsidTr="0009660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CB04" w14:textId="77777777" w:rsidR="00096605" w:rsidRPr="00A45D0B" w:rsidRDefault="00096605" w:rsidP="00096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F9B9" w14:textId="77777777" w:rsidR="00096605" w:rsidRPr="00E55A5A" w:rsidRDefault="00096605" w:rsidP="0009660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55A5A">
              <w:rPr>
                <w:b/>
                <w:bCs/>
                <w:sz w:val="18"/>
                <w:szCs w:val="18"/>
                <w:lang w:val="en-US"/>
              </w:rPr>
              <w:t>Согласие с условиями договора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C1FA8E" w14:textId="54F060A9" w:rsidR="00096605" w:rsidRPr="00E55A5A" w:rsidRDefault="00096605" w:rsidP="00A93A1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 составе документов заявки приложен протокол разногласий к договору</w:t>
            </w:r>
          </w:p>
        </w:tc>
      </w:tr>
      <w:tr w:rsidR="00096605" w:rsidRPr="00A45D0B" w14:paraId="61BFCD5C" w14:textId="77777777" w:rsidTr="0009660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4620" w14:textId="77777777" w:rsidR="00096605" w:rsidRPr="00A45D0B" w:rsidRDefault="00096605" w:rsidP="0009660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1F15" w14:textId="77777777" w:rsidR="00096605" w:rsidRPr="00E55A5A" w:rsidRDefault="00096605" w:rsidP="0009660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Контактное лицо (ФИО, должность, телефон, e-mail)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CBEE07" w14:textId="64CB40D1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>Руководитель проекта Шевчук Кирилл Алексеевич,</w:t>
            </w:r>
          </w:p>
          <w:p w14:paraId="27774934" w14:textId="651F41EE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 xml:space="preserve">тел. +7 968 889-16-65, </w:t>
            </w:r>
            <w:hyperlink r:id="rId9" w:history="1">
              <w:r w:rsidRPr="007A7B50">
                <w:rPr>
                  <w:sz w:val="18"/>
                  <w:szCs w:val="18"/>
                </w:rPr>
                <w:t>kikgeo.fin@gmail.com</w:t>
              </w:r>
            </w:hyperlink>
            <w:r w:rsidRPr="007A7B50">
              <w:rPr>
                <w:sz w:val="18"/>
                <w:szCs w:val="18"/>
              </w:rPr>
              <w:t>,</w:t>
            </w:r>
          </w:p>
          <w:p w14:paraId="26400E62" w14:textId="7B313ED2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>Руководитель проекта Липатов Владислав Евгеньевич,</w:t>
            </w:r>
          </w:p>
          <w:p w14:paraId="1AEF19DC" w14:textId="3B788FA2" w:rsidR="00096605" w:rsidRPr="00E55A5A" w:rsidRDefault="00096605" w:rsidP="00A93A14">
            <w:pPr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 xml:space="preserve">тел. +7 903 738-77-88, </w:t>
            </w:r>
            <w:hyperlink r:id="rId10" w:history="1">
              <w:r w:rsidRPr="007A7B50">
                <w:rPr>
                  <w:sz w:val="18"/>
                  <w:szCs w:val="18"/>
                </w:rPr>
                <w:t>kikgeo.fin@gmail.com</w:t>
              </w:r>
            </w:hyperlink>
          </w:p>
        </w:tc>
      </w:tr>
    </w:tbl>
    <w:p w14:paraId="16362FDC" w14:textId="77777777" w:rsidR="007A7B50" w:rsidRPr="007B4165" w:rsidRDefault="007A7B50" w:rsidP="007A7B50">
      <w:pPr>
        <w:spacing w:line="280" w:lineRule="exact"/>
        <w:rPr>
          <w:i/>
          <w:sz w:val="16"/>
          <w:szCs w:val="16"/>
        </w:rPr>
      </w:pPr>
    </w:p>
    <w:p w14:paraId="37D6B63B" w14:textId="77777777" w:rsidR="007A7B50" w:rsidRPr="00A45D0B" w:rsidRDefault="007A7B50" w:rsidP="007A7B50">
      <w:pPr>
        <w:spacing w:line="280" w:lineRule="exact"/>
        <w:rPr>
          <w:i/>
        </w:rPr>
      </w:pPr>
    </w:p>
    <w:p w14:paraId="502042E0" w14:textId="7AE8A253" w:rsidR="007A7B50" w:rsidRPr="00004EB1" w:rsidRDefault="007A7B50" w:rsidP="00004EB1">
      <w:pPr>
        <w:spacing w:line="280" w:lineRule="exact"/>
        <w:rPr>
          <w:i/>
        </w:rPr>
      </w:pPr>
      <w:r w:rsidRPr="001C4BDE">
        <w:rPr>
          <w:i/>
        </w:rPr>
        <w:t>*</w:t>
      </w:r>
      <w:r w:rsidR="00004EB1" w:rsidRPr="001C4BDE">
        <w:rPr>
          <w:i/>
        </w:rPr>
        <w:t>в стоим</w:t>
      </w:r>
      <w:r w:rsidR="00004EB1">
        <w:rPr>
          <w:i/>
        </w:rPr>
        <w:t xml:space="preserve">ость коммерческого предложения не включены работы по устранению замечаний при приёмке </w:t>
      </w:r>
      <w:r w:rsidR="001C4BDE">
        <w:rPr>
          <w:i/>
        </w:rPr>
        <w:t>строительной готовности (текущее состояние шпилек, наличие гаек, геодезическое отклонение от проекта).</w:t>
      </w:r>
    </w:p>
    <w:p w14:paraId="00B27D7F" w14:textId="77777777" w:rsidR="007A7B50" w:rsidRPr="00A45D0B" w:rsidRDefault="007A7B50" w:rsidP="007A7B50">
      <w:pPr>
        <w:keepNext/>
        <w:tabs>
          <w:tab w:val="right" w:pos="10205"/>
        </w:tabs>
      </w:pPr>
    </w:p>
    <w:p w14:paraId="5D73112B" w14:textId="77777777" w:rsidR="007A7B50" w:rsidRDefault="007A7B50" w:rsidP="00544B7C">
      <w:pPr>
        <w:jc w:val="both"/>
      </w:pPr>
    </w:p>
    <w:p w14:paraId="69AB00F7" w14:textId="77777777" w:rsidR="007A7B50" w:rsidRDefault="007A7B50" w:rsidP="00544B7C">
      <w:pPr>
        <w:jc w:val="both"/>
      </w:pPr>
    </w:p>
    <w:p w14:paraId="74ACE10F" w14:textId="51483810" w:rsidR="002A75EF" w:rsidRDefault="002A75EF" w:rsidP="00544B7C">
      <w:pPr>
        <w:jc w:val="both"/>
      </w:pPr>
    </w:p>
    <w:bookmarkEnd w:id="1"/>
    <w:p w14:paraId="1191CF73" w14:textId="22AE2C14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60CD3C71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17C199D6" w14:textId="77777777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5C9E0A19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41760A76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18823" w14:textId="77777777" w:rsidR="00897CDE" w:rsidRDefault="00897CDE" w:rsidP="00262EFF">
      <w:r>
        <w:separator/>
      </w:r>
    </w:p>
  </w:endnote>
  <w:endnote w:type="continuationSeparator" w:id="0">
    <w:p w14:paraId="78E7C1E8" w14:textId="77777777" w:rsidR="00897CDE" w:rsidRDefault="00897CD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88279" w14:textId="77777777" w:rsidR="00897CDE" w:rsidRDefault="00897CDE" w:rsidP="00262EFF">
      <w:r>
        <w:separator/>
      </w:r>
    </w:p>
  </w:footnote>
  <w:footnote w:type="continuationSeparator" w:id="0">
    <w:p w14:paraId="074AB97A" w14:textId="77777777" w:rsidR="00897CDE" w:rsidRDefault="00897CD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001E5"/>
    <w:rsid w:val="00004EB1"/>
    <w:rsid w:val="00024FD0"/>
    <w:rsid w:val="0005359E"/>
    <w:rsid w:val="000578C7"/>
    <w:rsid w:val="00096605"/>
    <w:rsid w:val="000A1379"/>
    <w:rsid w:val="000A351C"/>
    <w:rsid w:val="000A6096"/>
    <w:rsid w:val="000B4AB6"/>
    <w:rsid w:val="000C6FF8"/>
    <w:rsid w:val="0012142F"/>
    <w:rsid w:val="00137B8F"/>
    <w:rsid w:val="001725EC"/>
    <w:rsid w:val="001C4BDE"/>
    <w:rsid w:val="00211021"/>
    <w:rsid w:val="00214A68"/>
    <w:rsid w:val="00231158"/>
    <w:rsid w:val="00246321"/>
    <w:rsid w:val="00250D84"/>
    <w:rsid w:val="00262EFF"/>
    <w:rsid w:val="00282D97"/>
    <w:rsid w:val="002A75EF"/>
    <w:rsid w:val="002B38F4"/>
    <w:rsid w:val="002E6438"/>
    <w:rsid w:val="00333D58"/>
    <w:rsid w:val="003455B8"/>
    <w:rsid w:val="0035267A"/>
    <w:rsid w:val="003A20D9"/>
    <w:rsid w:val="003B3EAD"/>
    <w:rsid w:val="0044052B"/>
    <w:rsid w:val="0045412E"/>
    <w:rsid w:val="00473814"/>
    <w:rsid w:val="00482B47"/>
    <w:rsid w:val="004B5264"/>
    <w:rsid w:val="004E74AD"/>
    <w:rsid w:val="004F1F33"/>
    <w:rsid w:val="004F6AA1"/>
    <w:rsid w:val="005009DD"/>
    <w:rsid w:val="00501F54"/>
    <w:rsid w:val="00503161"/>
    <w:rsid w:val="00511C0D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693411"/>
    <w:rsid w:val="00707D29"/>
    <w:rsid w:val="00726F60"/>
    <w:rsid w:val="00737936"/>
    <w:rsid w:val="00767BBC"/>
    <w:rsid w:val="007700E8"/>
    <w:rsid w:val="00771A6B"/>
    <w:rsid w:val="0079205C"/>
    <w:rsid w:val="00792746"/>
    <w:rsid w:val="007A7B50"/>
    <w:rsid w:val="007C1F37"/>
    <w:rsid w:val="007C2138"/>
    <w:rsid w:val="007D55CB"/>
    <w:rsid w:val="008374D8"/>
    <w:rsid w:val="008534B5"/>
    <w:rsid w:val="00895B0C"/>
    <w:rsid w:val="00897CDE"/>
    <w:rsid w:val="008E60C0"/>
    <w:rsid w:val="009348BF"/>
    <w:rsid w:val="009360A0"/>
    <w:rsid w:val="00957C88"/>
    <w:rsid w:val="009B09C7"/>
    <w:rsid w:val="009B283B"/>
    <w:rsid w:val="009D23F8"/>
    <w:rsid w:val="009E2F21"/>
    <w:rsid w:val="009F27AA"/>
    <w:rsid w:val="00A22915"/>
    <w:rsid w:val="00A27B81"/>
    <w:rsid w:val="00A513BB"/>
    <w:rsid w:val="00A73E0C"/>
    <w:rsid w:val="00A93A14"/>
    <w:rsid w:val="00AA255F"/>
    <w:rsid w:val="00AA5845"/>
    <w:rsid w:val="00AC33FE"/>
    <w:rsid w:val="00AE6311"/>
    <w:rsid w:val="00B355CD"/>
    <w:rsid w:val="00B54143"/>
    <w:rsid w:val="00B70AAC"/>
    <w:rsid w:val="00BA01BA"/>
    <w:rsid w:val="00BC4368"/>
    <w:rsid w:val="00BD403E"/>
    <w:rsid w:val="00C31B8A"/>
    <w:rsid w:val="00CD2E9E"/>
    <w:rsid w:val="00CD7BC5"/>
    <w:rsid w:val="00D01DD7"/>
    <w:rsid w:val="00D267B0"/>
    <w:rsid w:val="00D41044"/>
    <w:rsid w:val="00DB3C6D"/>
    <w:rsid w:val="00DD50F9"/>
    <w:rsid w:val="00DD67BE"/>
    <w:rsid w:val="00DE38A2"/>
    <w:rsid w:val="00DE6AAE"/>
    <w:rsid w:val="00E65B8C"/>
    <w:rsid w:val="00E97426"/>
    <w:rsid w:val="00ED01CC"/>
    <w:rsid w:val="00ED2CBA"/>
    <w:rsid w:val="00EE7F06"/>
    <w:rsid w:val="00EF1FFC"/>
    <w:rsid w:val="00F35B92"/>
    <w:rsid w:val="00F37FE0"/>
    <w:rsid w:val="00FD74E7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ikgeo.f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2025-05-13T07:02:00Z</cp:lastPrinted>
  <dcterms:created xsi:type="dcterms:W3CDTF">2025-07-21T10:40:00Z</dcterms:created>
  <dcterms:modified xsi:type="dcterms:W3CDTF">2025-07-21T10:46:00Z</dcterms:modified>
</cp:coreProperties>
</file>