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6FF3" w14:textId="77777777" w:rsidR="0005745C" w:rsidRPr="000428B9" w:rsidRDefault="0005745C" w:rsidP="0005745C">
      <w:pPr>
        <w:tabs>
          <w:tab w:val="left" w:pos="1605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№7</w:t>
      </w:r>
    </w:p>
    <w:p w14:paraId="372EC067" w14:textId="77777777" w:rsidR="0005745C" w:rsidRPr="000428B9" w:rsidRDefault="0005745C" w:rsidP="0005745C">
      <w:pPr>
        <w:spacing w:after="0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к договору </w:t>
      </w:r>
    </w:p>
    <w:p w14:paraId="17980477" w14:textId="370876FD" w:rsidR="0005745C" w:rsidRPr="000428B9" w:rsidRDefault="0005745C" w:rsidP="0005745C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 №</w:t>
      </w:r>
      <w:r w:rsidR="0088740E" w:rsidRPr="0088740E">
        <w:t xml:space="preserve"> </w:t>
      </w:r>
      <w:r w:rsidR="00FD7078">
        <w:rPr>
          <w:rFonts w:ascii="Times New Roman" w:hAnsi="Times New Roman"/>
          <w:i/>
          <w:sz w:val="20"/>
          <w:szCs w:val="20"/>
        </w:rPr>
        <w:t>314-25/104</w:t>
      </w:r>
      <w:r w:rsidR="0088740E" w:rsidRPr="008874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от "</w:t>
      </w:r>
      <w:r w:rsidR="00E36BBA">
        <w:rPr>
          <w:rFonts w:ascii="Times New Roman" w:hAnsi="Times New Roman"/>
          <w:i/>
          <w:sz w:val="20"/>
          <w:szCs w:val="20"/>
        </w:rPr>
        <w:t>25</w:t>
      </w:r>
      <w:r>
        <w:rPr>
          <w:rFonts w:ascii="Times New Roman" w:hAnsi="Times New Roman"/>
          <w:i/>
          <w:sz w:val="20"/>
          <w:szCs w:val="20"/>
        </w:rPr>
        <w:t xml:space="preserve">" </w:t>
      </w:r>
      <w:r w:rsidR="00E36BBA">
        <w:rPr>
          <w:rFonts w:ascii="Times New Roman" w:hAnsi="Times New Roman"/>
          <w:i/>
          <w:sz w:val="20"/>
          <w:szCs w:val="20"/>
        </w:rPr>
        <w:t>мая</w:t>
      </w:r>
      <w:r>
        <w:rPr>
          <w:rFonts w:ascii="Times New Roman" w:hAnsi="Times New Roman"/>
          <w:i/>
          <w:sz w:val="20"/>
          <w:szCs w:val="20"/>
        </w:rPr>
        <w:t xml:space="preserve"> 20</w:t>
      </w:r>
      <w:r w:rsidR="00FD7078">
        <w:rPr>
          <w:rFonts w:ascii="Times New Roman" w:hAnsi="Times New Roman"/>
          <w:i/>
          <w:sz w:val="20"/>
          <w:szCs w:val="20"/>
        </w:rPr>
        <w:t>25</w:t>
      </w:r>
      <w:r w:rsidR="00FF24D4">
        <w:rPr>
          <w:rFonts w:ascii="Times New Roman" w:hAnsi="Times New Roman"/>
          <w:i/>
          <w:sz w:val="20"/>
          <w:szCs w:val="20"/>
        </w:rPr>
        <w:t xml:space="preserve"> </w:t>
      </w:r>
      <w:r w:rsidRPr="0046116F">
        <w:rPr>
          <w:rFonts w:ascii="Times New Roman" w:hAnsi="Times New Roman"/>
          <w:i/>
          <w:sz w:val="20"/>
          <w:szCs w:val="20"/>
        </w:rPr>
        <w:t>г.</w:t>
      </w:r>
    </w:p>
    <w:p w14:paraId="057A06FA" w14:textId="77777777" w:rsidR="00E36BBA" w:rsidRDefault="00E36BBA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98435" w14:textId="77777777" w:rsidR="00813FBD" w:rsidRDefault="00813FBD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66BE9" w14:textId="77777777" w:rsidR="00813FBD" w:rsidRDefault="00813FBD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45F89" w14:textId="77777777" w:rsidR="00C54B46" w:rsidRDefault="00C54B46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ED2AE" w14:textId="77777777" w:rsidR="00813FBD" w:rsidRDefault="00813FBD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12B1" w14:textId="5AC9A98A" w:rsidR="00E7687B" w:rsidRPr="00DB6EA3" w:rsidRDefault="00E7687B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79B2ECE9" w14:textId="77777777" w:rsidR="00E7687B" w:rsidRDefault="00E7687B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приема-передачи строительной площадки</w:t>
      </w:r>
    </w:p>
    <w:p w14:paraId="69A1F971" w14:textId="77777777" w:rsidR="00813FBD" w:rsidRDefault="00813FBD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B6E02F" w14:textId="77777777" w:rsidR="00813FBD" w:rsidRPr="00DB6EA3" w:rsidRDefault="00813FBD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4452B" w14:textId="040DC819"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3">
        <w:rPr>
          <w:rFonts w:ascii="Times New Roman" w:hAnsi="Times New Roman" w:cs="Times New Roman"/>
          <w:sz w:val="24"/>
          <w:szCs w:val="24"/>
        </w:rPr>
        <w:t xml:space="preserve">г. </w:t>
      </w:r>
      <w:r w:rsidR="00B86404">
        <w:rPr>
          <w:rFonts w:ascii="Times New Roman" w:hAnsi="Times New Roman" w:cs="Times New Roman"/>
          <w:sz w:val="24"/>
          <w:szCs w:val="24"/>
        </w:rPr>
        <w:t xml:space="preserve">Кингисепп     </w:t>
      </w:r>
      <w:r w:rsidRPr="00DB6EA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8640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DB6EA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B86404">
        <w:rPr>
          <w:rFonts w:ascii="Times New Roman" w:hAnsi="Times New Roman" w:cs="Times New Roman"/>
          <w:sz w:val="24"/>
          <w:szCs w:val="24"/>
        </w:rPr>
        <w:t>20</w:t>
      </w:r>
      <w:r w:rsidR="00DB6EA3">
        <w:rPr>
          <w:rFonts w:ascii="Times New Roman" w:hAnsi="Times New Roman" w:cs="Times New Roman"/>
          <w:sz w:val="24"/>
          <w:szCs w:val="24"/>
        </w:rPr>
        <w:t xml:space="preserve">» </w:t>
      </w:r>
      <w:r w:rsidR="00B86404">
        <w:rPr>
          <w:rFonts w:ascii="Times New Roman" w:hAnsi="Times New Roman" w:cs="Times New Roman"/>
          <w:sz w:val="24"/>
          <w:szCs w:val="24"/>
        </w:rPr>
        <w:t>июня</w:t>
      </w:r>
      <w:r w:rsidRPr="00DB6EA3">
        <w:rPr>
          <w:rFonts w:ascii="Times New Roman" w:hAnsi="Times New Roman" w:cs="Times New Roman"/>
          <w:sz w:val="24"/>
          <w:szCs w:val="24"/>
        </w:rPr>
        <w:t xml:space="preserve"> </w:t>
      </w:r>
      <w:r w:rsidR="00B86404">
        <w:rPr>
          <w:rFonts w:ascii="Times New Roman" w:hAnsi="Times New Roman" w:cs="Times New Roman"/>
          <w:sz w:val="24"/>
          <w:szCs w:val="24"/>
        </w:rPr>
        <w:t>2025</w:t>
      </w:r>
      <w:r w:rsidRPr="00DB6EA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4E65AE" w14:textId="77777777" w:rsidR="00815615" w:rsidRDefault="00815615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9F5ACC" w14:textId="77777777" w:rsidR="00C54B46" w:rsidRDefault="00C54B46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9F7CA3" w14:textId="2C1F4720" w:rsidR="00DB6EA3" w:rsidRPr="00815615" w:rsidRDefault="00E36BBA" w:rsidP="00813FBD">
      <w:pPr>
        <w:shd w:val="clear" w:color="auto" w:fill="FFFFFF"/>
        <w:spacing w:after="12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Общество с ограниченной </w:t>
      </w:r>
      <w:r w:rsidR="00FC74AE">
        <w:rPr>
          <w:rFonts w:ascii="Times New Roman" w:eastAsiaTheme="minorEastAsia" w:hAnsi="Times New Roman" w:cs="Times New Roman"/>
          <w:sz w:val="24"/>
          <w:szCs w:val="24"/>
        </w:rPr>
        <w:t>ответственностью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>
        <w:rPr>
          <w:rFonts w:ascii="Times New Roman" w:eastAsiaTheme="minorEastAsia" w:hAnsi="Times New Roman" w:cs="Times New Roman"/>
          <w:sz w:val="24"/>
          <w:szCs w:val="24"/>
        </w:rPr>
        <w:t>ЕвроХим Терминал Усть-Луга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(ООО «ЕТУ»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, именуемое в дальнейшем «Заказчик», в лице </w:t>
      </w:r>
      <w:r w:rsidR="005B34E4">
        <w:rPr>
          <w:rFonts w:ascii="Times New Roman" w:eastAsiaTheme="minorEastAsia" w:hAnsi="Times New Roman" w:cs="Times New Roman"/>
          <w:sz w:val="24"/>
          <w:szCs w:val="24"/>
        </w:rPr>
        <w:t>Гуляева Евгения Валерьевича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, действующего на основании </w:t>
      </w:r>
      <w:r w:rsidR="005B34E4">
        <w:rPr>
          <w:rFonts w:ascii="Times New Roman" w:eastAsiaTheme="minorEastAsia" w:hAnsi="Times New Roman" w:cs="Times New Roman"/>
          <w:sz w:val="24"/>
          <w:szCs w:val="24"/>
        </w:rPr>
        <w:t>доверенности от 10.02.2025г. №25/3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, с одной стороны, и </w:t>
      </w:r>
    </w:p>
    <w:p w14:paraId="2E7D2413" w14:textId="38B824D6" w:rsidR="00815615" w:rsidRPr="00AB2174" w:rsidRDefault="00E36BBA" w:rsidP="00813FBD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Общество с ограниченной </w:t>
      </w:r>
      <w:r w:rsidR="00FC74AE">
        <w:rPr>
          <w:rFonts w:ascii="Times New Roman" w:eastAsiaTheme="minorEastAsia" w:hAnsi="Times New Roman" w:cs="Times New Roman"/>
          <w:sz w:val="24"/>
          <w:szCs w:val="24"/>
        </w:rPr>
        <w:t>ответственностью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КиКГЕОСТРОЙ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» (ООО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КиКГЕОСТРОЙ</w:t>
      </w:r>
      <w:proofErr w:type="spellEnd"/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, именуемое в дальнейшем «Подрядчик», в лице </w:t>
      </w:r>
      <w:r>
        <w:rPr>
          <w:rFonts w:ascii="Times New Roman" w:eastAsiaTheme="minorEastAsia" w:hAnsi="Times New Roman" w:cs="Times New Roman"/>
          <w:sz w:val="24"/>
          <w:szCs w:val="24"/>
        </w:rPr>
        <w:t>руководителя проекта Шевчука Кирилла Алексеевича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, действующего на основании </w:t>
      </w:r>
      <w:r w:rsidR="00AB2174">
        <w:rPr>
          <w:rFonts w:ascii="Times New Roman" w:eastAsiaTheme="minorEastAsia" w:hAnsi="Times New Roman" w:cs="Times New Roman"/>
          <w:sz w:val="24"/>
          <w:szCs w:val="24"/>
        </w:rPr>
        <w:t>доверенности</w:t>
      </w:r>
      <w:r w:rsidR="006F37D1">
        <w:rPr>
          <w:rFonts w:ascii="Times New Roman" w:eastAsiaTheme="minorEastAsia" w:hAnsi="Times New Roman" w:cs="Times New Roman"/>
          <w:sz w:val="24"/>
          <w:szCs w:val="24"/>
        </w:rPr>
        <w:t xml:space="preserve"> №б/н от 22.05.2025г.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, с другой стороны, далее именуемые «Стороны»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, подписали настоящий акт о передаче строительной площадки по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87B" w:rsidRPr="00AB2174">
        <w:rPr>
          <w:rFonts w:ascii="Times New Roman" w:eastAsiaTheme="minorEastAsia" w:hAnsi="Times New Roman" w:cs="Times New Roman"/>
          <w:sz w:val="24"/>
          <w:szCs w:val="24"/>
        </w:rPr>
        <w:t>адресу:</w:t>
      </w:r>
      <w:r w:rsidR="00AB21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174" w:rsidRPr="00AB217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РФ, Ленинградская область, Кингисеппский муниципальный район, </w:t>
      </w:r>
      <w:proofErr w:type="spellStart"/>
      <w:r w:rsidR="00AB2174" w:rsidRPr="00AB2174">
        <w:rPr>
          <w:rFonts w:ascii="Times New Roman" w:eastAsiaTheme="minorEastAsia" w:hAnsi="Times New Roman" w:cs="Times New Roman"/>
          <w:sz w:val="24"/>
          <w:szCs w:val="24"/>
          <w:u w:val="single"/>
        </w:rPr>
        <w:t>Вистинское</w:t>
      </w:r>
      <w:proofErr w:type="spellEnd"/>
      <w:r w:rsidR="00AB2174" w:rsidRPr="00AB217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сельское поселение, Морской торговый порта Усть-Луга, Комплексы генеральных грузов.</w:t>
      </w:r>
    </w:p>
    <w:p w14:paraId="11DDC2D9" w14:textId="44A993F1" w:rsidR="00E7687B" w:rsidRDefault="00E7687B" w:rsidP="00813FBD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Состояние строительной площадки на момент передачи: </w:t>
      </w:r>
    </w:p>
    <w:p w14:paraId="00627E34" w14:textId="00427BBB" w:rsidR="00ED4CF6" w:rsidRDefault="00ED4CF6" w:rsidP="00813FB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Площадка в районе осей 1-18 заставлена бытовками и со складированными материалами</w:t>
      </w:r>
    </w:p>
    <w:p w14:paraId="3422B98B" w14:textId="2F72B2BC" w:rsidR="002D365A" w:rsidRPr="00ED4CF6" w:rsidRDefault="00DA52BE" w:rsidP="00813FB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A52BE">
        <w:rPr>
          <w:rFonts w:ascii="Times New Roman" w:eastAsiaTheme="minorEastAsia" w:hAnsi="Times New Roman" w:cs="Times New Roman"/>
          <w:sz w:val="24"/>
          <w:szCs w:val="24"/>
        </w:rPr>
        <w:t>Строительная площадка предоставляется Подрядчику в условиях совместного использования с другими подрядными организациями</w:t>
      </w:r>
    </w:p>
    <w:p w14:paraId="0388BF6D" w14:textId="132BED24" w:rsidR="00815615" w:rsidRDefault="00E7687B" w:rsidP="00813FBD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B2174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B6EA3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одрядчик принимает 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>вместе с площадкой все права и обязанности по</w:t>
      </w:r>
      <w:r w:rsidR="00DB6EA3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>содержанию ее в надлежащем состоянии и обязательства по строительству</w:t>
      </w:r>
      <w:r w:rsidR="00DB6EA3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 xml:space="preserve">объекта, указанного в п. </w:t>
      </w:r>
      <w:r w:rsidR="00AB2174" w:rsidRPr="00AB2174">
        <w:rPr>
          <w:rFonts w:ascii="Times New Roman" w:eastAsiaTheme="minorEastAsia" w:hAnsi="Times New Roman" w:cs="Times New Roman"/>
          <w:sz w:val="24"/>
          <w:szCs w:val="24"/>
        </w:rPr>
        <w:t>1.1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Договора подряда </w:t>
      </w:r>
      <w:r w:rsidR="00AB2174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AB2174" w:rsidRPr="00AB2174">
        <w:rPr>
          <w:rFonts w:ascii="Times New Roman" w:eastAsiaTheme="minorEastAsia" w:hAnsi="Times New Roman" w:cs="Times New Roman"/>
          <w:sz w:val="24"/>
          <w:szCs w:val="24"/>
          <w:u w:val="single"/>
        </w:rPr>
        <w:t>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Береговые объекты терминала»</w:t>
      </w:r>
      <w:r w:rsidR="00AB2174" w:rsidRPr="00AB217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B6EA3" w:rsidRPr="00AB2174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88740E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35B4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314-25/104 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DB6EA3" w:rsidRPr="00AB2174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5835B4" w:rsidRPr="00AB2174">
        <w:rPr>
          <w:rFonts w:ascii="Times New Roman" w:eastAsiaTheme="minorEastAsia" w:hAnsi="Times New Roman" w:cs="Times New Roman"/>
          <w:sz w:val="24"/>
          <w:szCs w:val="24"/>
        </w:rPr>
        <w:t>25</w:t>
      </w:r>
      <w:r w:rsidR="00DB6EA3" w:rsidRPr="00AB2174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="005835B4" w:rsidRPr="00AB2174">
        <w:rPr>
          <w:rFonts w:ascii="Times New Roman" w:eastAsiaTheme="minorEastAsia" w:hAnsi="Times New Roman" w:cs="Times New Roman"/>
          <w:sz w:val="24"/>
          <w:szCs w:val="24"/>
        </w:rPr>
        <w:t>мая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35B4" w:rsidRPr="00AB2174">
        <w:rPr>
          <w:rFonts w:ascii="Times New Roman" w:eastAsiaTheme="minorEastAsia" w:hAnsi="Times New Roman" w:cs="Times New Roman"/>
          <w:sz w:val="24"/>
          <w:szCs w:val="24"/>
        </w:rPr>
        <w:t>2025г.</w:t>
      </w:r>
      <w:r w:rsidRPr="00AB2174">
        <w:rPr>
          <w:rFonts w:ascii="Times New Roman" w:eastAsiaTheme="minorEastAsia" w:hAnsi="Times New Roman" w:cs="Times New Roman"/>
          <w:sz w:val="24"/>
          <w:szCs w:val="24"/>
        </w:rPr>
        <w:t xml:space="preserve"> г.</w:t>
      </w:r>
    </w:p>
    <w:p w14:paraId="30245BBE" w14:textId="670F03E7"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lastRenderedPageBreak/>
        <w:t>Подрядчик и Заказчик осмотрели передаваемую площадку и претензий друг к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другу не имеют</w:t>
      </w:r>
      <w:r w:rsidR="00ED4CF6">
        <w:rPr>
          <w:rFonts w:ascii="Times New Roman" w:eastAsiaTheme="minorEastAsia" w:hAnsi="Times New Roman" w:cs="Times New Roman"/>
          <w:sz w:val="24"/>
          <w:szCs w:val="24"/>
        </w:rPr>
        <w:t xml:space="preserve"> при условии устранения замечаний, указанных выше.</w:t>
      </w:r>
    </w:p>
    <w:p w14:paraId="7DE042C4" w14:textId="77777777"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3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14:paraId="1F6E42A1" w14:textId="77777777"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15615" w:rsidRPr="00E30853" w14:paraId="3D8D66E2" w14:textId="77777777" w:rsidTr="00D877CE">
        <w:trPr>
          <w:trHeight w:val="323"/>
        </w:trPr>
        <w:tc>
          <w:tcPr>
            <w:tcW w:w="4961" w:type="dxa"/>
          </w:tcPr>
          <w:p w14:paraId="63FEE3D7" w14:textId="0DED9739" w:rsidR="00815615" w:rsidRPr="00E30853" w:rsidRDefault="00AB2174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74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</w:tc>
        <w:tc>
          <w:tcPr>
            <w:tcW w:w="4786" w:type="dxa"/>
          </w:tcPr>
          <w:p w14:paraId="4477A8A4" w14:textId="754A6D3D" w:rsidR="00815615" w:rsidRPr="00E30853" w:rsidRDefault="00AB2174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7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  <w:r w:rsidR="00815615"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5615" w:rsidRPr="00E30853" w14:paraId="68F08EBE" w14:textId="77777777" w:rsidTr="00D53FD0">
        <w:trPr>
          <w:trHeight w:val="3618"/>
        </w:trPr>
        <w:tc>
          <w:tcPr>
            <w:tcW w:w="4961" w:type="dxa"/>
          </w:tcPr>
          <w:p w14:paraId="75EB886B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AB2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КиКГЕОСТРОЙ</w:t>
            </w:r>
            <w:proofErr w:type="spellEnd"/>
            <w:r w:rsidRPr="00AB2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BCBA3B4" w14:textId="60258140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Юридический/почтовый адрес:109004,</w:t>
            </w:r>
            <w:r w:rsidRPr="00AB2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AB2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 w:rsidRPr="00AB2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AB2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Земляной</w:t>
            </w:r>
            <w:r w:rsidRPr="00AB21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вал,</w:t>
            </w:r>
            <w:r w:rsidRPr="00AB2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д.65,</w:t>
            </w:r>
            <w:r w:rsidRPr="00AB2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кв.59</w:t>
            </w:r>
          </w:p>
          <w:p w14:paraId="1E53F9E6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14:paraId="126CF809" w14:textId="3619A6AA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109004,</w:t>
            </w:r>
            <w:r w:rsidRPr="00AB217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AB217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 w:rsidRPr="00AB21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AB2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Николоямская,</w:t>
            </w:r>
            <w:r w:rsidRPr="00AB21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д.29,</w:t>
            </w:r>
            <w:r w:rsidRPr="00AB217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стр.1,</w:t>
            </w:r>
            <w:r w:rsidRPr="00AB2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пом.1/Ч</w:t>
            </w:r>
          </w:p>
          <w:p w14:paraId="7AF6FF6C" w14:textId="2419A41E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  <w:r w:rsidRPr="00AB2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7709918820 КПП: 770901001</w:t>
            </w:r>
          </w:p>
          <w:p w14:paraId="70B1C818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ОГРН: </w:t>
            </w:r>
            <w:r w:rsidRPr="00AB2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1127747247704</w:t>
            </w:r>
          </w:p>
          <w:p w14:paraId="6F563647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ОКПО: </w:t>
            </w:r>
            <w:r w:rsidRPr="00AB2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16673706</w:t>
            </w:r>
          </w:p>
          <w:p w14:paraId="596D41D8" w14:textId="77777777" w:rsidR="00AB2174" w:rsidRPr="00AB2174" w:rsidRDefault="00AB2174" w:rsidP="00A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Банковские реквизиты: </w:t>
            </w:r>
          </w:p>
          <w:p w14:paraId="120DAD2E" w14:textId="111B8B59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Pr="00AB2174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40702810812010584815 Филиал «Корпоративный» ПАО «Совкомбанк» </w:t>
            </w: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AB2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B2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Москва</w:t>
            </w:r>
          </w:p>
          <w:p w14:paraId="357F6A59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</w:t>
            </w:r>
            <w:r w:rsidRPr="00AB2174">
              <w:rPr>
                <w:rFonts w:ascii="Times New Roman" w:eastAsia="Calibri" w:hAnsi="Times New Roman" w:cs="Times New Roman"/>
                <w:sz w:val="24"/>
                <w:lang w:eastAsia="ru-RU"/>
              </w:rPr>
              <w:t>30101810445250000360</w:t>
            </w:r>
          </w:p>
          <w:p w14:paraId="741FA3A2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AB2174">
              <w:rPr>
                <w:rFonts w:ascii="Times New Roman" w:eastAsia="Calibri" w:hAnsi="Times New Roman" w:cs="Times New Roman"/>
                <w:sz w:val="24"/>
                <w:lang w:eastAsia="ru-RU"/>
              </w:rPr>
              <w:t>044525360</w:t>
            </w:r>
          </w:p>
          <w:p w14:paraId="7CD56CBE" w14:textId="77777777" w:rsidR="00AB2174" w:rsidRPr="00AB2174" w:rsidRDefault="00AB2174" w:rsidP="00AB2174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эл. почты: </w:t>
            </w:r>
            <w:hyperlink r:id="rId7">
              <w:r w:rsidRPr="00AB2174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lang w:eastAsia="ru-RU"/>
                </w:rPr>
                <w:t>kikgeo.fin@gmail.com</w:t>
              </w:r>
            </w:hyperlink>
          </w:p>
          <w:p w14:paraId="6ED8EE5E" w14:textId="22B9AEA2" w:rsidR="00D53FD0" w:rsidRPr="00813FBD" w:rsidRDefault="00AB2174" w:rsidP="00AB21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1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</w:t>
            </w:r>
            <w:r w:rsidRPr="00813F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1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 w:rsidRPr="00813F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1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915-24-</w:t>
            </w:r>
            <w:r w:rsidRPr="00813F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71</w:t>
            </w:r>
          </w:p>
          <w:p w14:paraId="5995F5C4" w14:textId="77777777" w:rsidR="00AB2174" w:rsidRDefault="00AB2174" w:rsidP="00AB2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  <w:p w14:paraId="193F5E38" w14:textId="77777777" w:rsidR="00AB2174" w:rsidRDefault="00AB2174" w:rsidP="00AB2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195CB1" w14:textId="77777777" w:rsidR="006F37D1" w:rsidRDefault="006F37D1" w:rsidP="00AB2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0489C1" w14:textId="77777777" w:rsidR="006F37D1" w:rsidRDefault="006F37D1" w:rsidP="00AB2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F1A895" w14:textId="77777777" w:rsidR="006F37D1" w:rsidRDefault="006F37D1" w:rsidP="00AB2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C01B8B" w14:textId="77777777" w:rsidR="006F37D1" w:rsidRDefault="006F37D1" w:rsidP="00AB21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3D7906" w14:textId="2DEC1CD5"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588BCF" w14:textId="77777777"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8599E" w14:textId="77777777"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DD5F37E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«ЕТУ»</w:t>
            </w:r>
          </w:p>
          <w:p w14:paraId="33EAE312" w14:textId="3CE1B7C8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Адрес юридический: 188480, Ленинградская область, район Кингисеппский, промышленная зона Фосфорит, проезд Центральный, стр.2</w:t>
            </w:r>
          </w:p>
          <w:p w14:paraId="5515E927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14:paraId="449E5F2D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188480, Ленинградская область, г. Кингисепп</w:t>
            </w:r>
          </w:p>
          <w:p w14:paraId="0AB60B4E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Ул. Большая Советская, дом 16,</w:t>
            </w:r>
          </w:p>
          <w:p w14:paraId="04DC6D88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Главпочтамт, а/я № 5</w:t>
            </w:r>
          </w:p>
          <w:p w14:paraId="1762A4BE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ИНН: 4707032163 КПП: 470701001</w:t>
            </w:r>
          </w:p>
          <w:p w14:paraId="3E56D88D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ОГРН: 1114707006776 ОКПО: 46246315</w:t>
            </w:r>
          </w:p>
          <w:p w14:paraId="24BE76A9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14:paraId="39DAF847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Р/с 40702810855300176661</w:t>
            </w:r>
          </w:p>
          <w:p w14:paraId="20738F31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 xml:space="preserve">Банк Северо-Западный банк ПАО Сбербанк </w:t>
            </w:r>
          </w:p>
          <w:p w14:paraId="0C4904A6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14:paraId="68441078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К/с 30101810500000000653</w:t>
            </w:r>
          </w:p>
          <w:p w14:paraId="1638C654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БИК 044030653</w:t>
            </w:r>
          </w:p>
          <w:p w14:paraId="1B1D4C39" w14:textId="77777777" w:rsidR="006F37D1" w:rsidRPr="006F37D1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Телефон: (81375) 9-51-86</w:t>
            </w:r>
          </w:p>
          <w:p w14:paraId="3FC44DFC" w14:textId="4E01FA07" w:rsidR="00815615" w:rsidRPr="00E30853" w:rsidRDefault="006F37D1" w:rsidP="006F37D1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1">
              <w:rPr>
                <w:rFonts w:ascii="Times New Roman" w:hAnsi="Times New Roman" w:cs="Times New Roman"/>
                <w:sz w:val="24"/>
                <w:szCs w:val="24"/>
              </w:rPr>
              <w:t>Адрес эл. почты: project-etu@eurochem.ru</w:t>
            </w:r>
          </w:p>
        </w:tc>
      </w:tr>
      <w:tr w:rsidR="00D53FD0" w:rsidRPr="005C194F" w14:paraId="306E896B" w14:textId="77777777" w:rsidTr="00D53FD0">
        <w:trPr>
          <w:trHeight w:val="268"/>
        </w:trPr>
        <w:tc>
          <w:tcPr>
            <w:tcW w:w="4961" w:type="dxa"/>
          </w:tcPr>
          <w:p w14:paraId="6FA0F2D3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Подрядчик:</w:t>
            </w:r>
          </w:p>
          <w:p w14:paraId="0C9086C3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КиКГЕОСТРОЙ</w:t>
            </w:r>
            <w:proofErr w:type="spellEnd"/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F8E8EEE" w14:textId="48F2C26D" w:rsidR="00D53FD0" w:rsidRPr="00D53FD0" w:rsidRDefault="00AB2174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проекта</w:t>
            </w:r>
          </w:p>
          <w:p w14:paraId="3B0DFAC1" w14:textId="77777777"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9A418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F8E85C" w14:textId="3A27380E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</w:t>
            </w:r>
            <w:r w:rsidR="00AB2174">
              <w:rPr>
                <w:rFonts w:ascii="Times New Roman" w:hAnsi="Times New Roman" w:cs="Times New Roman"/>
                <w:bCs/>
                <w:sz w:val="24"/>
                <w:szCs w:val="24"/>
              </w:rPr>
              <w:t>К.А. Шевчук</w:t>
            </w:r>
          </w:p>
          <w:p w14:paraId="5EF701BD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450A9437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41E4D2AE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sz w:val="24"/>
                <w:szCs w:val="24"/>
              </w:rPr>
              <w:t>ООО «ЕТУ»</w:t>
            </w:r>
          </w:p>
          <w:p w14:paraId="027328BE" w14:textId="0D9E4948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EB819" w14:textId="77777777"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95DF7" w14:textId="77777777"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6B720" w14:textId="24675C48" w:rsidR="00D53FD0" w:rsidRPr="005C194F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="005B34E4">
              <w:rPr>
                <w:rFonts w:ascii="Times New Roman" w:hAnsi="Times New Roman" w:cs="Times New Roman"/>
                <w:sz w:val="24"/>
                <w:szCs w:val="24"/>
              </w:rPr>
              <w:t>Е.В. Гуляев</w:t>
            </w:r>
          </w:p>
          <w:p w14:paraId="2D1C4422" w14:textId="77777777" w:rsidR="00D53FD0" w:rsidRPr="005C194F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9AA923" w14:textId="77777777" w:rsidR="00AA34D3" w:rsidRPr="00DB6EA3" w:rsidRDefault="00AA34D3" w:rsidP="0081561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4D3" w:rsidRPr="00DB6EA3" w:rsidSect="00813FBD">
      <w:pgSz w:w="11906" w:h="16838"/>
      <w:pgMar w:top="851" w:right="707" w:bottom="1560" w:left="1276" w:header="0" w:footer="8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9BD2" w14:textId="77777777" w:rsidR="00970059" w:rsidRDefault="00970059" w:rsidP="00155FA5">
      <w:pPr>
        <w:spacing w:after="0" w:line="240" w:lineRule="auto"/>
      </w:pPr>
      <w:r>
        <w:separator/>
      </w:r>
    </w:p>
  </w:endnote>
  <w:endnote w:type="continuationSeparator" w:id="0">
    <w:p w14:paraId="68D2EDAA" w14:textId="77777777" w:rsidR="00970059" w:rsidRDefault="00970059" w:rsidP="0015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F82C" w14:textId="77777777" w:rsidR="00970059" w:rsidRDefault="00970059" w:rsidP="00155FA5">
      <w:pPr>
        <w:spacing w:after="0" w:line="240" w:lineRule="auto"/>
      </w:pPr>
      <w:r>
        <w:separator/>
      </w:r>
    </w:p>
  </w:footnote>
  <w:footnote w:type="continuationSeparator" w:id="0">
    <w:p w14:paraId="03E46753" w14:textId="77777777" w:rsidR="00970059" w:rsidRDefault="00970059" w:rsidP="00155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0E6B"/>
    <w:multiLevelType w:val="hybridMultilevel"/>
    <w:tmpl w:val="888AA4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3642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7B"/>
    <w:rsid w:val="000137F4"/>
    <w:rsid w:val="000365FF"/>
    <w:rsid w:val="0005745C"/>
    <w:rsid w:val="000F3C25"/>
    <w:rsid w:val="00114948"/>
    <w:rsid w:val="00155FA5"/>
    <w:rsid w:val="002C5FB2"/>
    <w:rsid w:val="002D365A"/>
    <w:rsid w:val="00320885"/>
    <w:rsid w:val="00375D58"/>
    <w:rsid w:val="00390F86"/>
    <w:rsid w:val="003957E6"/>
    <w:rsid w:val="003A1123"/>
    <w:rsid w:val="00405D12"/>
    <w:rsid w:val="004B6A02"/>
    <w:rsid w:val="005835B4"/>
    <w:rsid w:val="005B34E4"/>
    <w:rsid w:val="005C1928"/>
    <w:rsid w:val="005C2DB1"/>
    <w:rsid w:val="00664F42"/>
    <w:rsid w:val="006F37D1"/>
    <w:rsid w:val="007002F5"/>
    <w:rsid w:val="0074367E"/>
    <w:rsid w:val="007804C3"/>
    <w:rsid w:val="007A5A06"/>
    <w:rsid w:val="00813FBD"/>
    <w:rsid w:val="00815615"/>
    <w:rsid w:val="00821C7A"/>
    <w:rsid w:val="00852B4B"/>
    <w:rsid w:val="0088740E"/>
    <w:rsid w:val="008D5975"/>
    <w:rsid w:val="00901F36"/>
    <w:rsid w:val="009414EC"/>
    <w:rsid w:val="00970059"/>
    <w:rsid w:val="009B519A"/>
    <w:rsid w:val="009C5A08"/>
    <w:rsid w:val="009E51CB"/>
    <w:rsid w:val="00A166A3"/>
    <w:rsid w:val="00AA34D3"/>
    <w:rsid w:val="00AB2174"/>
    <w:rsid w:val="00AF38F8"/>
    <w:rsid w:val="00B71F0A"/>
    <w:rsid w:val="00B86404"/>
    <w:rsid w:val="00BA70E2"/>
    <w:rsid w:val="00C54B46"/>
    <w:rsid w:val="00CC35DF"/>
    <w:rsid w:val="00D53FD0"/>
    <w:rsid w:val="00DA52BE"/>
    <w:rsid w:val="00DB6EA3"/>
    <w:rsid w:val="00E25E94"/>
    <w:rsid w:val="00E36BBA"/>
    <w:rsid w:val="00E715C9"/>
    <w:rsid w:val="00E7687B"/>
    <w:rsid w:val="00ED4CF6"/>
    <w:rsid w:val="00F56B00"/>
    <w:rsid w:val="00FC74AE"/>
    <w:rsid w:val="00FD7078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B08"/>
  <w15:docId w15:val="{C3A923AD-4F42-49C6-A2CB-93558D4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A5"/>
  </w:style>
  <w:style w:type="paragraph" w:styleId="a5">
    <w:name w:val="footer"/>
    <w:basedOn w:val="a"/>
    <w:link w:val="a6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A5"/>
  </w:style>
  <w:style w:type="table" w:customStyle="1" w:styleId="1">
    <w:name w:val="Сетка таблицы1"/>
    <w:basedOn w:val="a1"/>
    <w:next w:val="a7"/>
    <w:uiPriority w:val="59"/>
    <w:rsid w:val="00D53F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D5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kgeo.f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366</Words>
  <Characters>2641</Characters>
  <Application>Microsoft Office Word</Application>
  <DocSecurity>0</DocSecurity>
  <Lines>105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Нижегородов Кирилл Сергеевич</dc:creator>
  <cp:keywords/>
  <dc:description/>
  <cp:lastModifiedBy>Ivanov Andrey</cp:lastModifiedBy>
  <cp:revision>5</cp:revision>
  <cp:lastPrinted>2025-09-19T09:08:00Z</cp:lastPrinted>
  <dcterms:created xsi:type="dcterms:W3CDTF">2025-09-19T08:31:00Z</dcterms:created>
  <dcterms:modified xsi:type="dcterms:W3CDTF">2025-09-19T09:40:00Z</dcterms:modified>
</cp:coreProperties>
</file>