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B508" w14:textId="77777777" w:rsidR="006D3994" w:rsidRDefault="006D3994" w:rsidP="006D3994">
      <w:pPr>
        <w:spacing w:line="240" w:lineRule="atLeast"/>
        <w:ind w:left="720"/>
        <w:contextualSpacing/>
        <w:jc w:val="right"/>
        <w:rPr>
          <w:rFonts w:eastAsia="Times New Roman"/>
          <w:b/>
          <w:lang w:val="ru-RU" w:eastAsia="ru-RU"/>
        </w:rPr>
      </w:pPr>
      <w:r>
        <w:rPr>
          <w:rFonts w:eastAsia="Times New Roman"/>
          <w:b/>
          <w:lang w:val="ru-RU" w:eastAsia="ru-RU"/>
        </w:rPr>
        <w:t>Генеральному директору</w:t>
      </w:r>
    </w:p>
    <w:p w14:paraId="6AA3B5C4" w14:textId="280DAF74" w:rsidR="006D3994" w:rsidRDefault="002178F0" w:rsidP="006D3994">
      <w:pPr>
        <w:spacing w:line="240" w:lineRule="atLeast"/>
        <w:ind w:left="720"/>
        <w:contextualSpacing/>
        <w:jc w:val="right"/>
        <w:rPr>
          <w:rFonts w:eastAsia="Times New Roman"/>
          <w:b/>
          <w:lang w:val="ru-RU" w:eastAsia="ru-RU"/>
        </w:rPr>
      </w:pPr>
      <w:r w:rsidRPr="002178F0">
        <w:rPr>
          <w:rFonts w:eastAsia="Times New Roman"/>
          <w:b/>
          <w:lang w:val="ru-RU" w:eastAsia="ru-RU"/>
        </w:rPr>
        <w:t>ООО «ЛК СПЕКТР»</w:t>
      </w:r>
    </w:p>
    <w:p w14:paraId="25811372" w14:textId="28EC07AE" w:rsidR="006D3994" w:rsidRDefault="002178F0" w:rsidP="006D3994">
      <w:pPr>
        <w:spacing w:line="240" w:lineRule="atLeast"/>
        <w:ind w:left="720"/>
        <w:contextualSpacing/>
        <w:jc w:val="right"/>
        <w:rPr>
          <w:rFonts w:eastAsia="Times New Roman"/>
          <w:b/>
          <w:lang w:val="ru-RU" w:eastAsia="ru-RU"/>
        </w:rPr>
      </w:pPr>
      <w:r>
        <w:rPr>
          <w:rFonts w:eastAsia="Times New Roman"/>
          <w:b/>
          <w:lang w:val="ru-RU" w:eastAsia="ru-RU"/>
        </w:rPr>
        <w:t>П</w:t>
      </w:r>
      <w:r w:rsidR="006D3994">
        <w:rPr>
          <w:rFonts w:eastAsia="Times New Roman"/>
          <w:b/>
          <w:lang w:val="ru-RU" w:eastAsia="ru-RU"/>
        </w:rPr>
        <w:t>.</w:t>
      </w:r>
      <w:r>
        <w:rPr>
          <w:rFonts w:eastAsia="Times New Roman"/>
          <w:b/>
          <w:lang w:val="ru-RU" w:eastAsia="ru-RU"/>
        </w:rPr>
        <w:t>В</w:t>
      </w:r>
      <w:r w:rsidR="006D3994">
        <w:rPr>
          <w:rFonts w:eastAsia="Times New Roman"/>
          <w:b/>
          <w:lang w:val="ru-RU" w:eastAsia="ru-RU"/>
        </w:rPr>
        <w:t xml:space="preserve">. </w:t>
      </w:r>
      <w:r>
        <w:rPr>
          <w:rFonts w:eastAsia="Times New Roman"/>
          <w:b/>
          <w:lang w:val="ru-RU" w:eastAsia="ru-RU"/>
        </w:rPr>
        <w:t>Гордееву</w:t>
      </w:r>
    </w:p>
    <w:p w14:paraId="63D3BDD3" w14:textId="77777777" w:rsidR="006D3994" w:rsidRPr="0062182C" w:rsidRDefault="006D3994" w:rsidP="006D3994">
      <w:pPr>
        <w:spacing w:line="240" w:lineRule="atLeast"/>
        <w:ind w:left="720"/>
        <w:contextualSpacing/>
        <w:jc w:val="right"/>
        <w:rPr>
          <w:rFonts w:eastAsia="Times New Roman"/>
          <w:b/>
          <w:lang w:val="ru-RU" w:eastAsia="ru-RU"/>
        </w:rPr>
      </w:pPr>
    </w:p>
    <w:p w14:paraId="4D263772" w14:textId="77777777" w:rsidR="006D3994" w:rsidRPr="0062182C" w:rsidRDefault="006D3994" w:rsidP="006D3994">
      <w:pPr>
        <w:spacing w:line="240" w:lineRule="atLeast"/>
        <w:ind w:left="720"/>
        <w:contextualSpacing/>
        <w:jc w:val="both"/>
        <w:rPr>
          <w:rFonts w:eastAsia="Times New Roman"/>
          <w:lang w:val="ru-RU" w:eastAsia="ru-RU"/>
        </w:rPr>
      </w:pPr>
    </w:p>
    <w:p w14:paraId="4E29EA8D" w14:textId="77EA2509" w:rsidR="006D3994" w:rsidRPr="0062182C" w:rsidRDefault="006D3994" w:rsidP="006D3994">
      <w:pPr>
        <w:spacing w:line="240" w:lineRule="atLeast"/>
        <w:ind w:left="720"/>
        <w:contextualSpacing/>
        <w:jc w:val="both"/>
        <w:rPr>
          <w:rFonts w:eastAsia="Times New Roman"/>
          <w:lang w:val="ru-RU" w:eastAsia="ru-RU"/>
        </w:rPr>
      </w:pPr>
      <w:r w:rsidRPr="0062182C">
        <w:rPr>
          <w:rFonts w:eastAsia="Times New Roman"/>
          <w:lang w:val="ru-RU" w:eastAsia="ru-RU"/>
        </w:rPr>
        <w:t>Исх. №</w:t>
      </w:r>
      <w:r>
        <w:rPr>
          <w:rFonts w:eastAsia="Times New Roman"/>
          <w:lang w:val="ru-RU" w:eastAsia="ru-RU"/>
        </w:rPr>
        <w:t>____</w:t>
      </w:r>
      <w:r w:rsidRPr="0062182C">
        <w:rPr>
          <w:rFonts w:eastAsia="Times New Roman"/>
          <w:lang w:val="ru-RU" w:eastAsia="ru-RU"/>
        </w:rPr>
        <w:t xml:space="preserve"> </w:t>
      </w:r>
      <w:r>
        <w:rPr>
          <w:rFonts w:eastAsia="Times New Roman"/>
          <w:lang w:val="ru-RU" w:eastAsia="ru-RU"/>
        </w:rPr>
        <w:t>от ___</w:t>
      </w:r>
      <w:proofErr w:type="gramStart"/>
      <w:r>
        <w:rPr>
          <w:rFonts w:eastAsia="Times New Roman"/>
          <w:lang w:val="ru-RU" w:eastAsia="ru-RU"/>
        </w:rPr>
        <w:t>_._</w:t>
      </w:r>
      <w:proofErr w:type="gramEnd"/>
      <w:r>
        <w:rPr>
          <w:rFonts w:eastAsia="Times New Roman"/>
          <w:lang w:val="ru-RU" w:eastAsia="ru-RU"/>
        </w:rPr>
        <w:t>____.2025г.</w:t>
      </w:r>
    </w:p>
    <w:p w14:paraId="0F0A0A24" w14:textId="703AE2B4" w:rsidR="006D3994" w:rsidRDefault="006D3994" w:rsidP="006D3994">
      <w:pPr>
        <w:spacing w:line="240" w:lineRule="atLeast"/>
        <w:ind w:left="720"/>
        <w:contextualSpacing/>
        <w:jc w:val="both"/>
        <w:rPr>
          <w:rFonts w:eastAsia="Times New Roman"/>
          <w:b/>
          <w:lang w:val="ru-RU" w:eastAsia="ru-RU"/>
        </w:rPr>
      </w:pPr>
    </w:p>
    <w:p w14:paraId="5EF4A6C8" w14:textId="77777777" w:rsidR="006D3994" w:rsidRDefault="006D3994" w:rsidP="006D3994">
      <w:pPr>
        <w:spacing w:line="240" w:lineRule="atLeast"/>
        <w:ind w:left="720"/>
        <w:contextualSpacing/>
        <w:jc w:val="center"/>
        <w:rPr>
          <w:rFonts w:eastAsia="Times New Roman"/>
          <w:b/>
          <w:lang w:val="ru-RU" w:eastAsia="ru-RU"/>
        </w:rPr>
      </w:pPr>
    </w:p>
    <w:p w14:paraId="5BDA75AB" w14:textId="77777777" w:rsidR="006D3994" w:rsidRDefault="006D3994" w:rsidP="006D3994">
      <w:pPr>
        <w:spacing w:line="240" w:lineRule="atLeast"/>
        <w:ind w:left="720"/>
        <w:contextualSpacing/>
        <w:jc w:val="center"/>
        <w:rPr>
          <w:rFonts w:eastAsia="Times New Roman"/>
          <w:b/>
          <w:lang w:val="ru-RU" w:eastAsia="ru-RU"/>
        </w:rPr>
      </w:pPr>
    </w:p>
    <w:p w14:paraId="6B481E78" w14:textId="00953A4C" w:rsidR="006D3994" w:rsidRDefault="006D3994" w:rsidP="006D3994">
      <w:pPr>
        <w:spacing w:line="240" w:lineRule="atLeast"/>
        <w:ind w:left="720"/>
        <w:contextualSpacing/>
        <w:jc w:val="center"/>
        <w:rPr>
          <w:rFonts w:eastAsia="Times New Roman"/>
          <w:b/>
          <w:lang w:val="ru-RU" w:eastAsia="ru-RU"/>
        </w:rPr>
      </w:pPr>
      <w:r>
        <w:rPr>
          <w:rFonts w:eastAsia="Times New Roman"/>
          <w:b/>
          <w:lang w:val="ru-RU" w:eastAsia="ru-RU"/>
        </w:rPr>
        <w:t xml:space="preserve">Уважаемый </w:t>
      </w:r>
      <w:r w:rsidR="002178F0">
        <w:rPr>
          <w:rFonts w:eastAsia="Times New Roman"/>
          <w:b/>
          <w:lang w:val="ru-RU" w:eastAsia="ru-RU"/>
        </w:rPr>
        <w:t>Павел Валерьевич</w:t>
      </w:r>
      <w:r w:rsidRPr="0062182C">
        <w:rPr>
          <w:rFonts w:eastAsia="Times New Roman"/>
          <w:b/>
          <w:lang w:val="ru-RU" w:eastAsia="ru-RU"/>
        </w:rPr>
        <w:t>!</w:t>
      </w:r>
    </w:p>
    <w:p w14:paraId="48C5D7AE" w14:textId="77777777" w:rsidR="006D3994" w:rsidRPr="0062182C" w:rsidRDefault="006D3994" w:rsidP="006D3994">
      <w:pPr>
        <w:spacing w:line="240" w:lineRule="atLeast"/>
        <w:ind w:left="720"/>
        <w:contextualSpacing/>
        <w:jc w:val="center"/>
        <w:rPr>
          <w:rFonts w:eastAsia="Times New Roman"/>
          <w:lang w:val="ru-RU" w:eastAsia="ru-RU"/>
        </w:rPr>
      </w:pPr>
    </w:p>
    <w:p w14:paraId="68F0123D" w14:textId="77777777" w:rsidR="006D3994" w:rsidRDefault="006D3994" w:rsidP="006D3994">
      <w:pPr>
        <w:ind w:firstLine="708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ab/>
      </w:r>
    </w:p>
    <w:p w14:paraId="5CF89ACE" w14:textId="77777777" w:rsidR="006D3994" w:rsidRDefault="006D3994" w:rsidP="006D3994">
      <w:pPr>
        <w:ind w:firstLine="708"/>
        <w:jc w:val="both"/>
        <w:rPr>
          <w:rFonts w:eastAsia="Times New Roman"/>
          <w:lang w:val="ru-RU" w:eastAsia="ru-RU"/>
        </w:rPr>
      </w:pPr>
    </w:p>
    <w:p w14:paraId="251A867F" w14:textId="57459647" w:rsidR="006D3994" w:rsidRDefault="00D64F22" w:rsidP="006D3994">
      <w:pPr>
        <w:ind w:firstLine="708"/>
        <w:jc w:val="both"/>
        <w:rPr>
          <w:rFonts w:eastAsia="Times New Roman"/>
          <w:lang w:val="ru-RU" w:eastAsia="ru-RU"/>
        </w:rPr>
      </w:pPr>
      <w:r w:rsidRPr="00D64F22">
        <w:rPr>
          <w:rFonts w:eastAsia="Times New Roman"/>
          <w:lang w:val="ru-RU" w:eastAsia="ru-RU"/>
        </w:rPr>
        <w:t xml:space="preserve">Прошу Вас по договору аренды оборудования № ПО07082025СПБ1 от 7 августа 2025 г., не учитывать и зафиксировать простой техники (Подъемник коленчатый дизельный </w:t>
      </w:r>
      <w:proofErr w:type="spellStart"/>
      <w:r w:rsidRPr="00D64F22">
        <w:rPr>
          <w:rFonts w:eastAsia="Times New Roman"/>
          <w:lang w:val="ru-RU" w:eastAsia="ru-RU"/>
        </w:rPr>
        <w:t>Zoomlion</w:t>
      </w:r>
      <w:proofErr w:type="spellEnd"/>
      <w:r w:rsidRPr="00D64F22">
        <w:rPr>
          <w:rFonts w:eastAsia="Times New Roman"/>
          <w:lang w:val="ru-RU" w:eastAsia="ru-RU"/>
        </w:rPr>
        <w:t xml:space="preserve"> ZA32J Дизельный (с/н 2562300400R000011, лот E 01210) с 30.12.2025г. по 03</w:t>
      </w:r>
      <w:r w:rsidR="002178F0">
        <w:rPr>
          <w:rFonts w:eastAsia="Times New Roman"/>
          <w:lang w:val="ru-RU" w:eastAsia="ru-RU"/>
        </w:rPr>
        <w:t>.01.</w:t>
      </w:r>
      <w:r w:rsidRPr="00D64F22">
        <w:rPr>
          <w:rFonts w:eastAsia="Times New Roman"/>
          <w:lang w:val="ru-RU" w:eastAsia="ru-RU"/>
        </w:rPr>
        <w:t>2026г., а также с 10.11</w:t>
      </w:r>
      <w:r w:rsidR="002178F0">
        <w:rPr>
          <w:rFonts w:eastAsia="Times New Roman"/>
          <w:lang w:val="ru-RU" w:eastAsia="ru-RU"/>
        </w:rPr>
        <w:t xml:space="preserve">.2026г. по </w:t>
      </w:r>
      <w:r w:rsidRPr="00D64F22">
        <w:rPr>
          <w:rFonts w:eastAsia="Times New Roman"/>
          <w:lang w:val="ru-RU" w:eastAsia="ru-RU"/>
        </w:rPr>
        <w:t>11.01</w:t>
      </w:r>
      <w:r w:rsidR="002178F0">
        <w:rPr>
          <w:rFonts w:eastAsia="Times New Roman"/>
          <w:lang w:val="ru-RU" w:eastAsia="ru-RU"/>
        </w:rPr>
        <w:t>.2026г.</w:t>
      </w:r>
      <w:r w:rsidRPr="00D64F22">
        <w:rPr>
          <w:rFonts w:eastAsia="Times New Roman"/>
          <w:lang w:val="ru-RU" w:eastAsia="ru-RU"/>
        </w:rPr>
        <w:t xml:space="preserve"> в эти период</w:t>
      </w:r>
      <w:r w:rsidR="002178F0">
        <w:rPr>
          <w:rFonts w:eastAsia="Times New Roman"/>
          <w:lang w:val="ru-RU" w:eastAsia="ru-RU"/>
        </w:rPr>
        <w:t>ы</w:t>
      </w:r>
      <w:r w:rsidRPr="00D64F22">
        <w:rPr>
          <w:rFonts w:eastAsia="Times New Roman"/>
          <w:lang w:val="ru-RU" w:eastAsia="ru-RU"/>
        </w:rPr>
        <w:t xml:space="preserve"> работы не производились. 30.12.25 – просим не считать в аренду, т.к. подъемник привезли поздно, </w:t>
      </w:r>
      <w:r w:rsidR="002178F0" w:rsidRPr="00D64F22">
        <w:rPr>
          <w:rFonts w:eastAsia="Times New Roman"/>
          <w:lang w:val="ru-RU" w:eastAsia="ru-RU"/>
        </w:rPr>
        <w:t>кроме того,</w:t>
      </w:r>
      <w:r w:rsidRPr="00D64F22">
        <w:rPr>
          <w:rFonts w:eastAsia="Times New Roman"/>
          <w:lang w:val="ru-RU" w:eastAsia="ru-RU"/>
        </w:rPr>
        <w:t xml:space="preserve"> сразу понадобился сервисный мастер.</w:t>
      </w:r>
    </w:p>
    <w:p w14:paraId="05A68052" w14:textId="77777777" w:rsidR="006D3994" w:rsidRPr="008B1A10" w:rsidRDefault="006D3994" w:rsidP="006D3994">
      <w:pPr>
        <w:ind w:firstLine="708"/>
        <w:jc w:val="both"/>
        <w:rPr>
          <w:rFonts w:eastAsia="Times New Roman"/>
          <w:lang w:val="ru-RU" w:eastAsia="ru-RU"/>
        </w:rPr>
      </w:pPr>
    </w:p>
    <w:p w14:paraId="5F957685" w14:textId="77777777" w:rsidR="006D3994" w:rsidRDefault="006D3994" w:rsidP="006D3994">
      <w:pPr>
        <w:ind w:firstLine="708"/>
        <w:rPr>
          <w:rFonts w:eastAsia="Times New Roman"/>
          <w:lang w:val="ru-RU" w:eastAsia="ru-RU"/>
        </w:rPr>
      </w:pPr>
    </w:p>
    <w:p w14:paraId="2F93C297" w14:textId="77777777" w:rsidR="002178F0" w:rsidRDefault="002178F0" w:rsidP="006D3994">
      <w:pPr>
        <w:ind w:firstLine="708"/>
        <w:rPr>
          <w:rFonts w:eastAsia="Times New Roman"/>
          <w:lang w:val="ru-RU" w:eastAsia="ru-RU"/>
        </w:rPr>
      </w:pPr>
    </w:p>
    <w:p w14:paraId="6B38D8C3" w14:textId="77777777" w:rsidR="002178F0" w:rsidRDefault="002178F0" w:rsidP="006D3994">
      <w:pPr>
        <w:ind w:firstLine="708"/>
        <w:rPr>
          <w:rFonts w:eastAsia="Times New Roman"/>
          <w:lang w:val="ru-RU" w:eastAsia="ru-RU"/>
        </w:rPr>
      </w:pPr>
    </w:p>
    <w:p w14:paraId="0D2E4229" w14:textId="77777777" w:rsidR="002178F0" w:rsidRDefault="002178F0" w:rsidP="006D3994">
      <w:pPr>
        <w:ind w:firstLine="708"/>
        <w:rPr>
          <w:rFonts w:eastAsia="Times New Roman"/>
          <w:lang w:val="ru-RU" w:eastAsia="ru-RU"/>
        </w:rPr>
      </w:pPr>
    </w:p>
    <w:p w14:paraId="03F0B705" w14:textId="77777777" w:rsidR="006D3994" w:rsidRDefault="006D3994" w:rsidP="006D3994">
      <w:pPr>
        <w:ind w:firstLine="708"/>
        <w:rPr>
          <w:rFonts w:eastAsia="Times New Roman"/>
          <w:lang w:val="ru-RU" w:eastAsia="ru-RU"/>
        </w:rPr>
      </w:pPr>
    </w:p>
    <w:p w14:paraId="44A9E11B" w14:textId="77777777" w:rsidR="006D3994" w:rsidRPr="006430EC" w:rsidRDefault="006D3994" w:rsidP="006D3994">
      <w:pPr>
        <w:ind w:firstLine="708"/>
        <w:rPr>
          <w:rFonts w:eastAsia="Times New Roman"/>
          <w:b/>
          <w:lang w:val="ru-RU" w:eastAsia="ru-RU"/>
        </w:rPr>
      </w:pPr>
      <w:r w:rsidRPr="006430EC">
        <w:rPr>
          <w:rFonts w:eastAsia="Times New Roman"/>
          <w:b/>
          <w:lang w:val="ru-RU" w:eastAsia="ru-RU"/>
        </w:rPr>
        <w:t>Генеральный директор</w:t>
      </w:r>
      <w:r w:rsidRPr="006430EC"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ab/>
      </w:r>
      <w:r>
        <w:rPr>
          <w:rFonts w:eastAsia="Times New Roman"/>
          <w:b/>
          <w:lang w:val="ru-RU" w:eastAsia="ru-RU"/>
        </w:rPr>
        <w:tab/>
      </w:r>
      <w:r>
        <w:rPr>
          <w:rFonts w:eastAsia="Times New Roman"/>
          <w:b/>
          <w:lang w:val="ru-RU" w:eastAsia="ru-RU"/>
        </w:rPr>
        <w:tab/>
      </w:r>
      <w:r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>Бусел Е.А.</w:t>
      </w:r>
    </w:p>
    <w:p w14:paraId="7C8B9C0E" w14:textId="17035762" w:rsidR="006D3994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07BDA0D5" w14:textId="10CFAE13" w:rsidR="006D3994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0A55C634" w14:textId="17A16E51" w:rsidR="006D3994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2711E076" w14:textId="73DCC9D5" w:rsidR="006D3994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7837EEB4" w14:textId="14CD7930" w:rsidR="006D3994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2892301E" w14:textId="0B4CC4C5" w:rsidR="006D3994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1B257330" w14:textId="06C0C611" w:rsidR="006D3994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2C7B348C" w14:textId="6A4805DB" w:rsidR="006D3994" w:rsidRDefault="00D64F2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Коршаков А.А.</w:t>
      </w:r>
    </w:p>
    <w:p w14:paraId="469AC497" w14:textId="1505C18B" w:rsidR="006D3994" w:rsidRPr="00D64F22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sz w:val="22"/>
          <w:szCs w:val="22"/>
        </w:rPr>
        <w:t>Тел</w:t>
      </w:r>
      <w:r w:rsidRPr="00D64F22">
        <w:rPr>
          <w:rFonts w:ascii="Times New Roman" w:hAnsi="Times New Roman"/>
          <w:b/>
          <w:bCs/>
          <w:sz w:val="22"/>
          <w:szCs w:val="22"/>
          <w:lang w:val="en-US"/>
        </w:rPr>
        <w:t>. +7 (</w:t>
      </w:r>
      <w:r w:rsidR="00D64F22" w:rsidRPr="00D64F22">
        <w:rPr>
          <w:rFonts w:ascii="Times New Roman" w:hAnsi="Times New Roman"/>
          <w:b/>
          <w:bCs/>
          <w:sz w:val="22"/>
          <w:szCs w:val="22"/>
          <w:lang w:val="en-US"/>
        </w:rPr>
        <w:t>915</w:t>
      </w:r>
      <w:r w:rsidRPr="00D64F22">
        <w:rPr>
          <w:rFonts w:ascii="Times New Roman" w:hAnsi="Times New Roman"/>
          <w:b/>
          <w:bCs/>
          <w:sz w:val="22"/>
          <w:szCs w:val="22"/>
          <w:lang w:val="en-US"/>
        </w:rPr>
        <w:t xml:space="preserve">) </w:t>
      </w:r>
      <w:r w:rsidR="00D64F22" w:rsidRPr="00D64F22">
        <w:rPr>
          <w:rFonts w:ascii="Times New Roman" w:hAnsi="Times New Roman"/>
          <w:b/>
          <w:bCs/>
          <w:sz w:val="22"/>
          <w:szCs w:val="22"/>
          <w:lang w:val="en-US"/>
        </w:rPr>
        <w:t>388</w:t>
      </w:r>
      <w:r w:rsidRPr="00D64F22">
        <w:rPr>
          <w:rFonts w:ascii="Times New Roman" w:hAnsi="Times New Roman"/>
          <w:b/>
          <w:bCs/>
          <w:sz w:val="22"/>
          <w:szCs w:val="22"/>
          <w:lang w:val="en-US"/>
        </w:rPr>
        <w:t xml:space="preserve"> </w:t>
      </w:r>
      <w:r w:rsidR="00D64F22" w:rsidRPr="00D64F22">
        <w:rPr>
          <w:rFonts w:ascii="Times New Roman" w:hAnsi="Times New Roman"/>
          <w:b/>
          <w:bCs/>
          <w:sz w:val="22"/>
          <w:szCs w:val="22"/>
          <w:lang w:val="en-US"/>
        </w:rPr>
        <w:t>00</w:t>
      </w:r>
      <w:r w:rsidRPr="00D64F22">
        <w:rPr>
          <w:rFonts w:ascii="Times New Roman" w:hAnsi="Times New Roman"/>
          <w:b/>
          <w:bCs/>
          <w:sz w:val="22"/>
          <w:szCs w:val="22"/>
          <w:lang w:val="en-US"/>
        </w:rPr>
        <w:t xml:space="preserve"> </w:t>
      </w:r>
      <w:r w:rsidR="00D64F22" w:rsidRPr="00D64F22">
        <w:rPr>
          <w:rFonts w:ascii="Times New Roman" w:hAnsi="Times New Roman"/>
          <w:b/>
          <w:bCs/>
          <w:sz w:val="22"/>
          <w:szCs w:val="22"/>
          <w:lang w:val="en-US"/>
        </w:rPr>
        <w:t>42</w:t>
      </w:r>
    </w:p>
    <w:p w14:paraId="69DB504A" w14:textId="4D82318D" w:rsidR="006D3994" w:rsidRPr="00D64F22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sz w:val="22"/>
          <w:szCs w:val="22"/>
          <w:lang w:val="en-US"/>
        </w:rPr>
        <w:t>E</w:t>
      </w:r>
      <w:r w:rsidRPr="00D64F22">
        <w:rPr>
          <w:rFonts w:ascii="Times New Roman" w:hAnsi="Times New Roman"/>
          <w:b/>
          <w:bCs/>
          <w:sz w:val="22"/>
          <w:szCs w:val="22"/>
          <w:lang w:val="en-US"/>
        </w:rPr>
        <w:t>-</w:t>
      </w:r>
      <w:r>
        <w:rPr>
          <w:rFonts w:ascii="Times New Roman" w:hAnsi="Times New Roman"/>
          <w:b/>
          <w:bCs/>
          <w:sz w:val="22"/>
          <w:szCs w:val="22"/>
          <w:lang w:val="en-US"/>
        </w:rPr>
        <w:t>mail</w:t>
      </w:r>
      <w:r w:rsidRPr="00D64F22">
        <w:rPr>
          <w:rFonts w:ascii="Times New Roman" w:hAnsi="Times New Roman"/>
          <w:b/>
          <w:bCs/>
          <w:sz w:val="22"/>
          <w:szCs w:val="22"/>
          <w:lang w:val="en-US"/>
        </w:rPr>
        <w:t>:</w:t>
      </w:r>
      <w:r w:rsidR="00D64F22" w:rsidRPr="00D64F22">
        <w:rPr>
          <w:lang w:val="en-US"/>
        </w:rPr>
        <w:t xml:space="preserve"> </w:t>
      </w:r>
      <w:r w:rsidR="00D64F22" w:rsidRPr="00D64F22">
        <w:rPr>
          <w:rFonts w:ascii="Times New Roman" w:hAnsi="Times New Roman"/>
          <w:b/>
          <w:bCs/>
          <w:sz w:val="22"/>
          <w:szCs w:val="22"/>
          <w:lang w:val="en-US"/>
        </w:rPr>
        <w:t>andrey.korshakov@shellrockk.com</w:t>
      </w:r>
    </w:p>
    <w:sectPr w:rsidR="006D3994" w:rsidRPr="00D64F22">
      <w:headerReference w:type="default" r:id="rId6"/>
      <w:footerReference w:type="default" r:id="rId7"/>
      <w:pgSz w:w="11906" w:h="16838"/>
      <w:pgMar w:top="1701" w:right="567" w:bottom="1984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3A34" w14:textId="77777777" w:rsidR="00FC707B" w:rsidRDefault="00FC707B">
      <w:r>
        <w:separator/>
      </w:r>
    </w:p>
  </w:endnote>
  <w:endnote w:type="continuationSeparator" w:id="0">
    <w:p w14:paraId="7C786BC6" w14:textId="77777777" w:rsidR="00FC707B" w:rsidRDefault="00FC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11594" w14:textId="77777777" w:rsidR="00FC707B" w:rsidRDefault="00FC707B">
      <w:r>
        <w:separator/>
      </w:r>
    </w:p>
  </w:footnote>
  <w:footnote w:type="continuationSeparator" w:id="0">
    <w:p w14:paraId="3F090264" w14:textId="77777777" w:rsidR="00FC707B" w:rsidRDefault="00FC7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E43"/>
    <w:rsid w:val="002178F0"/>
    <w:rsid w:val="006C12B2"/>
    <w:rsid w:val="006D3994"/>
    <w:rsid w:val="00B80E43"/>
    <w:rsid w:val="00D64F22"/>
    <w:rsid w:val="00DD2971"/>
    <w:rsid w:val="00FC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02DEFF6C-46A7-475E-BBB7-5E311F1F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Andrey</dc:creator>
  <cp:lastModifiedBy>Ivanov Andrey</cp:lastModifiedBy>
  <cp:revision>2</cp:revision>
  <dcterms:created xsi:type="dcterms:W3CDTF">2026-01-13T12:17:00Z</dcterms:created>
  <dcterms:modified xsi:type="dcterms:W3CDTF">2026-01-13T12:17:00Z</dcterms:modified>
</cp:coreProperties>
</file>