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EF63B5A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FC024E">
        <w:rPr>
          <w:rFonts w:ascii="Times New Roman" w:hAnsi="Times New Roman" w:cs="Times New Roman"/>
          <w:color w:val="000000"/>
          <w:sz w:val="24"/>
          <w:szCs w:val="24"/>
        </w:rPr>
        <w:t>376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3470970C" w:rsidR="001B2EC7" w:rsidRPr="0027603F" w:rsidRDefault="00EA0108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108">
        <w:rPr>
          <w:rFonts w:ascii="Times New Roman" w:hAnsi="Times New Roman" w:cs="Times New Roman"/>
          <w:sz w:val="24"/>
          <w:szCs w:val="24"/>
        </w:rPr>
        <w:t>О предоставлении графиков и информации для планирования производства работ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9D144" w14:textId="4E021875" w:rsidR="00EA0108" w:rsidRPr="00EA0108" w:rsidRDefault="00EA0108" w:rsidP="00EA01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подготовки графика производства работ и проекта производства работ по договору подряда № 314-25/104 от 22.05.2025 г., просим предоставить:</w:t>
      </w:r>
    </w:p>
    <w:p w14:paraId="5BF2ED77" w14:textId="790124D7" w:rsidR="00EA0108" w:rsidRDefault="00EA0108" w:rsidP="00EA0108">
      <w:pPr>
        <w:pStyle w:val="a3"/>
        <w:numPr>
          <w:ilvl w:val="0"/>
          <w:numId w:val="22"/>
        </w:numPr>
        <w:spacing w:before="120" w:after="100" w:afterAutospacing="1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поставки металлоконструкций</w:t>
      </w:r>
      <w:r w:rsid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46E8B" w:rsidRP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</w:t>
      </w:r>
      <w:bookmarkStart w:id="0" w:name="_GoBack"/>
      <w:bookmarkEnd w:id="0"/>
      <w:r w:rsidR="00146E8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</w:t>
      </w: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объект, необходимый для своевременного планирования и организации монтажных работ.</w:t>
      </w:r>
    </w:p>
    <w:p w14:paraId="57CA8057" w14:textId="77777777" w:rsidR="00EA0108" w:rsidRDefault="00EA0108" w:rsidP="00EA0108">
      <w:pPr>
        <w:pStyle w:val="a3"/>
        <w:numPr>
          <w:ilvl w:val="0"/>
          <w:numId w:val="22"/>
        </w:numPr>
        <w:spacing w:before="120" w:after="100" w:afterAutospacing="1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сроках производства работ по демонтажу существующей дороги из плит, так как данные работы напрямую влияют на доступ к зоне монтажа.</w:t>
      </w:r>
    </w:p>
    <w:p w14:paraId="6D3AE539" w14:textId="729A1822" w:rsidR="00EA0108" w:rsidRPr="00EA0108" w:rsidRDefault="00EA0108" w:rsidP="00EA0108">
      <w:pPr>
        <w:pStyle w:val="a3"/>
        <w:numPr>
          <w:ilvl w:val="0"/>
          <w:numId w:val="22"/>
        </w:numPr>
        <w:spacing w:before="120" w:after="100" w:afterAutospacing="1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Графики производства работ смежных организаций, которые могут оказать влияние на ход выполнения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по монтажу металлоконструкций конвейерной галереи №3</w:t>
      </w: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789A6C" w14:textId="77777777" w:rsidR="00EA0108" w:rsidRPr="00EA0108" w:rsidRDefault="00EA0108" w:rsidP="00EA01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43BAB" w14:textId="38C8C520" w:rsidR="00FC024E" w:rsidRPr="00FC024E" w:rsidRDefault="00EA0108" w:rsidP="00EA010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10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информация критически важна для формирования актуального и согласованного графика производства работ и эффективной координации с другими участниками строительства.</w:t>
      </w:r>
    </w:p>
    <w:p w14:paraId="63E201AF" w14:textId="77777777" w:rsidR="00FC024E" w:rsidRPr="00FC024E" w:rsidRDefault="00FC024E" w:rsidP="00FC02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DFF01" w14:textId="77777777" w:rsidR="00F0543A" w:rsidRDefault="00F0543A" w:rsidP="007B1BDB">
      <w:pPr>
        <w:spacing w:after="0" w:line="240" w:lineRule="auto"/>
      </w:pPr>
      <w:r>
        <w:separator/>
      </w:r>
    </w:p>
  </w:endnote>
  <w:endnote w:type="continuationSeparator" w:id="0">
    <w:p w14:paraId="01EFE631" w14:textId="77777777" w:rsidR="00F0543A" w:rsidRDefault="00F0543A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CC2D0" w14:textId="77777777" w:rsidR="00F0543A" w:rsidRDefault="00F0543A" w:rsidP="007B1BDB">
      <w:pPr>
        <w:spacing w:after="0" w:line="240" w:lineRule="auto"/>
      </w:pPr>
      <w:r>
        <w:separator/>
      </w:r>
    </w:p>
  </w:footnote>
  <w:footnote w:type="continuationSeparator" w:id="0">
    <w:p w14:paraId="031BCCE4" w14:textId="77777777" w:rsidR="00F0543A" w:rsidRDefault="00F0543A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1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E1354-F6D3-4B46-9F42-C66E40A7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2025-05-12T15:48:00Z</cp:lastPrinted>
  <dcterms:created xsi:type="dcterms:W3CDTF">2025-06-02T15:17:00Z</dcterms:created>
  <dcterms:modified xsi:type="dcterms:W3CDTF">2025-06-04T12:37:00Z</dcterms:modified>
</cp:coreProperties>
</file>