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4BB" w:rsidRPr="000772DF" w:rsidRDefault="00AC34BB" w:rsidP="000772DF">
      <w:pPr>
        <w:spacing w:after="0"/>
        <w:jc w:val="center"/>
        <w:rPr>
          <w:rFonts w:ascii="Times New Roman" w:eastAsiaTheme="minorHAnsi" w:hAnsi="Times New Roman" w:cs="Times New Roman"/>
          <w:b/>
          <w:lang w:val="ru-RU"/>
        </w:rPr>
      </w:pPr>
      <w:r w:rsidRPr="000772DF">
        <w:rPr>
          <w:rFonts w:ascii="Times New Roman" w:eastAsiaTheme="minorHAnsi" w:hAnsi="Times New Roman" w:cs="Times New Roman"/>
          <w:b/>
          <w:lang w:val="ru-RU"/>
        </w:rPr>
        <w:t>ПРИКАЗ №</w:t>
      </w:r>
      <w:r w:rsidR="008C02A9">
        <w:rPr>
          <w:rFonts w:ascii="Times New Roman" w:eastAsiaTheme="minorHAnsi" w:hAnsi="Times New Roman" w:cs="Times New Roman"/>
          <w:b/>
          <w:lang w:val="ru-RU"/>
        </w:rPr>
        <w:t>6</w:t>
      </w:r>
    </w:p>
    <w:p w:rsidR="00AC34BB" w:rsidRPr="000772DF" w:rsidRDefault="00662883" w:rsidP="000772DF">
      <w:pPr>
        <w:spacing w:after="0"/>
        <w:jc w:val="both"/>
        <w:rPr>
          <w:rFonts w:ascii="Times New Roman" w:eastAsiaTheme="minorHAnsi" w:hAnsi="Times New Roman" w:cs="Times New Roman"/>
          <w:b/>
          <w:lang w:val="ru-RU"/>
        </w:rPr>
      </w:pPr>
      <w:r w:rsidRPr="000772DF">
        <w:rPr>
          <w:rFonts w:ascii="Times New Roman" w:eastAsiaTheme="minorHAnsi" w:hAnsi="Times New Roman" w:cs="Times New Roman"/>
          <w:b/>
          <w:lang w:val="ru-RU"/>
        </w:rPr>
        <w:t>г. Москва</w:t>
      </w:r>
      <w:r w:rsidRPr="000772DF">
        <w:rPr>
          <w:rFonts w:ascii="Times New Roman" w:eastAsiaTheme="minorHAnsi" w:hAnsi="Times New Roman" w:cs="Times New Roman"/>
          <w:b/>
          <w:lang w:val="ru-RU"/>
        </w:rPr>
        <w:tab/>
      </w:r>
      <w:r w:rsidRPr="000772DF">
        <w:rPr>
          <w:rFonts w:ascii="Times New Roman" w:eastAsiaTheme="minorHAnsi" w:hAnsi="Times New Roman" w:cs="Times New Roman"/>
          <w:b/>
          <w:lang w:val="ru-RU"/>
        </w:rPr>
        <w:tab/>
      </w:r>
      <w:r w:rsidRPr="000772DF">
        <w:rPr>
          <w:rFonts w:ascii="Times New Roman" w:eastAsiaTheme="minorHAnsi" w:hAnsi="Times New Roman" w:cs="Times New Roman"/>
          <w:b/>
          <w:lang w:val="ru-RU"/>
        </w:rPr>
        <w:tab/>
      </w:r>
      <w:r w:rsidRPr="000772DF">
        <w:rPr>
          <w:rFonts w:ascii="Times New Roman" w:eastAsiaTheme="minorHAnsi" w:hAnsi="Times New Roman" w:cs="Times New Roman"/>
          <w:b/>
          <w:lang w:val="ru-RU"/>
        </w:rPr>
        <w:tab/>
      </w:r>
      <w:r w:rsidRPr="000772DF">
        <w:rPr>
          <w:rFonts w:ascii="Times New Roman" w:eastAsiaTheme="minorHAnsi" w:hAnsi="Times New Roman" w:cs="Times New Roman"/>
          <w:b/>
          <w:lang w:val="ru-RU"/>
        </w:rPr>
        <w:tab/>
      </w:r>
      <w:r w:rsidRPr="000772DF">
        <w:rPr>
          <w:rFonts w:ascii="Times New Roman" w:eastAsiaTheme="minorHAnsi" w:hAnsi="Times New Roman" w:cs="Times New Roman"/>
          <w:b/>
          <w:lang w:val="ru-RU"/>
        </w:rPr>
        <w:tab/>
      </w:r>
      <w:r w:rsidRPr="000772DF">
        <w:rPr>
          <w:rFonts w:ascii="Times New Roman" w:eastAsiaTheme="minorHAnsi" w:hAnsi="Times New Roman" w:cs="Times New Roman"/>
          <w:b/>
          <w:lang w:val="ru-RU"/>
        </w:rPr>
        <w:tab/>
      </w:r>
      <w:r w:rsidRPr="000772DF">
        <w:rPr>
          <w:rFonts w:ascii="Times New Roman" w:eastAsiaTheme="minorHAnsi" w:hAnsi="Times New Roman" w:cs="Times New Roman"/>
          <w:b/>
          <w:lang w:val="ru-RU"/>
        </w:rPr>
        <w:tab/>
      </w:r>
      <w:r w:rsidRPr="000772DF">
        <w:rPr>
          <w:rFonts w:ascii="Times New Roman" w:eastAsiaTheme="minorHAnsi" w:hAnsi="Times New Roman" w:cs="Times New Roman"/>
          <w:b/>
          <w:lang w:val="ru-RU"/>
        </w:rPr>
        <w:tab/>
      </w:r>
      <w:r w:rsidR="00A77A6F" w:rsidRPr="000772DF">
        <w:rPr>
          <w:rFonts w:ascii="Times New Roman" w:eastAsiaTheme="minorHAnsi" w:hAnsi="Times New Roman" w:cs="Times New Roman"/>
          <w:b/>
          <w:lang w:val="ru-RU"/>
        </w:rPr>
        <w:tab/>
      </w:r>
      <w:r w:rsidR="00A77A6F" w:rsidRPr="000772DF">
        <w:rPr>
          <w:rFonts w:ascii="Times New Roman" w:eastAsiaTheme="minorHAnsi" w:hAnsi="Times New Roman" w:cs="Times New Roman"/>
          <w:b/>
          <w:lang w:val="ru-RU"/>
        </w:rPr>
        <w:tab/>
      </w:r>
      <w:r w:rsidRPr="00CF0FE7">
        <w:rPr>
          <w:rFonts w:ascii="Times New Roman" w:eastAsiaTheme="minorHAnsi" w:hAnsi="Times New Roman" w:cs="Times New Roman"/>
          <w:b/>
          <w:lang w:val="ru-RU"/>
        </w:rPr>
        <w:t>2</w:t>
      </w:r>
      <w:r w:rsidR="00CF0FE7" w:rsidRPr="00CF0FE7">
        <w:rPr>
          <w:rFonts w:ascii="Times New Roman" w:eastAsiaTheme="minorHAnsi" w:hAnsi="Times New Roman" w:cs="Times New Roman"/>
          <w:b/>
          <w:lang w:val="ru-RU"/>
        </w:rPr>
        <w:t>1</w:t>
      </w:r>
      <w:r w:rsidR="00D548F0">
        <w:rPr>
          <w:rFonts w:ascii="Times New Roman" w:eastAsiaTheme="minorHAnsi" w:hAnsi="Times New Roman" w:cs="Times New Roman"/>
          <w:b/>
          <w:lang w:val="ru-RU"/>
        </w:rPr>
        <w:t xml:space="preserve"> </w:t>
      </w:r>
      <w:r w:rsidR="00CF0FE7" w:rsidRPr="00CF0FE7">
        <w:rPr>
          <w:rFonts w:ascii="Times New Roman" w:eastAsiaTheme="minorHAnsi" w:hAnsi="Times New Roman" w:cs="Times New Roman"/>
          <w:b/>
          <w:lang w:val="ru-RU"/>
        </w:rPr>
        <w:t>июня</w:t>
      </w:r>
      <w:r w:rsidRPr="00CF0FE7">
        <w:rPr>
          <w:rFonts w:ascii="Times New Roman" w:eastAsiaTheme="minorHAnsi" w:hAnsi="Times New Roman" w:cs="Times New Roman"/>
          <w:b/>
          <w:lang w:val="ru-RU"/>
        </w:rPr>
        <w:t xml:space="preserve"> 2025</w:t>
      </w:r>
      <w:r w:rsidR="00D548F0">
        <w:rPr>
          <w:rFonts w:ascii="Times New Roman" w:eastAsiaTheme="minorHAnsi" w:hAnsi="Times New Roman" w:cs="Times New Roman"/>
          <w:b/>
          <w:lang w:val="ru-RU"/>
        </w:rPr>
        <w:t xml:space="preserve"> </w:t>
      </w:r>
      <w:r w:rsidR="00AC34BB" w:rsidRPr="00CF0FE7">
        <w:rPr>
          <w:rFonts w:ascii="Times New Roman" w:eastAsiaTheme="minorHAnsi" w:hAnsi="Times New Roman" w:cs="Times New Roman"/>
          <w:b/>
          <w:lang w:val="ru-RU"/>
        </w:rPr>
        <w:t>г.</w:t>
      </w:r>
    </w:p>
    <w:p w:rsidR="009D7EAC" w:rsidRPr="000772DF" w:rsidRDefault="009D7EAC" w:rsidP="000772DF">
      <w:pPr>
        <w:spacing w:after="0"/>
        <w:jc w:val="center"/>
        <w:rPr>
          <w:rFonts w:ascii="Times New Roman" w:eastAsia="Times New Roman" w:hAnsi="Times New Roman" w:cs="Times New Roman"/>
          <w:lang w:val="ru-RU"/>
        </w:rPr>
      </w:pPr>
    </w:p>
    <w:p w:rsidR="009D7EAC" w:rsidRPr="000772DF" w:rsidRDefault="009D7EAC" w:rsidP="000772DF">
      <w:pPr>
        <w:spacing w:after="0"/>
        <w:jc w:val="center"/>
        <w:rPr>
          <w:rFonts w:ascii="Times New Roman" w:eastAsia="Times New Roman" w:hAnsi="Times New Roman" w:cs="Times New Roman"/>
          <w:lang w:val="ru-RU"/>
        </w:rPr>
      </w:pPr>
      <w:r w:rsidRPr="000772DF">
        <w:rPr>
          <w:rFonts w:ascii="Times New Roman" w:eastAsia="Times New Roman" w:hAnsi="Times New Roman" w:cs="Times New Roman"/>
          <w:lang w:val="ru-RU"/>
        </w:rPr>
        <w:t>О назначении специалиста, ответственного за безопасное производство</w:t>
      </w:r>
    </w:p>
    <w:p w:rsidR="009D7EAC" w:rsidRPr="000772DF" w:rsidRDefault="009D7EAC" w:rsidP="000772DF">
      <w:pPr>
        <w:spacing w:after="0"/>
        <w:jc w:val="center"/>
        <w:rPr>
          <w:rFonts w:ascii="Times New Roman" w:eastAsia="Times New Roman" w:hAnsi="Times New Roman" w:cs="Times New Roman"/>
          <w:lang w:val="ru-RU"/>
        </w:rPr>
      </w:pPr>
      <w:r w:rsidRPr="000772DF">
        <w:rPr>
          <w:rFonts w:ascii="Times New Roman" w:hAnsi="Times New Roman" w:cs="Times New Roman"/>
          <w:lang w:val="ru-RU"/>
        </w:rPr>
        <w:t>работ с применением подъемных сооружений</w:t>
      </w:r>
    </w:p>
    <w:p w:rsidR="009D7EAC" w:rsidRPr="000772DF" w:rsidRDefault="009D7EAC" w:rsidP="000772DF">
      <w:pPr>
        <w:pStyle w:val="10"/>
        <w:spacing w:line="240" w:lineRule="auto"/>
        <w:ind w:firstLine="820"/>
        <w:jc w:val="both"/>
        <w:rPr>
          <w:sz w:val="24"/>
          <w:szCs w:val="24"/>
          <w:lang w:val="ru-RU"/>
        </w:rPr>
      </w:pPr>
    </w:p>
    <w:p w:rsidR="00AC34BB" w:rsidRDefault="009D7EAC" w:rsidP="000772DF">
      <w:pPr>
        <w:pStyle w:val="10"/>
        <w:spacing w:line="240" w:lineRule="auto"/>
        <w:ind w:firstLine="820"/>
        <w:jc w:val="both"/>
        <w:rPr>
          <w:sz w:val="24"/>
          <w:szCs w:val="24"/>
          <w:lang w:val="ru-RU"/>
        </w:rPr>
      </w:pPr>
      <w:r w:rsidRPr="000772DF">
        <w:rPr>
          <w:sz w:val="24"/>
          <w:szCs w:val="24"/>
          <w:lang w:val="ru-RU"/>
        </w:rPr>
        <w:t>В соответствии с Правилами безопасности опасных производственных объектов, на которых используются подъемные сооружения, утвержденными приказом Ростехнадзора от 26 ноября 2020 г. № 461, в целях безопасного производства работ с применением подъемных сооружений при строительстве объекта: Монтаж металлоконструкций Конвейерной Галереи №3 в рамках реализации проекта «Терминал по перевалке минеральных удобрений в МТП Усть-Луга. Перевалка минеральных удобрений» (далее – Объект)</w:t>
      </w:r>
    </w:p>
    <w:p w:rsidR="000772DF" w:rsidRPr="000772DF" w:rsidRDefault="000772DF" w:rsidP="000772DF">
      <w:pPr>
        <w:pStyle w:val="10"/>
        <w:spacing w:line="240" w:lineRule="auto"/>
        <w:ind w:firstLine="820"/>
        <w:jc w:val="both"/>
        <w:rPr>
          <w:sz w:val="24"/>
          <w:szCs w:val="24"/>
          <w:lang w:val="ru-RU"/>
        </w:rPr>
      </w:pPr>
    </w:p>
    <w:p w:rsidR="00AC34BB" w:rsidRDefault="00AC34BB" w:rsidP="000772DF">
      <w:pPr>
        <w:spacing w:after="0"/>
        <w:jc w:val="center"/>
        <w:rPr>
          <w:rFonts w:ascii="Times New Roman" w:eastAsiaTheme="minorHAnsi" w:hAnsi="Times New Roman" w:cs="Times New Roman"/>
          <w:b/>
          <w:lang w:val="ru-RU"/>
        </w:rPr>
      </w:pPr>
      <w:r w:rsidRPr="000772DF">
        <w:rPr>
          <w:rFonts w:ascii="Times New Roman" w:eastAsiaTheme="minorHAnsi" w:hAnsi="Times New Roman" w:cs="Times New Roman"/>
          <w:b/>
          <w:lang w:val="ru-RU"/>
        </w:rPr>
        <w:t>ПРИКАЗЫВАЮ:</w:t>
      </w:r>
    </w:p>
    <w:p w:rsidR="000772DF" w:rsidRPr="000772DF" w:rsidRDefault="000772DF" w:rsidP="000772DF">
      <w:pPr>
        <w:spacing w:after="0"/>
        <w:jc w:val="center"/>
        <w:rPr>
          <w:rFonts w:ascii="Times New Roman" w:eastAsiaTheme="minorHAnsi" w:hAnsi="Times New Roman" w:cs="Times New Roman"/>
          <w:b/>
          <w:lang w:val="ru-RU"/>
        </w:rPr>
      </w:pPr>
    </w:p>
    <w:p w:rsidR="009D7EAC" w:rsidRPr="000772DF" w:rsidRDefault="00AC34BB" w:rsidP="000772DF">
      <w:pPr>
        <w:pStyle w:val="10"/>
        <w:spacing w:line="240" w:lineRule="auto"/>
        <w:ind w:firstLine="820"/>
        <w:jc w:val="both"/>
        <w:rPr>
          <w:sz w:val="24"/>
          <w:szCs w:val="24"/>
          <w:lang w:val="ru-RU"/>
        </w:rPr>
      </w:pPr>
      <w:r w:rsidRPr="000772DF">
        <w:rPr>
          <w:sz w:val="24"/>
          <w:szCs w:val="24"/>
          <w:lang w:val="ru-RU"/>
        </w:rPr>
        <w:t>1.</w:t>
      </w:r>
      <w:r w:rsidRPr="000772DF">
        <w:rPr>
          <w:sz w:val="24"/>
          <w:szCs w:val="24"/>
          <w:lang w:val="ru-RU"/>
        </w:rPr>
        <w:tab/>
        <w:t xml:space="preserve">Назначить </w:t>
      </w:r>
      <w:r w:rsidR="00967916" w:rsidRPr="000772DF">
        <w:rPr>
          <w:sz w:val="24"/>
          <w:szCs w:val="24"/>
          <w:lang w:val="ru-RU"/>
        </w:rPr>
        <w:t>старшего прораба Шинкарева Михаила Владимировича</w:t>
      </w:r>
      <w:r w:rsidR="009D7EAC" w:rsidRPr="000772DF">
        <w:rPr>
          <w:sz w:val="24"/>
          <w:szCs w:val="24"/>
          <w:lang w:val="ru-RU"/>
        </w:rPr>
        <w:t xml:space="preserve"> ответственным лицом за безопасное производство работ на Объекте с применением подъемных сооружений (далее – ответственное лицо).</w:t>
      </w:r>
    </w:p>
    <w:p w:rsidR="009D7EAC" w:rsidRPr="000772DF" w:rsidRDefault="009D7EAC" w:rsidP="000772DF">
      <w:pPr>
        <w:pStyle w:val="10"/>
        <w:spacing w:line="240" w:lineRule="auto"/>
        <w:ind w:firstLine="820"/>
        <w:jc w:val="both"/>
        <w:rPr>
          <w:sz w:val="24"/>
          <w:szCs w:val="24"/>
          <w:lang w:val="ru-RU"/>
        </w:rPr>
      </w:pPr>
      <w:r w:rsidRPr="000772DF">
        <w:rPr>
          <w:sz w:val="24"/>
          <w:szCs w:val="24"/>
          <w:lang w:val="ru-RU"/>
        </w:rPr>
        <w:t>2. В своей работе ответственному лицу руководствоваться Правилами безопасности опасных производственных объектов, на которых используются подъемные сооружения, утвержденными приказом Ростехнадзора от 26 ноября 2020 г. № 461, нормативными актами по охране труда при работах с применением подъемных сооружений, технической документацией на подъемные сооружения, производственными инструкциями, инструкциями по охране труда и иными локальными актами предприятия.</w:t>
      </w:r>
    </w:p>
    <w:p w:rsidR="009D7EAC" w:rsidRPr="000772DF" w:rsidRDefault="00A77A6F" w:rsidP="000772DF">
      <w:pPr>
        <w:pStyle w:val="10"/>
        <w:spacing w:line="240" w:lineRule="auto"/>
        <w:ind w:firstLine="820"/>
        <w:jc w:val="both"/>
        <w:rPr>
          <w:sz w:val="24"/>
          <w:szCs w:val="24"/>
          <w:lang w:val="ru-RU"/>
        </w:rPr>
      </w:pPr>
      <w:r w:rsidRPr="000772DF">
        <w:rPr>
          <w:sz w:val="24"/>
          <w:szCs w:val="24"/>
          <w:lang w:val="ru-RU"/>
        </w:rPr>
        <w:t xml:space="preserve">3. На время отсутствия старшего прораба Шинкарева М.В. обязанности возложить на </w:t>
      </w:r>
      <w:r w:rsidR="009D7EAC" w:rsidRPr="000772DF">
        <w:rPr>
          <w:sz w:val="24"/>
          <w:szCs w:val="24"/>
          <w:lang w:val="ru-RU"/>
        </w:rPr>
        <w:t>прораба</w:t>
      </w:r>
      <w:r w:rsidR="00D548F0">
        <w:rPr>
          <w:sz w:val="24"/>
          <w:szCs w:val="24"/>
          <w:lang w:val="ru-RU"/>
        </w:rPr>
        <w:t xml:space="preserve"> </w:t>
      </w:r>
      <w:proofErr w:type="spellStart"/>
      <w:r w:rsidR="009D7EAC" w:rsidRPr="000772DF">
        <w:rPr>
          <w:sz w:val="24"/>
          <w:szCs w:val="24"/>
          <w:lang w:val="ru-RU"/>
        </w:rPr>
        <w:t>Юпина</w:t>
      </w:r>
      <w:proofErr w:type="spellEnd"/>
      <w:r w:rsidR="009D7EAC" w:rsidRPr="000772DF">
        <w:rPr>
          <w:sz w:val="24"/>
          <w:szCs w:val="24"/>
          <w:lang w:val="ru-RU"/>
        </w:rPr>
        <w:t xml:space="preserve"> Андрея Викторовича.</w:t>
      </w:r>
    </w:p>
    <w:p w:rsidR="00AC34BB" w:rsidRPr="000772DF" w:rsidRDefault="00A77A6F" w:rsidP="000772DF">
      <w:pPr>
        <w:pStyle w:val="10"/>
        <w:spacing w:line="240" w:lineRule="auto"/>
        <w:ind w:firstLine="820"/>
        <w:jc w:val="both"/>
        <w:rPr>
          <w:sz w:val="24"/>
          <w:szCs w:val="24"/>
          <w:lang w:val="ru-RU"/>
        </w:rPr>
      </w:pPr>
      <w:r w:rsidRPr="000772DF">
        <w:rPr>
          <w:sz w:val="24"/>
          <w:szCs w:val="24"/>
          <w:lang w:val="ru-RU"/>
        </w:rPr>
        <w:t>4</w:t>
      </w:r>
      <w:r w:rsidR="00AC34BB" w:rsidRPr="000772DF">
        <w:rPr>
          <w:sz w:val="24"/>
          <w:szCs w:val="24"/>
          <w:lang w:val="ru-RU"/>
        </w:rPr>
        <w:t>.Контроль за исполнением настоящего приказа оставляю за собой.</w:t>
      </w:r>
    </w:p>
    <w:p w:rsidR="00AC34BB" w:rsidRPr="000772DF" w:rsidRDefault="00AC34BB" w:rsidP="000772DF">
      <w:pPr>
        <w:spacing w:after="0"/>
        <w:jc w:val="both"/>
        <w:rPr>
          <w:rFonts w:ascii="Times New Roman" w:eastAsiaTheme="minorHAnsi" w:hAnsi="Times New Roman" w:cs="Times New Roman"/>
          <w:lang w:val="ru-RU"/>
        </w:rPr>
      </w:pPr>
    </w:p>
    <w:p w:rsidR="00AC34BB" w:rsidRPr="000772DF" w:rsidRDefault="00AC34BB" w:rsidP="000772DF">
      <w:pPr>
        <w:spacing w:after="0"/>
        <w:jc w:val="both"/>
        <w:rPr>
          <w:rFonts w:ascii="Times New Roman" w:eastAsiaTheme="minorHAnsi" w:hAnsi="Times New Roman" w:cs="Times New Roman"/>
          <w:lang w:val="ru-RU"/>
        </w:rPr>
      </w:pPr>
    </w:p>
    <w:p w:rsidR="00AC34BB" w:rsidRPr="000772DF" w:rsidRDefault="00AC34BB" w:rsidP="000772DF">
      <w:pPr>
        <w:spacing w:after="0"/>
        <w:rPr>
          <w:rFonts w:ascii="Times New Roman" w:eastAsiaTheme="minorHAnsi" w:hAnsi="Times New Roman" w:cs="Times New Roman"/>
          <w:lang w:val="ru-RU"/>
        </w:rPr>
      </w:pPr>
      <w:r w:rsidRPr="000772DF">
        <w:rPr>
          <w:rFonts w:ascii="Times New Roman" w:eastAsiaTheme="minorHAnsi" w:hAnsi="Times New Roman" w:cs="Times New Roman"/>
          <w:lang w:val="ru-RU"/>
        </w:rPr>
        <w:t xml:space="preserve">Генеральный </w:t>
      </w:r>
      <w:r w:rsidR="00C343DC" w:rsidRPr="000772DF">
        <w:rPr>
          <w:rFonts w:ascii="Times New Roman" w:eastAsiaTheme="minorHAnsi" w:hAnsi="Times New Roman" w:cs="Times New Roman"/>
          <w:lang w:val="ru-RU"/>
        </w:rPr>
        <w:t>д</w:t>
      </w:r>
      <w:r w:rsidRPr="000772DF">
        <w:rPr>
          <w:rFonts w:ascii="Times New Roman" w:eastAsiaTheme="minorHAnsi" w:hAnsi="Times New Roman" w:cs="Times New Roman"/>
          <w:lang w:val="ru-RU"/>
        </w:rPr>
        <w:t>иректор</w:t>
      </w:r>
    </w:p>
    <w:p w:rsidR="00AC34BB" w:rsidRPr="000772DF" w:rsidRDefault="00AC34BB" w:rsidP="000772DF">
      <w:pPr>
        <w:tabs>
          <w:tab w:val="left" w:pos="7695"/>
        </w:tabs>
        <w:spacing w:after="0"/>
        <w:rPr>
          <w:rFonts w:ascii="Times New Roman" w:eastAsia="Times New Roman" w:hAnsi="Times New Roman" w:cs="Times New Roman"/>
          <w:lang w:val="ru-RU" w:eastAsia="ru-RU"/>
        </w:rPr>
      </w:pPr>
      <w:r w:rsidRPr="000772DF">
        <w:rPr>
          <w:rFonts w:ascii="Times New Roman" w:eastAsia="Times New Roman" w:hAnsi="Times New Roman" w:cs="Times New Roman"/>
          <w:lang w:val="ru-RU" w:eastAsia="ru-RU"/>
        </w:rPr>
        <w:t>ООО «ШЕЛЛРОКК»:                                               __________________/ Бусел Е.А. /</w:t>
      </w:r>
    </w:p>
    <w:p w:rsidR="00AC34BB" w:rsidRPr="000772DF" w:rsidRDefault="00AC34BB" w:rsidP="000772DF">
      <w:pPr>
        <w:tabs>
          <w:tab w:val="left" w:pos="7695"/>
        </w:tabs>
        <w:spacing w:after="0"/>
        <w:rPr>
          <w:rFonts w:ascii="Times New Roman" w:eastAsia="Times New Roman" w:hAnsi="Times New Roman" w:cs="Times New Roman"/>
          <w:lang w:val="ru-RU" w:eastAsia="ru-RU"/>
        </w:rPr>
      </w:pPr>
    </w:p>
    <w:p w:rsidR="00A77A6F" w:rsidRPr="000772DF" w:rsidRDefault="00A77A6F" w:rsidP="000772DF">
      <w:pPr>
        <w:tabs>
          <w:tab w:val="left" w:pos="7695"/>
        </w:tabs>
        <w:spacing w:after="0"/>
        <w:rPr>
          <w:rFonts w:ascii="Times New Roman" w:eastAsia="Times New Roman" w:hAnsi="Times New Roman" w:cs="Times New Roman"/>
          <w:lang w:val="ru-RU" w:eastAsia="ru-RU"/>
        </w:rPr>
      </w:pPr>
      <w:r w:rsidRPr="000772DF">
        <w:rPr>
          <w:rFonts w:ascii="Times New Roman" w:eastAsia="Times New Roman" w:hAnsi="Times New Roman" w:cs="Times New Roman"/>
          <w:lang w:val="ru-RU" w:eastAsia="ru-RU"/>
        </w:rPr>
        <w:t>С приказом ознакомлены:</w:t>
      </w:r>
    </w:p>
    <w:p w:rsidR="00A77A6F" w:rsidRPr="000772DF" w:rsidRDefault="00A77A6F" w:rsidP="000772DF">
      <w:pPr>
        <w:tabs>
          <w:tab w:val="left" w:pos="7695"/>
        </w:tabs>
        <w:spacing w:after="0"/>
        <w:rPr>
          <w:rFonts w:ascii="Times New Roman" w:eastAsia="Times New Roman" w:hAnsi="Times New Roman" w:cs="Times New Roman"/>
          <w:lang w:val="ru-RU" w:eastAsia="ru-RU"/>
        </w:rPr>
      </w:pPr>
    </w:p>
    <w:p w:rsidR="00A77A6F" w:rsidRPr="000772DF" w:rsidRDefault="00A77A6F" w:rsidP="000772DF">
      <w:pPr>
        <w:tabs>
          <w:tab w:val="left" w:pos="7695"/>
        </w:tabs>
        <w:spacing w:after="0"/>
        <w:rPr>
          <w:rFonts w:ascii="Times New Roman" w:eastAsia="Times New Roman" w:hAnsi="Times New Roman" w:cs="Times New Roman"/>
          <w:lang w:val="ru-RU" w:eastAsia="ru-RU"/>
        </w:rPr>
      </w:pPr>
      <w:r w:rsidRPr="000772DF">
        <w:rPr>
          <w:rFonts w:ascii="Times New Roman" w:eastAsia="Times New Roman" w:hAnsi="Times New Roman" w:cs="Times New Roman"/>
          <w:lang w:val="ru-RU" w:eastAsia="ru-RU"/>
        </w:rPr>
        <w:t xml:space="preserve">Старший прораб </w:t>
      </w:r>
    </w:p>
    <w:p w:rsidR="00A77A6F" w:rsidRPr="000772DF" w:rsidRDefault="00A77A6F" w:rsidP="000772DF">
      <w:pPr>
        <w:tabs>
          <w:tab w:val="left" w:pos="7695"/>
        </w:tabs>
        <w:spacing w:after="0"/>
        <w:rPr>
          <w:rFonts w:ascii="Times New Roman" w:eastAsia="Times New Roman" w:hAnsi="Times New Roman" w:cs="Times New Roman"/>
          <w:lang w:val="ru-RU" w:eastAsia="ru-RU"/>
        </w:rPr>
      </w:pPr>
      <w:bookmarkStart w:id="0" w:name="_Hlk139883412"/>
      <w:r w:rsidRPr="000772DF">
        <w:rPr>
          <w:rFonts w:ascii="Times New Roman" w:eastAsia="Times New Roman" w:hAnsi="Times New Roman" w:cs="Times New Roman"/>
          <w:lang w:val="ru-RU" w:eastAsia="ru-RU"/>
        </w:rPr>
        <w:t>ООО «ШЕЛЛРОКК»:                                                ___________________/Шинкарев М.В. /</w:t>
      </w:r>
      <w:bookmarkEnd w:id="0"/>
    </w:p>
    <w:p w:rsidR="00A77A6F" w:rsidRPr="000772DF" w:rsidRDefault="00A77A6F" w:rsidP="000772DF">
      <w:pPr>
        <w:spacing w:after="0"/>
        <w:jc w:val="center"/>
        <w:rPr>
          <w:rFonts w:ascii="Times New Roman" w:eastAsiaTheme="minorHAnsi" w:hAnsi="Times New Roman" w:cs="Times New Roman"/>
          <w:lang w:val="ru-RU"/>
        </w:rPr>
      </w:pPr>
      <w:bookmarkStart w:id="1" w:name="_GoBack"/>
      <w:bookmarkEnd w:id="1"/>
    </w:p>
    <w:p w:rsidR="004D6BC7" w:rsidRDefault="004D6BC7" w:rsidP="000772DF">
      <w:pPr>
        <w:tabs>
          <w:tab w:val="left" w:pos="7695"/>
        </w:tabs>
        <w:spacing w:after="0"/>
        <w:rPr>
          <w:rFonts w:ascii="Times New Roman" w:eastAsiaTheme="minorHAnsi" w:hAnsi="Times New Roman" w:cs="Times New Roman"/>
          <w:lang w:val="ru-RU"/>
        </w:rPr>
      </w:pPr>
    </w:p>
    <w:p w:rsidR="00A77A6F" w:rsidRPr="000772DF" w:rsidRDefault="00D548F0" w:rsidP="000772DF">
      <w:pPr>
        <w:tabs>
          <w:tab w:val="left" w:pos="7695"/>
        </w:tabs>
        <w:spacing w:after="0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Theme="minorHAnsi" w:hAnsi="Times New Roman" w:cs="Times New Roman"/>
          <w:lang w:val="ru-RU"/>
        </w:rPr>
        <w:t>Прораб</w:t>
      </w:r>
    </w:p>
    <w:p w:rsidR="00A77A6F" w:rsidRPr="000772DF" w:rsidRDefault="00A77A6F" w:rsidP="000772DF">
      <w:pPr>
        <w:tabs>
          <w:tab w:val="left" w:pos="7695"/>
        </w:tabs>
        <w:spacing w:after="0"/>
        <w:rPr>
          <w:rFonts w:ascii="Times New Roman" w:eastAsia="Times New Roman" w:hAnsi="Times New Roman" w:cs="Times New Roman"/>
          <w:lang w:val="ru-RU" w:eastAsia="ru-RU"/>
        </w:rPr>
      </w:pPr>
      <w:r w:rsidRPr="000772DF">
        <w:rPr>
          <w:rFonts w:ascii="Times New Roman" w:eastAsia="Times New Roman" w:hAnsi="Times New Roman" w:cs="Times New Roman"/>
          <w:lang w:val="ru-RU" w:eastAsia="ru-RU"/>
        </w:rPr>
        <w:t>ООО «ШЕЛЛРОКК»:                                                ___________________/</w:t>
      </w:r>
      <w:proofErr w:type="spellStart"/>
      <w:r w:rsidR="009D7EAC" w:rsidRPr="000772DF">
        <w:rPr>
          <w:rFonts w:ascii="Times New Roman" w:eastAsia="Times New Roman" w:hAnsi="Times New Roman" w:cs="Times New Roman"/>
          <w:lang w:val="ru-RU" w:eastAsia="ru-RU"/>
        </w:rPr>
        <w:t>Юпин</w:t>
      </w:r>
      <w:proofErr w:type="spellEnd"/>
      <w:r w:rsidR="009D7EAC" w:rsidRPr="000772DF">
        <w:rPr>
          <w:rFonts w:ascii="Times New Roman" w:eastAsia="Times New Roman" w:hAnsi="Times New Roman" w:cs="Times New Roman"/>
          <w:lang w:val="ru-RU" w:eastAsia="ru-RU"/>
        </w:rPr>
        <w:t xml:space="preserve"> А.В.</w:t>
      </w:r>
      <w:r w:rsidRPr="000772DF">
        <w:rPr>
          <w:rFonts w:ascii="Times New Roman" w:eastAsia="Times New Roman" w:hAnsi="Times New Roman" w:cs="Times New Roman"/>
          <w:lang w:val="ru-RU" w:eastAsia="ru-RU"/>
        </w:rPr>
        <w:t xml:space="preserve"> /</w:t>
      </w:r>
    </w:p>
    <w:p w:rsidR="000772DF" w:rsidRPr="000772DF" w:rsidRDefault="000772DF">
      <w:pPr>
        <w:tabs>
          <w:tab w:val="left" w:pos="7695"/>
        </w:tabs>
        <w:spacing w:after="0"/>
        <w:rPr>
          <w:rFonts w:ascii="Times New Roman" w:eastAsia="Times New Roman" w:hAnsi="Times New Roman" w:cs="Times New Roman"/>
          <w:lang w:val="ru-RU" w:eastAsia="ru-RU"/>
        </w:rPr>
      </w:pPr>
    </w:p>
    <w:sectPr w:rsidR="000772DF" w:rsidRPr="000772DF" w:rsidSect="00CB5D52">
      <w:headerReference w:type="default" r:id="rId7"/>
      <w:pgSz w:w="11900" w:h="16840"/>
      <w:pgMar w:top="847" w:right="567" w:bottom="1134" w:left="992" w:header="3402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19E6" w:rsidRDefault="00D019E6" w:rsidP="00B2060E">
      <w:pPr>
        <w:framePr w:wrap="around" w:hAnchor="margin" w:x="1" w:y="1"/>
        <w:spacing w:after="0"/>
      </w:pPr>
      <w:r>
        <w:separator/>
      </w:r>
    </w:p>
  </w:endnote>
  <w:endnote w:type="continuationSeparator" w:id="0">
    <w:p w:rsidR="00D019E6" w:rsidRDefault="00D019E6" w:rsidP="00B2060E">
      <w:pPr>
        <w:framePr w:wrap="around" w:hAnchor="margin" w:x="1" w:y="1"/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19E6" w:rsidRDefault="00D019E6" w:rsidP="00B2060E">
      <w:pPr>
        <w:spacing w:after="0"/>
      </w:pPr>
      <w:r>
        <w:separator/>
      </w:r>
    </w:p>
  </w:footnote>
  <w:footnote w:type="continuationSeparator" w:id="0">
    <w:p w:rsidR="00D019E6" w:rsidRDefault="00D019E6" w:rsidP="00B2060E">
      <w:pPr>
        <w:framePr w:wrap="around" w:hAnchor="margin" w:x="1" w:y="1"/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9"/>
      <w:tblpPr w:horzAnchor="margin" w:tblpX="1" w:tblpY="1"/>
      <w:tblW w:w="102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93"/>
      <w:gridCol w:w="576"/>
      <w:gridCol w:w="5203"/>
    </w:tblGrid>
    <w:tr w:rsidR="00CB5D52" w:rsidRPr="00AF120A" w:rsidTr="000772DF">
      <w:trPr>
        <w:trHeight w:val="1872"/>
      </w:trPr>
      <w:tc>
        <w:tcPr>
          <w:tcW w:w="4493" w:type="dxa"/>
          <w:tcMar>
            <w:left w:w="0" w:type="dxa"/>
            <w:right w:w="0" w:type="dxa"/>
          </w:tcMar>
        </w:tcPr>
        <w:p w:rsidR="00DA0CCF" w:rsidRPr="00FF6FBF" w:rsidRDefault="000130F1" w:rsidP="00BB55F8">
          <w:pPr>
            <w:pStyle w:val="a5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ru-RU" w:eastAsia="ru-RU"/>
            </w:rPr>
            <w:drawing>
              <wp:inline distT="0" distB="0" distL="0" distR="0">
                <wp:extent cx="2853055" cy="819150"/>
                <wp:effectExtent l="0" t="0" r="444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hellrock  - Logo - Color - Black - R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305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DA0CCF" w:rsidRPr="00FF6FBF" w:rsidRDefault="00DA0CCF" w:rsidP="00DA0CCF">
          <w:pPr>
            <w:tabs>
              <w:tab w:val="center" w:pos="4320"/>
            </w:tabs>
            <w:jc w:val="center"/>
            <w:rPr>
              <w:rFonts w:ascii="Arial" w:hAnsi="Arial" w:cs="Arial"/>
              <w:b/>
              <w:bCs/>
              <w:color w:val="000000"/>
            </w:rPr>
          </w:pPr>
        </w:p>
        <w:p w:rsidR="00BB55F8" w:rsidRPr="006A373A" w:rsidRDefault="00BB55F8" w:rsidP="00CB5D52">
          <w:pPr>
            <w:widowControl w:val="0"/>
            <w:autoSpaceDE w:val="0"/>
            <w:autoSpaceDN w:val="0"/>
            <w:adjustRightInd w:val="0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76" w:type="dxa"/>
          <w:tcMar>
            <w:left w:w="0" w:type="dxa"/>
            <w:right w:w="0" w:type="dxa"/>
          </w:tcMar>
        </w:tcPr>
        <w:p w:rsidR="00DA0CCF" w:rsidRPr="006A373A" w:rsidRDefault="00DA0CCF" w:rsidP="00CB5D52">
          <w:pPr>
            <w:pStyle w:val="a5"/>
            <w:rPr>
              <w:rFonts w:ascii="Arial" w:hAnsi="Arial" w:cs="Arial"/>
            </w:rPr>
          </w:pPr>
        </w:p>
      </w:tc>
      <w:tc>
        <w:tcPr>
          <w:tcW w:w="5203" w:type="dxa"/>
          <w:tcMar>
            <w:left w:w="0" w:type="dxa"/>
            <w:right w:w="0" w:type="dxa"/>
          </w:tcMar>
        </w:tcPr>
        <w:p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ООО «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ШЕЛ</w:t>
          </w:r>
          <w:r w:rsidR="00BD180C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Л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РОКК</w:t>
          </w: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»</w:t>
          </w:r>
        </w:p>
        <w:p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</w:p>
        <w:p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ОГРН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1237700462427</w:t>
          </w:r>
        </w:p>
        <w:p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ИНН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9726048866</w:t>
          </w: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  КПП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772601001</w:t>
          </w:r>
        </w:p>
        <w:p w:rsidR="00CB5D52" w:rsidRPr="000130F1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117535, г.Москва, 3-ий Дорожный проезд, д.6, к.2, кв.54</w:t>
          </w:r>
        </w:p>
        <w:p w:rsidR="00CB5D52" w:rsidRPr="0065621D" w:rsidRDefault="00C343DC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Телефон:.</w:t>
          </w:r>
          <w:r w:rsidRPr="0065621D">
            <w:rPr>
              <w:rFonts w:ascii="Times New Roman" w:hAnsi="Times New Roman" w:cs="Times New Roman"/>
              <w:sz w:val="20"/>
              <w:szCs w:val="20"/>
              <w:lang w:val="ru-RU"/>
            </w:rPr>
            <w:t>8</w:t>
          </w: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800 101 24 13</w:t>
          </w:r>
        </w:p>
        <w:p w:rsidR="00DA0CCF" w:rsidRPr="000772DF" w:rsidRDefault="000130F1" w:rsidP="000772DF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Почта</w:t>
          </w:r>
          <w:r w:rsidR="0065621D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: </w:t>
          </w:r>
          <w:r w:rsidR="0065621D" w:rsidRPr="0065621D">
            <w:rPr>
              <w:rFonts w:ascii="Times New Roman" w:hAnsi="Times New Roman" w:cs="Times New Roman"/>
              <w:sz w:val="20"/>
              <w:szCs w:val="20"/>
              <w:lang w:val="ru-RU"/>
            </w:rPr>
            <w:t>info@shellrockk.ru</w:t>
          </w:r>
        </w:p>
      </w:tc>
    </w:tr>
  </w:tbl>
  <w:p w:rsidR="00DA0CCF" w:rsidRPr="003B7226" w:rsidRDefault="00DA0CCF">
    <w:pPr>
      <w:pStyle w:val="a5"/>
      <w:rPr>
        <w:rFonts w:ascii="Arial" w:hAnsi="Arial" w:cs="Arial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31089"/>
    <w:multiLevelType w:val="hybridMultilevel"/>
    <w:tmpl w:val="11123A14"/>
    <w:lvl w:ilvl="0" w:tplc="286AE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3621C00"/>
    <w:multiLevelType w:val="hybridMultilevel"/>
    <w:tmpl w:val="CA2C8A14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A1199"/>
    <w:multiLevelType w:val="hybridMultilevel"/>
    <w:tmpl w:val="836064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3416CB"/>
    <w:multiLevelType w:val="hybridMultilevel"/>
    <w:tmpl w:val="4CD85A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30265933"/>
    <w:multiLevelType w:val="hybridMultilevel"/>
    <w:tmpl w:val="6D061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A48D1"/>
    <w:multiLevelType w:val="hybridMultilevel"/>
    <w:tmpl w:val="92CAFDBE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17394E"/>
    <w:multiLevelType w:val="hybridMultilevel"/>
    <w:tmpl w:val="ED9AC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60E"/>
    <w:rsid w:val="000130F1"/>
    <w:rsid w:val="0002417B"/>
    <w:rsid w:val="00053477"/>
    <w:rsid w:val="00060D36"/>
    <w:rsid w:val="000772DF"/>
    <w:rsid w:val="000D07C3"/>
    <w:rsid w:val="000D0969"/>
    <w:rsid w:val="00113AB7"/>
    <w:rsid w:val="00115E8B"/>
    <w:rsid w:val="00121FA4"/>
    <w:rsid w:val="00134A97"/>
    <w:rsid w:val="001646C8"/>
    <w:rsid w:val="00180240"/>
    <w:rsid w:val="0019070E"/>
    <w:rsid w:val="001A19AB"/>
    <w:rsid w:val="001A7099"/>
    <w:rsid w:val="001B63FB"/>
    <w:rsid w:val="001D6512"/>
    <w:rsid w:val="002253EB"/>
    <w:rsid w:val="00257062"/>
    <w:rsid w:val="002A23FE"/>
    <w:rsid w:val="002A3913"/>
    <w:rsid w:val="002B0C86"/>
    <w:rsid w:val="002D0564"/>
    <w:rsid w:val="002F2038"/>
    <w:rsid w:val="002F5FE7"/>
    <w:rsid w:val="003024F9"/>
    <w:rsid w:val="00312F3D"/>
    <w:rsid w:val="00363208"/>
    <w:rsid w:val="0038592C"/>
    <w:rsid w:val="0039136C"/>
    <w:rsid w:val="003A08DA"/>
    <w:rsid w:val="003B58A1"/>
    <w:rsid w:val="003B7226"/>
    <w:rsid w:val="003D1978"/>
    <w:rsid w:val="003D2BD5"/>
    <w:rsid w:val="003D3F7F"/>
    <w:rsid w:val="004035A8"/>
    <w:rsid w:val="00417A82"/>
    <w:rsid w:val="00434522"/>
    <w:rsid w:val="004418C7"/>
    <w:rsid w:val="00442714"/>
    <w:rsid w:val="00446179"/>
    <w:rsid w:val="00452F97"/>
    <w:rsid w:val="00455DDE"/>
    <w:rsid w:val="004B6F7F"/>
    <w:rsid w:val="004C4BA6"/>
    <w:rsid w:val="004C73B9"/>
    <w:rsid w:val="004D1656"/>
    <w:rsid w:val="004D322B"/>
    <w:rsid w:val="004D38D5"/>
    <w:rsid w:val="004D6BC7"/>
    <w:rsid w:val="004E4837"/>
    <w:rsid w:val="004F6700"/>
    <w:rsid w:val="0050503A"/>
    <w:rsid w:val="00531290"/>
    <w:rsid w:val="0055754C"/>
    <w:rsid w:val="00560960"/>
    <w:rsid w:val="00593710"/>
    <w:rsid w:val="00594875"/>
    <w:rsid w:val="005A3A58"/>
    <w:rsid w:val="005D0E8F"/>
    <w:rsid w:val="005E0BF1"/>
    <w:rsid w:val="005E5953"/>
    <w:rsid w:val="005E7B54"/>
    <w:rsid w:val="005F1516"/>
    <w:rsid w:val="006017FC"/>
    <w:rsid w:val="00616212"/>
    <w:rsid w:val="0062182C"/>
    <w:rsid w:val="0062772F"/>
    <w:rsid w:val="00643119"/>
    <w:rsid w:val="00652E6B"/>
    <w:rsid w:val="0065621D"/>
    <w:rsid w:val="00662883"/>
    <w:rsid w:val="00681586"/>
    <w:rsid w:val="00684739"/>
    <w:rsid w:val="006A373A"/>
    <w:rsid w:val="006A57CC"/>
    <w:rsid w:val="006B4419"/>
    <w:rsid w:val="006B4889"/>
    <w:rsid w:val="006B4908"/>
    <w:rsid w:val="006C40FE"/>
    <w:rsid w:val="006D3EEC"/>
    <w:rsid w:val="006D51E2"/>
    <w:rsid w:val="007022A1"/>
    <w:rsid w:val="00707D04"/>
    <w:rsid w:val="007144A5"/>
    <w:rsid w:val="00741B7F"/>
    <w:rsid w:val="00744D12"/>
    <w:rsid w:val="0076734E"/>
    <w:rsid w:val="00791F28"/>
    <w:rsid w:val="007948A0"/>
    <w:rsid w:val="00795F96"/>
    <w:rsid w:val="007B7DF2"/>
    <w:rsid w:val="00803479"/>
    <w:rsid w:val="00860F83"/>
    <w:rsid w:val="008A7711"/>
    <w:rsid w:val="008C02A9"/>
    <w:rsid w:val="008C04BA"/>
    <w:rsid w:val="008F51C8"/>
    <w:rsid w:val="0091779D"/>
    <w:rsid w:val="00930606"/>
    <w:rsid w:val="009447B9"/>
    <w:rsid w:val="009664C5"/>
    <w:rsid w:val="00967916"/>
    <w:rsid w:val="00987B95"/>
    <w:rsid w:val="00992C2B"/>
    <w:rsid w:val="009A64B6"/>
    <w:rsid w:val="009B083F"/>
    <w:rsid w:val="009D1483"/>
    <w:rsid w:val="009D7EAC"/>
    <w:rsid w:val="009E7AD2"/>
    <w:rsid w:val="00A306E6"/>
    <w:rsid w:val="00A47676"/>
    <w:rsid w:val="00A521D4"/>
    <w:rsid w:val="00A57E7A"/>
    <w:rsid w:val="00A71C12"/>
    <w:rsid w:val="00A755DF"/>
    <w:rsid w:val="00A77A6F"/>
    <w:rsid w:val="00AB1DA7"/>
    <w:rsid w:val="00AC34BB"/>
    <w:rsid w:val="00AC4726"/>
    <w:rsid w:val="00AD6260"/>
    <w:rsid w:val="00AF120A"/>
    <w:rsid w:val="00B050D8"/>
    <w:rsid w:val="00B1044D"/>
    <w:rsid w:val="00B17DAD"/>
    <w:rsid w:val="00B2060E"/>
    <w:rsid w:val="00B83181"/>
    <w:rsid w:val="00B92938"/>
    <w:rsid w:val="00BB55F8"/>
    <w:rsid w:val="00BC0A68"/>
    <w:rsid w:val="00BC6C12"/>
    <w:rsid w:val="00BD180C"/>
    <w:rsid w:val="00BF2FDF"/>
    <w:rsid w:val="00C250DE"/>
    <w:rsid w:val="00C343DC"/>
    <w:rsid w:val="00C770B2"/>
    <w:rsid w:val="00C849DA"/>
    <w:rsid w:val="00C86AB3"/>
    <w:rsid w:val="00CB5D52"/>
    <w:rsid w:val="00CC3A6C"/>
    <w:rsid w:val="00CE28AA"/>
    <w:rsid w:val="00CF0FE7"/>
    <w:rsid w:val="00D005BE"/>
    <w:rsid w:val="00D019E6"/>
    <w:rsid w:val="00D04A0C"/>
    <w:rsid w:val="00D07F0D"/>
    <w:rsid w:val="00D17363"/>
    <w:rsid w:val="00D44735"/>
    <w:rsid w:val="00D4540E"/>
    <w:rsid w:val="00D548F0"/>
    <w:rsid w:val="00DA0CCF"/>
    <w:rsid w:val="00DA415C"/>
    <w:rsid w:val="00DC6FC9"/>
    <w:rsid w:val="00DD42CC"/>
    <w:rsid w:val="00E2370C"/>
    <w:rsid w:val="00E2393C"/>
    <w:rsid w:val="00E27D1D"/>
    <w:rsid w:val="00E33373"/>
    <w:rsid w:val="00E80F86"/>
    <w:rsid w:val="00E818E1"/>
    <w:rsid w:val="00EA3964"/>
    <w:rsid w:val="00EB24AD"/>
    <w:rsid w:val="00EE1D68"/>
    <w:rsid w:val="00EF6FEE"/>
    <w:rsid w:val="00F0091D"/>
    <w:rsid w:val="00F043DF"/>
    <w:rsid w:val="00F36EFB"/>
    <w:rsid w:val="00F43FD6"/>
    <w:rsid w:val="00F53D3D"/>
    <w:rsid w:val="00F733DF"/>
    <w:rsid w:val="00FC2CD0"/>
    <w:rsid w:val="00FC765A"/>
    <w:rsid w:val="00FE296B"/>
    <w:rsid w:val="00FF6FB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C96E8111-6B46-4E60-AF44-5E0A4BF7F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726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FC765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60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060E"/>
    <w:rPr>
      <w:rFonts w:ascii="Lucida Grande" w:hAnsi="Lucida Grande" w:cs="Lucida Grande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B2060E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B2060E"/>
    <w:rPr>
      <w:sz w:val="24"/>
      <w:szCs w:val="24"/>
    </w:rPr>
  </w:style>
  <w:style w:type="table" w:styleId="a9">
    <w:name w:val="Table Grid"/>
    <w:basedOn w:val="a1"/>
    <w:uiPriority w:val="59"/>
    <w:rsid w:val="00B2060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BB55F8"/>
    <w:rPr>
      <w:color w:val="0000FF" w:themeColor="hyperlink"/>
      <w:u w:val="single"/>
    </w:rPr>
  </w:style>
  <w:style w:type="paragraph" w:customStyle="1" w:styleId="1">
    <w:name w:val="çàãîëîâîê 1"/>
    <w:basedOn w:val="a"/>
    <w:next w:val="a"/>
    <w:rsid w:val="001646C8"/>
    <w:pPr>
      <w:keepNext/>
      <w:spacing w:after="0"/>
      <w:ind w:firstLine="567"/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customStyle="1" w:styleId="21">
    <w:name w:val="Основной текст 21"/>
    <w:basedOn w:val="a"/>
    <w:rsid w:val="001646C8"/>
    <w:pPr>
      <w:spacing w:after="0" w:line="360" w:lineRule="auto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ab">
    <w:name w:val="List Paragraph"/>
    <w:basedOn w:val="a"/>
    <w:uiPriority w:val="34"/>
    <w:qFormat/>
    <w:rsid w:val="001646C8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FC765A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copytarget">
    <w:name w:val="copy_target"/>
    <w:basedOn w:val="a0"/>
    <w:rsid w:val="000D0969"/>
  </w:style>
  <w:style w:type="character" w:customStyle="1" w:styleId="FontStyle90">
    <w:name w:val="Font Style90"/>
    <w:uiPriority w:val="99"/>
    <w:rsid w:val="005E0BF1"/>
    <w:rPr>
      <w:rFonts w:ascii="Times New Roman" w:hAnsi="Times New Roman" w:cs="Times New Roman"/>
      <w:sz w:val="22"/>
      <w:szCs w:val="22"/>
    </w:rPr>
  </w:style>
  <w:style w:type="paragraph" w:styleId="ac">
    <w:name w:val="Body Text"/>
    <w:basedOn w:val="a"/>
    <w:link w:val="ad"/>
    <w:rsid w:val="00F36EFB"/>
    <w:pPr>
      <w:spacing w:after="12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d">
    <w:name w:val="Основной текст Знак"/>
    <w:basedOn w:val="a0"/>
    <w:link w:val="ac"/>
    <w:rsid w:val="00F36EFB"/>
    <w:rPr>
      <w:rFonts w:ascii="Times New Roman" w:eastAsia="Times New Roman" w:hAnsi="Times New Roman" w:cs="Times New Roman"/>
      <w:lang w:eastAsia="en-US"/>
    </w:rPr>
  </w:style>
  <w:style w:type="character" w:customStyle="1" w:styleId="ae">
    <w:name w:val="Основной текст_"/>
    <w:basedOn w:val="a0"/>
    <w:link w:val="10"/>
    <w:rsid w:val="00AC34BB"/>
    <w:rPr>
      <w:rFonts w:ascii="Times New Roman" w:eastAsia="Times New Roman" w:hAnsi="Times New Roman" w:cs="Times New Roman"/>
    </w:rPr>
  </w:style>
  <w:style w:type="paragraph" w:customStyle="1" w:styleId="10">
    <w:name w:val="Основной текст1"/>
    <w:basedOn w:val="a"/>
    <w:link w:val="ae"/>
    <w:rsid w:val="00AC34BB"/>
    <w:pPr>
      <w:widowControl w:val="0"/>
      <w:spacing w:after="0" w:line="245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2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96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8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8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58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37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pd</Company>
  <LinksUpToDate>false</LinksUpToDate>
  <CharactersWithSpaces>1837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macpro macprovich</dc:creator>
  <cp:lastModifiedBy>Admin</cp:lastModifiedBy>
  <cp:revision>2</cp:revision>
  <cp:lastPrinted>2025-06-25T12:08:00Z</cp:lastPrinted>
  <dcterms:created xsi:type="dcterms:W3CDTF">2025-07-10T12:04:00Z</dcterms:created>
  <dcterms:modified xsi:type="dcterms:W3CDTF">2025-07-10T12:04:00Z</dcterms:modified>
</cp:coreProperties>
</file>