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1CD" w:rsidRDefault="00C35E11" w:rsidP="001765F9">
      <w:pPr>
        <w:jc w:val="center"/>
        <w:rPr>
          <w:rFonts w:ascii="Open Sans" w:hAnsi="Open Sans" w:cs="Open Sans"/>
          <w:b/>
        </w:rPr>
      </w:pPr>
      <w:r w:rsidRPr="00C35E11">
        <w:rPr>
          <w:rFonts w:ascii="Open Sans" w:hAnsi="Open Sans" w:cs="Open Sans"/>
          <w:b/>
        </w:rPr>
        <w:t xml:space="preserve">Инструкция по заполнению </w:t>
      </w:r>
      <w:r w:rsidR="00E401CD">
        <w:rPr>
          <w:rFonts w:ascii="Open Sans" w:hAnsi="Open Sans" w:cs="Open Sans"/>
          <w:b/>
        </w:rPr>
        <w:t>месячно-суточного графика</w:t>
      </w:r>
      <w:r w:rsidR="00A92C04">
        <w:rPr>
          <w:rFonts w:ascii="Open Sans" w:hAnsi="Open Sans" w:cs="Open Sans"/>
          <w:b/>
        </w:rPr>
        <w:t xml:space="preserve"> выполнения работ</w:t>
      </w:r>
    </w:p>
    <w:p w:rsidR="00C35E11" w:rsidRDefault="00C35E11" w:rsidP="0095638B">
      <w:pPr>
        <w:ind w:left="-851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Шаг 1: </w:t>
      </w:r>
    </w:p>
    <w:p w:rsidR="00F420E4" w:rsidRPr="001765F9" w:rsidRDefault="00C35E11" w:rsidP="001765F9">
      <w:pPr>
        <w:ind w:left="-851"/>
        <w:jc w:val="both"/>
        <w:rPr>
          <w:rFonts w:ascii="Open Sans" w:hAnsi="Open Sans" w:cs="Open Sans"/>
        </w:rPr>
      </w:pPr>
      <w:r w:rsidRPr="004C02F4">
        <w:rPr>
          <w:rFonts w:ascii="Open Sans" w:hAnsi="Open Sans" w:cs="Open Sans"/>
        </w:rPr>
        <w:t xml:space="preserve">Проверить количественный состав </w:t>
      </w:r>
      <w:r w:rsidR="00FC48EB" w:rsidRPr="004C02F4">
        <w:rPr>
          <w:rFonts w:ascii="Open Sans" w:hAnsi="Open Sans" w:cs="Open Sans"/>
        </w:rPr>
        <w:t>работ,</w:t>
      </w:r>
      <w:r w:rsidRPr="004C02F4">
        <w:rPr>
          <w:rFonts w:ascii="Open Sans" w:hAnsi="Open Sans" w:cs="Open Sans"/>
        </w:rPr>
        <w:t xml:space="preserve"> попавших в выгрузку МСГ</w:t>
      </w:r>
      <w:r w:rsidR="00380962" w:rsidRPr="004C02F4">
        <w:rPr>
          <w:rFonts w:ascii="Open Sans" w:hAnsi="Open Sans" w:cs="Open Sans"/>
        </w:rPr>
        <w:t>, проверить объемы по проекту (см. колонку «Всего по РД») – в случае несоответствий сообщить в группу КСП</w:t>
      </w:r>
      <w:r w:rsidR="00F62A59" w:rsidRPr="004C02F4">
        <w:rPr>
          <w:rFonts w:ascii="Open Sans" w:hAnsi="Open Sans" w:cs="Open Sans"/>
        </w:rPr>
        <w:t xml:space="preserve"> для корректировок</w:t>
      </w:r>
      <w:r w:rsidR="00380962" w:rsidRPr="004C02F4">
        <w:rPr>
          <w:rFonts w:ascii="Open Sans" w:hAnsi="Open Sans" w:cs="Open Sans"/>
        </w:rPr>
        <w:t>.</w:t>
      </w:r>
      <w:bookmarkStart w:id="0" w:name="_GoBack"/>
      <w:bookmarkEnd w:id="0"/>
    </w:p>
    <w:p w:rsidR="00380962" w:rsidRDefault="00380962" w:rsidP="0095638B">
      <w:pPr>
        <w:ind w:left="-851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Шаг 2:</w:t>
      </w:r>
    </w:p>
    <w:p w:rsidR="00380962" w:rsidRDefault="00380962" w:rsidP="0095638B">
      <w:pPr>
        <w:ind w:left="-851"/>
        <w:jc w:val="both"/>
        <w:rPr>
          <w:rFonts w:ascii="Open Sans" w:hAnsi="Open Sans" w:cs="Open Sans"/>
        </w:rPr>
      </w:pPr>
      <w:r w:rsidRPr="004C02F4">
        <w:rPr>
          <w:rFonts w:ascii="Open Sans" w:hAnsi="Open Sans" w:cs="Open Sans"/>
        </w:rPr>
        <w:t>Заполнить фактическое выполнение</w:t>
      </w:r>
      <w:r w:rsidR="00E401CD">
        <w:rPr>
          <w:rFonts w:ascii="Open Sans" w:hAnsi="Open Sans" w:cs="Open Sans"/>
        </w:rPr>
        <w:t xml:space="preserve"> (накопительно)</w:t>
      </w:r>
      <w:r w:rsidRPr="004C02F4">
        <w:rPr>
          <w:rFonts w:ascii="Open Sans" w:hAnsi="Open Sans" w:cs="Open Sans"/>
        </w:rPr>
        <w:t xml:space="preserve"> по всем работам, попавшим в выгрузку МСГ (см. колонку «Факт» (с начала строительства)).</w:t>
      </w:r>
    </w:p>
    <w:p w:rsidR="00F420E4" w:rsidRPr="001765F9" w:rsidRDefault="0073204C" w:rsidP="001765F9">
      <w:pPr>
        <w:ind w:left="-851"/>
        <w:jc w:val="both"/>
        <w:rPr>
          <w:rFonts w:ascii="Open Sans" w:hAnsi="Open Sans" w:cs="Open San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735330</wp:posOffset>
                </wp:positionV>
                <wp:extent cx="257175" cy="1589405"/>
                <wp:effectExtent l="0" t="0" r="28575" b="10795"/>
                <wp:wrapNone/>
                <wp:docPr id="2" name="Рам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589405"/>
                        </a:xfrm>
                        <a:prstGeom prst="frame">
                          <a:avLst>
                            <a:gd name="adj1" fmla="val 3651"/>
                          </a:avLst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6AD13" id="Рамка 2" o:spid="_x0000_s1026" style="position:absolute;margin-left:249.45pt;margin-top:57.9pt;width:20.25pt;height:12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7175,1589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" path="m,l257175,r,1589405l,1589405,,xm9389,9389r,1570627l247786,1580016r,-1570627l9389,9389xe" fillcolor="red" strokecolor="red" strokeweight=".5pt">
                <v:stroke joinstyle="miter"/>
                <v:path arrowok="t" o:connecttype="custom" o:connectlocs="0,0;257175,0;257175,1589405;0,1589405;0,0;9389,9389;9389,1580016;247786,1580016;247786,9389;9389,9389" o:connectangles="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D2548E2" wp14:editId="62F76006">
            <wp:extent cx="6616065" cy="232322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4371" cy="232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2F4" w:rsidRDefault="004C02F4" w:rsidP="0095638B">
      <w:pPr>
        <w:ind w:left="-851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Шаг 3:</w:t>
      </w:r>
    </w:p>
    <w:p w:rsidR="00380962" w:rsidRDefault="0095638B" w:rsidP="0095638B">
      <w:pPr>
        <w:ind w:left="-851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Заполнить планируемый к выполнению </w:t>
      </w:r>
      <w:proofErr w:type="spellStart"/>
      <w:r>
        <w:rPr>
          <w:rFonts w:ascii="Open Sans" w:hAnsi="Open Sans" w:cs="Open Sans"/>
        </w:rPr>
        <w:t>физобъем</w:t>
      </w:r>
      <w:proofErr w:type="spellEnd"/>
      <w:r>
        <w:rPr>
          <w:rFonts w:ascii="Open Sans" w:hAnsi="Open Sans" w:cs="Open Sans"/>
        </w:rPr>
        <w:t xml:space="preserve"> на следующий месяц по всем работам МСГ (см. колонку «План на месяц»). Также необходимо заполнить колонки с распределением планируемого на месяц объема по датам (см. колонки с датами месяца в правой части МСГ)</w:t>
      </w:r>
      <w:r w:rsidR="00AA7786">
        <w:rPr>
          <w:rFonts w:ascii="Open Sans" w:hAnsi="Open Sans" w:cs="Open Sans"/>
        </w:rPr>
        <w:t>, при этом план на каждый день проставляется в соответствующей строке «План».</w:t>
      </w:r>
    </w:p>
    <w:p w:rsidR="001765F9" w:rsidRDefault="00CE1F27" w:rsidP="001765F9">
      <w:pPr>
        <w:ind w:left="-851"/>
        <w:jc w:val="both"/>
        <w:rPr>
          <w:rFonts w:ascii="Open Sans" w:hAnsi="Open Sans" w:cs="Open San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EDDCB" wp14:editId="254F8B84">
                <wp:simplePos x="0" y="0"/>
                <wp:positionH relativeFrom="column">
                  <wp:posOffset>2663191</wp:posOffset>
                </wp:positionH>
                <wp:positionV relativeFrom="paragraph">
                  <wp:posOffset>750570</wp:posOffset>
                </wp:positionV>
                <wp:extent cx="190500" cy="1638300"/>
                <wp:effectExtent l="0" t="0" r="19050" b="19050"/>
                <wp:wrapNone/>
                <wp:docPr id="5" name="Рам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38300"/>
                        </a:xfrm>
                        <a:prstGeom prst="frame">
                          <a:avLst>
                            <a:gd name="adj1" fmla="val 3651"/>
                          </a:avLst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695DD" id="Рамка 5" o:spid="_x0000_s1026" style="position:absolute;margin-left:209.7pt;margin-top:59.1pt;width:15pt;height:1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163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" path="m,l190500,r,1638300l,1638300,,xm6955,6955r,1624390l183545,1631345r,-1624390l6955,6955xe" fillcolor="red" strokecolor="red" strokeweight=".5pt">
                <v:stroke joinstyle="miter"/>
                <v:path arrowok="t" o:connecttype="custom" o:connectlocs="0,0;190500,0;190500,1638300;0,1638300;0,0;6955,6955;6955,1631345;183545,1631345;183545,6955;6955,6955" o:connectangles="0,0,0,0,0,0,0,0,0,0"/>
              </v:shape>
            </w:pict>
          </mc:Fallback>
        </mc:AlternateContent>
      </w:r>
      <w:r w:rsidR="00AA77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5E921C" wp14:editId="121805D4">
                <wp:simplePos x="0" y="0"/>
                <wp:positionH relativeFrom="column">
                  <wp:posOffset>3425190</wp:posOffset>
                </wp:positionH>
                <wp:positionV relativeFrom="paragraph">
                  <wp:posOffset>731520</wp:posOffset>
                </wp:positionV>
                <wp:extent cx="2649855" cy="1657350"/>
                <wp:effectExtent l="0" t="0" r="17145" b="19050"/>
                <wp:wrapNone/>
                <wp:docPr id="6" name="Рам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855" cy="1657350"/>
                        </a:xfrm>
                        <a:prstGeom prst="frame">
                          <a:avLst>
                            <a:gd name="adj1" fmla="val 655"/>
                          </a:avLst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0178B" id="Рамка 6" o:spid="_x0000_s1026" style="position:absolute;margin-left:269.7pt;margin-top:57.6pt;width:208.65pt;height:13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49855,165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" path="m,l2649855,r,1657350l,1657350,,xm10856,10856r,1635638l2638999,1646494r,-1635638l10856,10856xe" fillcolor="red" strokecolor="red" strokeweight=".5pt">
                <v:stroke joinstyle="miter"/>
                <v:path arrowok="t" o:connecttype="custom" o:connectlocs="0,0;2649855,0;2649855,1657350;0,1657350;0,0;10856,10856;10856,1646494;2638999,1646494;2638999,10856;10856,10856" o:connectangles="0,0,0,0,0,0,0,0,0,0"/>
              </v:shape>
            </w:pict>
          </mc:Fallback>
        </mc:AlternateContent>
      </w:r>
      <w:r w:rsidR="00AA7786">
        <w:rPr>
          <w:noProof/>
          <w:lang w:eastAsia="ru-RU"/>
        </w:rPr>
        <w:drawing>
          <wp:inline distT="0" distB="0" distL="0" distR="0" wp14:anchorId="48191B0B" wp14:editId="5AB4BD0B">
            <wp:extent cx="6610350" cy="23907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1029" cy="239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5F9" w:rsidRPr="001765F9" w:rsidRDefault="001765F9" w:rsidP="001765F9">
      <w:pPr>
        <w:ind w:left="-851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В файле присутствуют некоторые колонки и поля, которые не корректируются, а именно колонки – «Остаток», «% </w:t>
      </w:r>
      <w:proofErr w:type="spellStart"/>
      <w:r>
        <w:rPr>
          <w:rFonts w:ascii="Open Sans" w:hAnsi="Open Sans" w:cs="Open Sans"/>
        </w:rPr>
        <w:t>вып-ия</w:t>
      </w:r>
      <w:proofErr w:type="spellEnd"/>
      <w:r>
        <w:rPr>
          <w:rFonts w:ascii="Open Sans" w:hAnsi="Open Sans" w:cs="Open Sans"/>
        </w:rPr>
        <w:t>», «Факт за месяц», «</w:t>
      </w:r>
      <w:proofErr w:type="spellStart"/>
      <w:r>
        <w:rPr>
          <w:rFonts w:ascii="Open Sans" w:hAnsi="Open Sans" w:cs="Open Sans"/>
        </w:rPr>
        <w:t>Откл</w:t>
      </w:r>
      <w:proofErr w:type="spellEnd"/>
      <w:r>
        <w:rPr>
          <w:rFonts w:ascii="Open Sans" w:hAnsi="Open Sans" w:cs="Open Sans"/>
        </w:rPr>
        <w:t>. (за отчетный месяц)», «Кол-во ТРЗ»</w:t>
      </w:r>
      <w:r w:rsidRPr="00EB220E">
        <w:rPr>
          <w:rFonts w:ascii="Open Sans" w:hAnsi="Open Sans" w:cs="Open Sans"/>
        </w:rPr>
        <w:t>;</w:t>
      </w:r>
      <w:r>
        <w:rPr>
          <w:rFonts w:ascii="Open Sans" w:hAnsi="Open Sans" w:cs="Open Sans"/>
        </w:rPr>
        <w:t xml:space="preserve"> поля «ТЗР». В данных колонках и полях прописаны формулы</w:t>
      </w:r>
      <w:r w:rsidR="00EB220E">
        <w:rPr>
          <w:rFonts w:ascii="Open Sans" w:hAnsi="Open Sans" w:cs="Open Sans"/>
        </w:rPr>
        <w:t>, которые нельзя корректировать, т.е. расчет ведется автоматически.</w:t>
      </w:r>
    </w:p>
    <w:sectPr w:rsidR="001765F9" w:rsidRPr="001765F9" w:rsidSect="0093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B55E5"/>
    <w:multiLevelType w:val="hybridMultilevel"/>
    <w:tmpl w:val="BD62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8D"/>
    <w:rsid w:val="0009450C"/>
    <w:rsid w:val="001765F9"/>
    <w:rsid w:val="002B7320"/>
    <w:rsid w:val="00380962"/>
    <w:rsid w:val="004913B4"/>
    <w:rsid w:val="004C02F4"/>
    <w:rsid w:val="005405D1"/>
    <w:rsid w:val="005564BA"/>
    <w:rsid w:val="00572034"/>
    <w:rsid w:val="005E4E9D"/>
    <w:rsid w:val="006B5E31"/>
    <w:rsid w:val="0073204C"/>
    <w:rsid w:val="007E22B4"/>
    <w:rsid w:val="0081098D"/>
    <w:rsid w:val="008419E4"/>
    <w:rsid w:val="00933922"/>
    <w:rsid w:val="0095638B"/>
    <w:rsid w:val="00A50E50"/>
    <w:rsid w:val="00A92C04"/>
    <w:rsid w:val="00AA7786"/>
    <w:rsid w:val="00B6359C"/>
    <w:rsid w:val="00C24DEF"/>
    <w:rsid w:val="00C35E11"/>
    <w:rsid w:val="00C64B68"/>
    <w:rsid w:val="00CE1F27"/>
    <w:rsid w:val="00CE3074"/>
    <w:rsid w:val="00E10464"/>
    <w:rsid w:val="00E401CD"/>
    <w:rsid w:val="00EB220E"/>
    <w:rsid w:val="00EF1A85"/>
    <w:rsid w:val="00F23886"/>
    <w:rsid w:val="00F420E4"/>
    <w:rsid w:val="00F62A59"/>
    <w:rsid w:val="00FC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BE61"/>
  <w15:chartTrackingRefBased/>
  <w15:docId w15:val="{BA1424C6-C67B-428D-AF10-72B5F16E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E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3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39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Михаил Александрович \ Mikhail Novikov</dc:creator>
  <cp:keywords/>
  <dc:description/>
  <cp:lastModifiedBy>Новиков Михаил Александрович \ Mikhail Novikov</cp:lastModifiedBy>
  <cp:revision>42</cp:revision>
  <cp:lastPrinted>2025-04-09T15:21:00Z</cp:lastPrinted>
  <dcterms:created xsi:type="dcterms:W3CDTF">2025-04-09T14:21:00Z</dcterms:created>
  <dcterms:modified xsi:type="dcterms:W3CDTF">2025-04-09T15:32:00Z</dcterms:modified>
</cp:coreProperties>
</file>