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6E451DA4" w:rsidR="008D5371" w:rsidRDefault="00AC49DF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Лидер коллективного участника </w:t>
      </w:r>
      <w:r w:rsidR="00616070"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A84C6E" w14:textId="77777777" w:rsidR="009E5C57" w:rsidRDefault="00F209F6" w:rsidP="009E5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 xml:space="preserve">Право </w:t>
      </w:r>
      <w:r w:rsidR="00B8354E" w:rsidRPr="00B8354E">
        <w:rPr>
          <w:rFonts w:ascii="Times New Roman" w:hAnsi="Times New Roman" w:cs="Times New Roman"/>
          <w:b/>
          <w:bCs/>
          <w:sz w:val="40"/>
          <w:szCs w:val="40"/>
        </w:rPr>
        <w:t xml:space="preserve">заключения договора </w:t>
      </w:r>
      <w:r w:rsidR="009E5C57" w:rsidRPr="009E5C57">
        <w:rPr>
          <w:rFonts w:ascii="Times New Roman" w:hAnsi="Times New Roman" w:cs="Times New Roman"/>
          <w:b/>
          <w:bCs/>
          <w:sz w:val="40"/>
          <w:szCs w:val="40"/>
        </w:rPr>
        <w:t xml:space="preserve">на производство работ по объекту: </w:t>
      </w:r>
    </w:p>
    <w:p w14:paraId="66DE9166" w14:textId="38C2439A" w:rsidR="00C27041" w:rsidRDefault="009E5C57" w:rsidP="009E5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E5C57">
        <w:rPr>
          <w:rFonts w:ascii="Times New Roman" w:hAnsi="Times New Roman" w:cs="Times New Roman"/>
          <w:b/>
          <w:bCs/>
          <w:sz w:val="40"/>
          <w:szCs w:val="40"/>
        </w:rPr>
        <w:t>«Устройство фундаментов под оборудование и плиты пола цеха М-6» АО «Коломенский завод»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9E5C57"/>
    <w:rsid w:val="00A14E5E"/>
    <w:rsid w:val="00A965A5"/>
    <w:rsid w:val="00AC49DF"/>
    <w:rsid w:val="00AC4C62"/>
    <w:rsid w:val="00B8354E"/>
    <w:rsid w:val="00BB502E"/>
    <w:rsid w:val="00C27041"/>
    <w:rsid w:val="00CF20E6"/>
    <w:rsid w:val="00D10B4D"/>
    <w:rsid w:val="00D111DF"/>
    <w:rsid w:val="00DE22AA"/>
    <w:rsid w:val="00F2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11</cp:revision>
  <cp:lastPrinted>2025-09-09T13:32:00Z</cp:lastPrinted>
  <dcterms:created xsi:type="dcterms:W3CDTF">2025-02-18T07:01:00Z</dcterms:created>
  <dcterms:modified xsi:type="dcterms:W3CDTF">2026-02-12T14:10:00Z</dcterms:modified>
</cp:coreProperties>
</file>