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59" w:rsidRPr="004C2E9B" w:rsidRDefault="00594D59" w:rsidP="00594D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4C2E9B">
        <w:rPr>
          <w:rFonts w:eastAsia="Calibri"/>
          <w:b/>
          <w:color w:val="000000"/>
          <w:sz w:val="22"/>
          <w:szCs w:val="22"/>
        </w:rPr>
        <w:t xml:space="preserve">Приложение </w:t>
      </w:r>
      <w:r w:rsidR="00E7205E">
        <w:rPr>
          <w:rFonts w:eastAsia="Calibri"/>
          <w:b/>
          <w:color w:val="000000"/>
          <w:sz w:val="22"/>
          <w:szCs w:val="22"/>
        </w:rPr>
        <w:t>4</w:t>
      </w:r>
    </w:p>
    <w:p w:rsidR="00594D59" w:rsidRPr="000B0507" w:rsidRDefault="00594D59" w:rsidP="00594D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sz w:val="22"/>
          <w:szCs w:val="22"/>
        </w:rPr>
      </w:pPr>
      <w:r w:rsidRPr="004C2E9B">
        <w:rPr>
          <w:rFonts w:eastAsia="Calibri"/>
          <w:b/>
          <w:color w:val="000000"/>
          <w:sz w:val="22"/>
          <w:szCs w:val="22"/>
        </w:rPr>
        <w:t>к Договору подряда №</w:t>
      </w:r>
      <w:r w:rsidR="00231AB9">
        <w:rPr>
          <w:rFonts w:eastAsia="Calibri"/>
          <w:b/>
          <w:color w:val="000000"/>
          <w:sz w:val="22"/>
          <w:szCs w:val="22"/>
        </w:rPr>
        <w:t xml:space="preserve"> </w:t>
      </w:r>
      <w:r w:rsidR="00976745">
        <w:rPr>
          <w:rFonts w:eastAsia="Calibri"/>
          <w:b/>
          <w:color w:val="000000"/>
          <w:sz w:val="22"/>
          <w:szCs w:val="22"/>
        </w:rPr>
        <w:t>____</w:t>
      </w:r>
      <w:r w:rsidRPr="000B0507">
        <w:rPr>
          <w:rFonts w:eastAsia="Calibri"/>
          <w:b/>
          <w:sz w:val="22"/>
          <w:szCs w:val="22"/>
        </w:rPr>
        <w:t xml:space="preserve"> от </w:t>
      </w:r>
      <w:r w:rsidR="00976745">
        <w:rPr>
          <w:rFonts w:eastAsia="Calibri"/>
          <w:b/>
          <w:sz w:val="22"/>
          <w:szCs w:val="22"/>
        </w:rPr>
        <w:t>__</w:t>
      </w:r>
      <w:proofErr w:type="gramStart"/>
      <w:r w:rsidR="00976745">
        <w:rPr>
          <w:rFonts w:eastAsia="Calibri"/>
          <w:b/>
          <w:sz w:val="22"/>
          <w:szCs w:val="22"/>
        </w:rPr>
        <w:t>_</w:t>
      </w:r>
      <w:r w:rsidR="00E7205E" w:rsidRPr="000B0507">
        <w:rPr>
          <w:rFonts w:eastAsia="Calibri"/>
          <w:b/>
          <w:sz w:val="22"/>
          <w:szCs w:val="22"/>
        </w:rPr>
        <w:t>.</w:t>
      </w:r>
      <w:r w:rsidR="00976745">
        <w:rPr>
          <w:rFonts w:eastAsia="Calibri"/>
          <w:b/>
          <w:sz w:val="22"/>
          <w:szCs w:val="22"/>
        </w:rPr>
        <w:t>_</w:t>
      </w:r>
      <w:proofErr w:type="gramEnd"/>
      <w:r w:rsidR="00976745">
        <w:rPr>
          <w:rFonts w:eastAsia="Calibri"/>
          <w:b/>
          <w:sz w:val="22"/>
          <w:szCs w:val="22"/>
        </w:rPr>
        <w:t>__</w:t>
      </w:r>
      <w:r w:rsidRPr="000B0507">
        <w:rPr>
          <w:rFonts w:eastAsia="Calibri"/>
          <w:b/>
          <w:sz w:val="22"/>
          <w:szCs w:val="22"/>
        </w:rPr>
        <w:t>.202</w:t>
      </w:r>
      <w:r w:rsidR="00936581" w:rsidRPr="000B0507">
        <w:rPr>
          <w:rFonts w:eastAsia="Calibri"/>
          <w:b/>
          <w:sz w:val="22"/>
          <w:szCs w:val="22"/>
        </w:rPr>
        <w:t>6</w:t>
      </w:r>
      <w:r w:rsidRPr="000B0507">
        <w:rPr>
          <w:rFonts w:eastAsia="Calibri"/>
          <w:b/>
          <w:sz w:val="22"/>
          <w:szCs w:val="22"/>
        </w:rPr>
        <w:t>г.</w:t>
      </w:r>
    </w:p>
    <w:p w:rsidR="00594D59" w:rsidRPr="004C2E9B" w:rsidRDefault="00594D59" w:rsidP="00594D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FF0000"/>
        </w:rPr>
      </w:pPr>
    </w:p>
    <w:p w:rsidR="00594D59" w:rsidRPr="004C2E9B" w:rsidRDefault="00594D59" w:rsidP="00594D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r w:rsidRPr="004C2E9B">
        <w:rPr>
          <w:b/>
          <w:color w:val="000000"/>
        </w:rPr>
        <w:t>Штрафные санкции за нарушение требований охраны труда, пожарной и промышленной безопасности, природоохранного законодательства подрядчиком.</w:t>
      </w:r>
    </w:p>
    <w:p w:rsidR="00594D59" w:rsidRPr="004C2E9B" w:rsidRDefault="00594D59" w:rsidP="00594D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6002"/>
        <w:gridCol w:w="850"/>
        <w:gridCol w:w="2552"/>
        <w:gridCol w:w="992"/>
      </w:tblGrid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b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b/>
                <w:color w:val="000000"/>
                <w:sz w:val="20"/>
                <w:szCs w:val="20"/>
              </w:rPr>
              <w:t>Содержание нарушения</w:t>
            </w:r>
          </w:p>
        </w:tc>
        <w:tc>
          <w:tcPr>
            <w:tcW w:w="2552" w:type="dxa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b/>
                <w:color w:val="000000"/>
                <w:sz w:val="20"/>
                <w:szCs w:val="20"/>
              </w:rPr>
              <w:t>Штраф за нарушение, руб.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Складирование строительных материалов, товарно-материальных ценностей за пределами выделенной строительной площадки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Нарушение обязательных требований охраны труда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20 000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Выявление фактов распития спиртных напитков, употребления наркотических веществ или появления на территории Заказчика в состоянии алкогольного или наркотического опьянения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20 000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Не прохождение вводного инструктажа у Заказчика работниками подрядчика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10 000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52" w:type="dxa"/>
            <w:gridSpan w:val="2"/>
          </w:tcPr>
          <w:p w:rsidR="00902558" w:rsidRPr="00306F49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306F49">
              <w:rPr>
                <w:sz w:val="20"/>
                <w:szCs w:val="20"/>
              </w:rPr>
              <w:t>Выполнение работ без средств индивидуальной, коллективной защиты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52" w:type="dxa"/>
            <w:gridSpan w:val="2"/>
          </w:tcPr>
          <w:p w:rsidR="00902558" w:rsidRPr="00306F49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306F49">
              <w:rPr>
                <w:sz w:val="20"/>
                <w:szCs w:val="20"/>
              </w:rPr>
              <w:t>Проведение работ персоналом подрядчика без должной квалификации и обучения, в том числе отсутствие аттестации на право производства работ повышенной опасности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Не ограждение мест проведения ремонтных и строительных работ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15 000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Нарушение требований пожарной безопасности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Отсутствие или не полное обеспечение первичными средствами пожаротушения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Курение в необорудованных для этого местах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10 000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Загромождение, отсутствие доступа или подъезда к пожарным гидрантам/кранам на территории строительной площадки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50 000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Выброс мусора в места, не оборудованные специальными контейнерами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20 000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Сброс неочищенных от нефтепродуктов и иных опасных химических веществ промышленных стоков в канализацию/несанкционированное размещение пищевых отходов и отходов I-IV класса опасности в контейнерах для твердых бытовых отходов; нарушения при временном накоплении отходов производства и потребления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50 000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Частичное или полное невыполнение предписания, направленного на устранение нарушений правил охраны труда, противопожарной и экологической безопасности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Невыполнение предписания, направленного на устранение нарушений условий договора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10 000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Самовольное подключение оборудования и иных агрегатов (приспособлений) к инженерным системам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30 000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 xml:space="preserve">Ввоз на территорию запрещенных, опасных или загрязняющих веществ, в </w:t>
            </w:r>
            <w:proofErr w:type="spellStart"/>
            <w:r w:rsidRPr="004C2E9B">
              <w:rPr>
                <w:rFonts w:eastAsia="Calibri"/>
                <w:color w:val="000000"/>
                <w:sz w:val="20"/>
                <w:szCs w:val="20"/>
              </w:rPr>
              <w:t>т.ч</w:t>
            </w:r>
            <w:proofErr w:type="spellEnd"/>
            <w:r w:rsidRPr="004C2E9B">
              <w:rPr>
                <w:rFonts w:eastAsia="Calibri"/>
                <w:color w:val="000000"/>
                <w:sz w:val="20"/>
                <w:szCs w:val="20"/>
              </w:rPr>
              <w:t>. мусора, за исключением веществ, имеющих отношение к непосредственной хозяйственной деятельности, без предварительного согласования с Заказчиком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50 000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Сброс в канализацию посторонних предметов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30 000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Нарушение требований пожарной безопасности, повлекшее возникновение пожара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1 000 000 и возмещение причиненного вреда</w:t>
            </w:r>
          </w:p>
        </w:tc>
      </w:tr>
      <w:tr w:rsidR="00902558" w:rsidRPr="004C2E9B" w:rsidTr="007A6114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52" w:type="dxa"/>
            <w:gridSpan w:val="2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Необеспечение организации безопасного проведения работ, оказания услуг, в результате которого работника и имуществу Заказчика  причинен вред</w:t>
            </w:r>
          </w:p>
        </w:tc>
        <w:tc>
          <w:tcPr>
            <w:tcW w:w="2552" w:type="dxa"/>
            <w:vAlign w:val="center"/>
          </w:tcPr>
          <w:p w:rsidR="00902558" w:rsidRPr="004C2E9B" w:rsidRDefault="00902558" w:rsidP="007A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500 000 и возмещение причиненного вреда</w:t>
            </w:r>
          </w:p>
        </w:tc>
      </w:tr>
      <w:tr w:rsidR="00E7205E" w:rsidRPr="004C2E9B" w:rsidTr="009D5D4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658" w:type="dxa"/>
            <w:gridSpan w:val="2"/>
            <w:hideMark/>
          </w:tcPr>
          <w:p w:rsidR="00E7205E" w:rsidRDefault="00E7205E" w:rsidP="00902558">
            <w:pPr>
              <w:pStyle w:val="a3"/>
              <w:rPr>
                <w:rFonts w:ascii="Times New Roman" w:hAnsi="Times New Roman"/>
                <w:b/>
                <w:bCs/>
              </w:rPr>
            </w:pPr>
          </w:p>
          <w:p w:rsidR="00F36D00" w:rsidRPr="004C2E9B" w:rsidRDefault="00F36D00" w:rsidP="00902558">
            <w:pPr>
              <w:pStyle w:val="a3"/>
              <w:rPr>
                <w:rFonts w:ascii="Times New Roman" w:hAnsi="Times New Roman"/>
                <w:b/>
                <w:bCs/>
              </w:rPr>
            </w:pPr>
          </w:p>
          <w:p w:rsidR="00E7205E" w:rsidRPr="004C2E9B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C2E9B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E7205E" w:rsidRPr="004C2E9B" w:rsidRDefault="00976745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___________________________</w:t>
            </w:r>
          </w:p>
          <w:p w:rsidR="00976745" w:rsidRDefault="00976745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___________________________</w:t>
            </w:r>
          </w:p>
          <w:p w:rsidR="00E7205E" w:rsidRPr="004C2E9B" w:rsidRDefault="00976745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___________________________</w:t>
            </w:r>
            <w:r w:rsidR="00E7205E" w:rsidRPr="004C2E9B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  <w:p w:rsidR="00E7205E" w:rsidRPr="00231AB9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E7205E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FD4F2D" w:rsidRPr="004C2E9B" w:rsidRDefault="00FD4F2D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E7205E" w:rsidRPr="004C2E9B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C78BC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="00976745">
              <w:rPr>
                <w:rFonts w:eastAsia="Calibri"/>
                <w:b/>
                <w:sz w:val="22"/>
                <w:szCs w:val="22"/>
              </w:rPr>
              <w:t>ФИО</w:t>
            </w:r>
            <w:bookmarkStart w:id="0" w:name="_GoBack"/>
            <w:bookmarkEnd w:id="0"/>
          </w:p>
          <w:p w:rsidR="00E7205E" w:rsidRPr="004C2E9B" w:rsidRDefault="00E7205E" w:rsidP="00185BF8">
            <w:pPr>
              <w:ind w:left="0" w:hanging="2"/>
            </w:pPr>
            <w:r w:rsidRPr="004C2E9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:rsidR="00E7205E" w:rsidRPr="004C2E9B" w:rsidRDefault="00E7205E" w:rsidP="00185BF8">
            <w:pPr>
              <w:ind w:leftChars="0" w:left="0" w:firstLineChars="0"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hideMark/>
          </w:tcPr>
          <w:p w:rsidR="00E7205E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F36D00" w:rsidRPr="004C2E9B" w:rsidRDefault="00F36D00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E7205E" w:rsidRPr="004C2E9B" w:rsidRDefault="00E7205E" w:rsidP="00185BF8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4C2E9B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E7205E" w:rsidRPr="004C2E9B" w:rsidRDefault="00E7205E" w:rsidP="00185BF8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4C2E9B">
              <w:rPr>
                <w:rFonts w:ascii="Times New Roman" w:hAnsi="Times New Roman"/>
                <w:b/>
                <w:bCs/>
              </w:rPr>
              <w:t>Директор по эксплуатации и безопасности</w:t>
            </w:r>
          </w:p>
          <w:p w:rsidR="00E7205E" w:rsidRPr="004C2E9B" w:rsidRDefault="00E7205E" w:rsidP="00185BF8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4C2E9B">
              <w:rPr>
                <w:rFonts w:ascii="Times New Roman" w:hAnsi="Times New Roman"/>
                <w:b/>
                <w:bCs/>
              </w:rPr>
              <w:t>производственной деятельности</w:t>
            </w:r>
          </w:p>
          <w:p w:rsidR="00E7205E" w:rsidRPr="004C2E9B" w:rsidRDefault="00E7205E" w:rsidP="00185BF8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4C2E9B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E7205E" w:rsidRPr="004C2E9B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E7205E" w:rsidRPr="004C2E9B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C78BC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4C2E9B">
              <w:rPr>
                <w:rFonts w:eastAsia="Calibri"/>
                <w:b/>
                <w:color w:val="000000"/>
                <w:sz w:val="22"/>
                <w:szCs w:val="22"/>
              </w:rPr>
              <w:t>В.С. Степанкевич</w:t>
            </w:r>
          </w:p>
          <w:p w:rsidR="00E7205E" w:rsidRPr="004C2E9B" w:rsidRDefault="00E7205E" w:rsidP="00185BF8">
            <w:pPr>
              <w:ind w:left="0" w:hanging="2"/>
              <w:rPr>
                <w:bCs/>
                <w:sz w:val="22"/>
                <w:szCs w:val="22"/>
                <w:lang w:eastAsia="en-US"/>
              </w:rPr>
            </w:pPr>
            <w:r w:rsidRPr="004C2E9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835CDC" w:rsidRPr="004C2E9B" w:rsidRDefault="00976745">
      <w:pPr>
        <w:ind w:left="0" w:hanging="2"/>
      </w:pPr>
    </w:p>
    <w:sectPr w:rsidR="00835CDC" w:rsidRPr="004C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76"/>
    <w:rsid w:val="0005703A"/>
    <w:rsid w:val="000B0507"/>
    <w:rsid w:val="001B145F"/>
    <w:rsid w:val="001C015C"/>
    <w:rsid w:val="00231AB9"/>
    <w:rsid w:val="00252606"/>
    <w:rsid w:val="002D07EB"/>
    <w:rsid w:val="0031022A"/>
    <w:rsid w:val="003D0D19"/>
    <w:rsid w:val="004C2E9B"/>
    <w:rsid w:val="00594D59"/>
    <w:rsid w:val="00700B82"/>
    <w:rsid w:val="0077159B"/>
    <w:rsid w:val="00902558"/>
    <w:rsid w:val="00921FE2"/>
    <w:rsid w:val="00936581"/>
    <w:rsid w:val="00946737"/>
    <w:rsid w:val="00976745"/>
    <w:rsid w:val="00986A6A"/>
    <w:rsid w:val="009D5D46"/>
    <w:rsid w:val="00A60716"/>
    <w:rsid w:val="00AC78BC"/>
    <w:rsid w:val="00B0177F"/>
    <w:rsid w:val="00B915CE"/>
    <w:rsid w:val="00E157FD"/>
    <w:rsid w:val="00E7205E"/>
    <w:rsid w:val="00E91676"/>
    <w:rsid w:val="00E92DA9"/>
    <w:rsid w:val="00EF1E6F"/>
    <w:rsid w:val="00F36D00"/>
    <w:rsid w:val="00F735B9"/>
    <w:rsid w:val="00FC6167"/>
    <w:rsid w:val="00FD4F2D"/>
    <w:rsid w:val="00FF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5892"/>
  <w15:chartTrackingRefBased/>
  <w15:docId w15:val="{732CA788-40A5-414A-B84D-22043BC9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94D5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94D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594D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Чурилова Екатерина Сергеевна</cp:lastModifiedBy>
  <cp:revision>32</cp:revision>
  <dcterms:created xsi:type="dcterms:W3CDTF">2024-07-16T12:33:00Z</dcterms:created>
  <dcterms:modified xsi:type="dcterms:W3CDTF">2026-02-03T06:24:00Z</dcterms:modified>
</cp:coreProperties>
</file>