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DBC" w:rsidRPr="00C51609" w:rsidRDefault="00256DBC" w:rsidP="00402A13">
      <w:pPr>
        <w:jc w:val="right"/>
      </w:pPr>
    </w:p>
    <w:p w:rsidR="001C7418" w:rsidRPr="00C71B68" w:rsidRDefault="001C7418" w:rsidP="00E15EF1">
      <w:pPr>
        <w:rPr>
          <w:rFonts w:ascii="Calibri" w:hAnsi="Calibri" w:cs="Calibri"/>
          <w:b/>
          <w:sz w:val="22"/>
          <w:szCs w:val="22"/>
        </w:rPr>
      </w:pPr>
    </w:p>
    <w:p w:rsidR="00657224" w:rsidRPr="00C71B68" w:rsidRDefault="00657224" w:rsidP="00657224">
      <w:pPr>
        <w:jc w:val="center"/>
        <w:rPr>
          <w:rFonts w:ascii="Calibri" w:hAnsi="Calibri" w:cs="Calibri"/>
          <w:b/>
          <w:color w:val="000000"/>
          <w:sz w:val="22"/>
          <w:szCs w:val="22"/>
        </w:rPr>
      </w:pPr>
      <w:bookmarkStart w:id="0" w:name="_Hlk140677006"/>
      <w:r w:rsidRPr="00285C69">
        <w:rPr>
          <w:rFonts w:ascii="Calibri" w:hAnsi="Calibri" w:cs="Calibri"/>
          <w:b/>
          <w:color w:val="000000"/>
          <w:sz w:val="22"/>
          <w:szCs w:val="22"/>
        </w:rPr>
        <w:t>ДОГОВОР № -ДМЗ</w:t>
      </w:r>
    </w:p>
    <w:bookmarkEnd w:id="0"/>
    <w:p w:rsidR="00657224" w:rsidRPr="00C71B68" w:rsidRDefault="00657224" w:rsidP="00657224">
      <w:pPr>
        <w:pStyle w:val="a5"/>
        <w:spacing w:line="240" w:lineRule="atLeast"/>
        <w:jc w:val="both"/>
        <w:rPr>
          <w:rFonts w:ascii="Calibri" w:hAnsi="Calibri" w:cs="Calibri"/>
          <w:color w:val="000000"/>
          <w:sz w:val="22"/>
          <w:szCs w:val="22"/>
        </w:rPr>
      </w:pPr>
      <w:r w:rsidRPr="00C71B68">
        <w:rPr>
          <w:rFonts w:ascii="Calibri" w:hAnsi="Calibri" w:cs="Calibri"/>
          <w:color w:val="000000"/>
          <w:sz w:val="22"/>
          <w:szCs w:val="22"/>
        </w:rPr>
        <w:t xml:space="preserve">                                                              </w:t>
      </w:r>
    </w:p>
    <w:p w:rsidR="00657224" w:rsidRPr="00C71B68" w:rsidRDefault="00657224" w:rsidP="00657224">
      <w:pPr>
        <w:pStyle w:val="a5"/>
        <w:tabs>
          <w:tab w:val="left" w:pos="7875"/>
        </w:tabs>
        <w:spacing w:line="240" w:lineRule="atLeast"/>
        <w:jc w:val="both"/>
        <w:rPr>
          <w:rFonts w:ascii="Calibri" w:hAnsi="Calibri" w:cs="Calibri"/>
          <w:color w:val="000000"/>
          <w:sz w:val="22"/>
          <w:szCs w:val="22"/>
        </w:rPr>
      </w:pPr>
      <w:r w:rsidRPr="00C71B68">
        <w:rPr>
          <w:rFonts w:ascii="Calibri" w:hAnsi="Calibri" w:cs="Calibri"/>
          <w:color w:val="000000"/>
          <w:sz w:val="22"/>
          <w:szCs w:val="22"/>
        </w:rPr>
        <w:t xml:space="preserve">д. Демихово                                                                                                                                                       </w:t>
      </w:r>
      <w:bookmarkStart w:id="1" w:name="_Hlk140676967"/>
      <w:r w:rsidR="0058042D">
        <w:rPr>
          <w:rFonts w:ascii="Calibri" w:hAnsi="Calibri" w:cs="Calibri"/>
          <w:color w:val="000000"/>
          <w:sz w:val="22"/>
          <w:szCs w:val="22"/>
        </w:rPr>
        <w:t>-</w:t>
      </w:r>
      <w:r w:rsidR="00E839A6" w:rsidRPr="00E839A6">
        <w:rPr>
          <w:rFonts w:ascii="Calibri" w:hAnsi="Calibri" w:cs="Calibri"/>
          <w:color w:val="000000"/>
          <w:sz w:val="22"/>
          <w:szCs w:val="22"/>
        </w:rPr>
        <w:t>.</w:t>
      </w:r>
      <w:r w:rsidR="0058042D">
        <w:rPr>
          <w:rFonts w:ascii="Calibri" w:hAnsi="Calibri" w:cs="Calibri"/>
          <w:color w:val="000000"/>
          <w:sz w:val="22"/>
          <w:szCs w:val="22"/>
        </w:rPr>
        <w:t>-</w:t>
      </w:r>
      <w:r w:rsidRPr="00E839A6">
        <w:rPr>
          <w:rFonts w:ascii="Calibri" w:hAnsi="Calibri" w:cs="Calibri"/>
          <w:color w:val="000000"/>
          <w:sz w:val="22"/>
          <w:szCs w:val="22"/>
        </w:rPr>
        <w:t>.202</w:t>
      </w:r>
      <w:r w:rsidR="0058042D">
        <w:rPr>
          <w:rFonts w:ascii="Calibri" w:hAnsi="Calibri" w:cs="Calibri"/>
          <w:color w:val="000000"/>
          <w:sz w:val="22"/>
          <w:szCs w:val="22"/>
        </w:rPr>
        <w:t>6</w:t>
      </w:r>
      <w:r w:rsidRPr="00637B33">
        <w:rPr>
          <w:rFonts w:ascii="Calibri" w:hAnsi="Calibri" w:cs="Calibri"/>
          <w:color w:val="000000"/>
          <w:sz w:val="22"/>
          <w:szCs w:val="22"/>
        </w:rPr>
        <w:t> г.</w:t>
      </w:r>
      <w:bookmarkEnd w:id="1"/>
    </w:p>
    <w:p w:rsidR="00657224" w:rsidRPr="00C71B68" w:rsidRDefault="00657224" w:rsidP="00657224">
      <w:pPr>
        <w:pStyle w:val="a5"/>
        <w:spacing w:line="240" w:lineRule="atLeast"/>
        <w:ind w:firstLine="709"/>
        <w:jc w:val="both"/>
        <w:rPr>
          <w:rFonts w:ascii="Calibri" w:hAnsi="Calibri" w:cs="Calibri"/>
          <w:color w:val="000000"/>
          <w:sz w:val="22"/>
          <w:szCs w:val="22"/>
        </w:rPr>
      </w:pPr>
    </w:p>
    <w:p w:rsidR="00657224" w:rsidRPr="00437620" w:rsidRDefault="00657224" w:rsidP="00657224">
      <w:pPr>
        <w:pStyle w:val="a5"/>
        <w:spacing w:after="240" w:line="240" w:lineRule="atLeast"/>
        <w:ind w:firstLine="540"/>
        <w:jc w:val="both"/>
        <w:rPr>
          <w:rFonts w:ascii="Calibri" w:hAnsi="Calibri" w:cs="Calibri"/>
          <w:color w:val="000000"/>
          <w:sz w:val="22"/>
          <w:szCs w:val="22"/>
        </w:rPr>
      </w:pPr>
      <w:r w:rsidRPr="00437620">
        <w:rPr>
          <w:rFonts w:ascii="Calibri" w:hAnsi="Calibri" w:cs="Calibri"/>
          <w:color w:val="000000"/>
          <w:sz w:val="22"/>
          <w:szCs w:val="22"/>
        </w:rPr>
        <w:t xml:space="preserve">Акционерное общество «Демиховский машиностроительный завод» (АО «ДМЗ»), именуемое в дальнейшем "Заказчик", в лице </w:t>
      </w:r>
      <w:r w:rsidRPr="00437620">
        <w:rPr>
          <w:rFonts w:ascii="Calibri" w:hAnsi="Calibri" w:cs="Calibri"/>
          <w:b/>
          <w:color w:val="000000"/>
          <w:sz w:val="22"/>
          <w:szCs w:val="22"/>
        </w:rPr>
        <w:t xml:space="preserve">Генерального директора </w:t>
      </w:r>
      <w:r>
        <w:rPr>
          <w:rFonts w:ascii="Calibri" w:hAnsi="Calibri" w:cs="Calibri"/>
          <w:b/>
          <w:color w:val="000000"/>
          <w:sz w:val="22"/>
          <w:szCs w:val="22"/>
        </w:rPr>
        <w:t>Чекалина В.А.</w:t>
      </w:r>
      <w:r w:rsidRPr="00437620">
        <w:rPr>
          <w:rFonts w:ascii="Calibri" w:hAnsi="Calibri" w:cs="Calibri"/>
          <w:b/>
          <w:color w:val="000000"/>
          <w:sz w:val="22"/>
          <w:szCs w:val="22"/>
        </w:rPr>
        <w:t>,</w:t>
      </w:r>
      <w:r w:rsidRPr="00437620">
        <w:rPr>
          <w:rFonts w:ascii="Calibri" w:hAnsi="Calibri" w:cs="Calibri"/>
          <w:color w:val="000000"/>
          <w:sz w:val="22"/>
          <w:szCs w:val="22"/>
        </w:rPr>
        <w:t xml:space="preserve"> действующего на основании Устава, с одной стороны, и Общество с ограниченной ответственностью</w:t>
      </w:r>
      <w:r w:rsidR="00C051C6">
        <w:rPr>
          <w:rFonts w:ascii="Calibri" w:hAnsi="Calibri" w:cs="Calibri"/>
          <w:color w:val="000000"/>
          <w:sz w:val="22"/>
          <w:szCs w:val="22"/>
        </w:rPr>
        <w:t xml:space="preserve"> «</w:t>
      </w:r>
      <w:r w:rsidR="0058042D">
        <w:rPr>
          <w:rFonts w:ascii="Calibri" w:hAnsi="Calibri" w:cs="Calibri"/>
          <w:color w:val="000000"/>
          <w:sz w:val="22"/>
          <w:szCs w:val="22"/>
        </w:rPr>
        <w:t>-</w:t>
      </w:r>
      <w:r w:rsidR="00C051C6">
        <w:rPr>
          <w:rFonts w:ascii="Calibri" w:hAnsi="Calibri" w:cs="Calibri"/>
          <w:color w:val="000000"/>
          <w:sz w:val="22"/>
          <w:szCs w:val="22"/>
        </w:rPr>
        <w:t>»</w:t>
      </w:r>
      <w:r w:rsidRPr="00437620">
        <w:rPr>
          <w:rFonts w:ascii="Calibri" w:hAnsi="Calibri" w:cs="Calibri"/>
          <w:color w:val="000000"/>
          <w:sz w:val="22"/>
          <w:szCs w:val="22"/>
        </w:rPr>
        <w:t xml:space="preserve"> </w:t>
      </w:r>
      <w:r w:rsidR="00C051C6">
        <w:rPr>
          <w:rFonts w:ascii="Calibri" w:hAnsi="Calibri" w:cs="Calibri"/>
          <w:color w:val="000000"/>
          <w:sz w:val="22"/>
          <w:szCs w:val="22"/>
        </w:rPr>
        <w:t>(</w:t>
      </w:r>
      <w:r w:rsidRPr="004F2CBE">
        <w:rPr>
          <w:rFonts w:ascii="Calibri" w:hAnsi="Calibri" w:cs="Calibri"/>
          <w:color w:val="000000"/>
          <w:sz w:val="22"/>
          <w:szCs w:val="22"/>
        </w:rPr>
        <w:t>ООО «</w:t>
      </w:r>
      <w:r w:rsidR="0058042D">
        <w:rPr>
          <w:rFonts w:ascii="Calibri" w:hAnsi="Calibri" w:cs="Calibri"/>
          <w:color w:val="000000"/>
          <w:sz w:val="22"/>
          <w:szCs w:val="22"/>
        </w:rPr>
        <w:t>-</w:t>
      </w:r>
      <w:r w:rsidRPr="004F2CBE">
        <w:rPr>
          <w:rFonts w:ascii="Calibri" w:hAnsi="Calibri" w:cs="Calibri"/>
          <w:color w:val="000000"/>
          <w:sz w:val="22"/>
          <w:szCs w:val="22"/>
        </w:rPr>
        <w:t>»</w:t>
      </w:r>
      <w:r w:rsidR="00C051C6">
        <w:rPr>
          <w:rFonts w:ascii="Calibri" w:hAnsi="Calibri" w:cs="Calibri"/>
          <w:color w:val="000000"/>
          <w:sz w:val="22"/>
          <w:szCs w:val="22"/>
        </w:rPr>
        <w:t>)</w:t>
      </w:r>
      <w:r w:rsidRPr="004F2CBE">
        <w:rPr>
          <w:rFonts w:ascii="Calibri" w:hAnsi="Calibri" w:cs="Calibri"/>
          <w:color w:val="000000"/>
          <w:sz w:val="22"/>
          <w:szCs w:val="22"/>
        </w:rPr>
        <w:t xml:space="preserve">, именуемый в дальнейшем </w:t>
      </w:r>
      <w:r w:rsidRPr="004F2CBE">
        <w:rPr>
          <w:rFonts w:ascii="Calibri" w:hAnsi="Calibri" w:cs="Calibri"/>
          <w:b/>
          <w:color w:val="000000"/>
          <w:sz w:val="22"/>
          <w:szCs w:val="22"/>
        </w:rPr>
        <w:t>«Подрядчик</w:t>
      </w:r>
      <w:r w:rsidRPr="004F2CBE">
        <w:rPr>
          <w:rFonts w:ascii="Calibri" w:hAnsi="Calibri" w:cs="Calibri"/>
          <w:b/>
          <w:i/>
          <w:color w:val="000000"/>
          <w:sz w:val="22"/>
          <w:szCs w:val="22"/>
        </w:rPr>
        <w:t xml:space="preserve">», </w:t>
      </w:r>
      <w:r w:rsidRPr="004F2CBE">
        <w:rPr>
          <w:rStyle w:val="af6"/>
          <w:rFonts w:ascii="Calibri" w:hAnsi="Calibri" w:cs="Calibri"/>
          <w:i w:val="0"/>
          <w:color w:val="000000"/>
          <w:sz w:val="22"/>
          <w:szCs w:val="22"/>
        </w:rPr>
        <w:t xml:space="preserve">в лице </w:t>
      </w:r>
      <w:r w:rsidR="002C06E9" w:rsidRPr="002C06E9">
        <w:rPr>
          <w:rStyle w:val="af6"/>
          <w:rFonts w:ascii="Calibri" w:hAnsi="Calibri" w:cs="Calibri"/>
          <w:b/>
          <w:i w:val="0"/>
          <w:color w:val="000000"/>
          <w:sz w:val="22"/>
          <w:szCs w:val="22"/>
        </w:rPr>
        <w:t xml:space="preserve">Генерального </w:t>
      </w:r>
      <w:r w:rsidR="002C06E9">
        <w:rPr>
          <w:rStyle w:val="af6"/>
          <w:rFonts w:ascii="Calibri" w:hAnsi="Calibri" w:cs="Calibri"/>
          <w:b/>
          <w:i w:val="0"/>
          <w:color w:val="000000"/>
          <w:sz w:val="22"/>
          <w:szCs w:val="22"/>
        </w:rPr>
        <w:t>д</w:t>
      </w:r>
      <w:r w:rsidRPr="004F2CBE">
        <w:rPr>
          <w:rStyle w:val="af6"/>
          <w:rFonts w:ascii="Calibri" w:hAnsi="Calibri" w:cs="Calibri"/>
          <w:b/>
          <w:i w:val="0"/>
          <w:color w:val="000000"/>
          <w:sz w:val="22"/>
          <w:szCs w:val="22"/>
        </w:rPr>
        <w:t xml:space="preserve">иректора </w:t>
      </w:r>
      <w:r w:rsidR="0058042D">
        <w:rPr>
          <w:rStyle w:val="af6"/>
          <w:rFonts w:ascii="Calibri" w:hAnsi="Calibri" w:cs="Calibri"/>
          <w:b/>
          <w:i w:val="0"/>
          <w:color w:val="000000"/>
          <w:sz w:val="22"/>
          <w:szCs w:val="22"/>
        </w:rPr>
        <w:t>..</w:t>
      </w:r>
      <w:r w:rsidR="008B46C2">
        <w:rPr>
          <w:rStyle w:val="af6"/>
          <w:rFonts w:ascii="Calibri" w:hAnsi="Calibri" w:cs="Calibri"/>
          <w:b/>
          <w:i w:val="0"/>
          <w:color w:val="000000"/>
          <w:sz w:val="22"/>
          <w:szCs w:val="22"/>
        </w:rPr>
        <w:t>.</w:t>
      </w:r>
      <w:r w:rsidRPr="004F2CBE">
        <w:rPr>
          <w:rStyle w:val="af6"/>
          <w:rFonts w:ascii="Calibri" w:hAnsi="Calibri" w:cs="Calibri"/>
          <w:b/>
          <w:i w:val="0"/>
          <w:color w:val="000000"/>
          <w:sz w:val="22"/>
          <w:szCs w:val="22"/>
        </w:rPr>
        <w:t xml:space="preserve">, </w:t>
      </w:r>
      <w:r w:rsidRPr="004F2CBE">
        <w:rPr>
          <w:rStyle w:val="af6"/>
          <w:rFonts w:ascii="Calibri" w:hAnsi="Calibri" w:cs="Calibri"/>
          <w:i w:val="0"/>
          <w:color w:val="000000"/>
          <w:sz w:val="22"/>
          <w:szCs w:val="22"/>
        </w:rPr>
        <w:t xml:space="preserve">действующего на основании </w:t>
      </w:r>
      <w:r>
        <w:rPr>
          <w:rStyle w:val="af6"/>
          <w:rFonts w:ascii="Calibri" w:hAnsi="Calibri" w:cs="Calibri"/>
          <w:i w:val="0"/>
          <w:color w:val="000000"/>
          <w:sz w:val="22"/>
          <w:szCs w:val="22"/>
        </w:rPr>
        <w:t>Устава</w:t>
      </w:r>
      <w:r w:rsidRPr="00437620">
        <w:rPr>
          <w:rStyle w:val="af6"/>
          <w:rFonts w:ascii="Calibri" w:hAnsi="Calibri" w:cs="Calibri"/>
          <w:i w:val="0"/>
          <w:color w:val="000000"/>
          <w:sz w:val="22"/>
          <w:szCs w:val="22"/>
        </w:rPr>
        <w:t>, с другой стороны,</w:t>
      </w:r>
      <w:r w:rsidRPr="00437620">
        <w:rPr>
          <w:rFonts w:ascii="Calibri" w:hAnsi="Calibri" w:cs="Calibri"/>
          <w:i/>
          <w:color w:val="000000"/>
          <w:sz w:val="22"/>
          <w:szCs w:val="22"/>
        </w:rPr>
        <w:t xml:space="preserve"> с</w:t>
      </w:r>
      <w:r w:rsidRPr="00437620">
        <w:rPr>
          <w:rFonts w:ascii="Calibri" w:hAnsi="Calibri" w:cs="Calibri"/>
          <w:color w:val="000000"/>
          <w:sz w:val="22"/>
          <w:szCs w:val="22"/>
        </w:rPr>
        <w:t xml:space="preserve">овместно именуемые в дальнейшем </w:t>
      </w:r>
      <w:r w:rsidRPr="00437620">
        <w:rPr>
          <w:rFonts w:ascii="Calibri" w:hAnsi="Calibri" w:cs="Calibri"/>
          <w:b/>
          <w:color w:val="000000"/>
          <w:sz w:val="22"/>
          <w:szCs w:val="22"/>
        </w:rPr>
        <w:t xml:space="preserve">«Стороны», </w:t>
      </w:r>
      <w:r w:rsidRPr="00437620">
        <w:rPr>
          <w:rFonts w:ascii="Calibri" w:hAnsi="Calibri" w:cs="Calibri"/>
          <w:color w:val="000000"/>
          <w:sz w:val="22"/>
          <w:szCs w:val="22"/>
        </w:rPr>
        <w:t xml:space="preserve">а по отдельности — </w:t>
      </w:r>
      <w:r w:rsidRPr="00437620">
        <w:rPr>
          <w:rFonts w:ascii="Calibri" w:hAnsi="Calibri" w:cs="Calibri"/>
          <w:b/>
          <w:color w:val="000000"/>
          <w:sz w:val="22"/>
          <w:szCs w:val="22"/>
        </w:rPr>
        <w:t>«Сторона»</w:t>
      </w:r>
      <w:r w:rsidRPr="00437620">
        <w:rPr>
          <w:rFonts w:ascii="Calibri" w:hAnsi="Calibri" w:cs="Calibri"/>
          <w:color w:val="000000"/>
          <w:sz w:val="22"/>
          <w:szCs w:val="22"/>
        </w:rPr>
        <w:t xml:space="preserve">, заключили настоящий договор </w:t>
      </w:r>
      <w:r w:rsidR="00951428">
        <w:rPr>
          <w:rFonts w:ascii="Calibri" w:hAnsi="Calibri" w:cs="Calibri"/>
          <w:color w:val="000000"/>
          <w:sz w:val="22"/>
          <w:szCs w:val="22"/>
        </w:rPr>
        <w:t>№1</w:t>
      </w:r>
      <w:r w:rsidRPr="00285C69">
        <w:rPr>
          <w:rFonts w:ascii="Calibri" w:hAnsi="Calibri" w:cs="Calibri"/>
          <w:color w:val="000000"/>
          <w:sz w:val="22"/>
          <w:szCs w:val="22"/>
        </w:rPr>
        <w:t>-ДМЗ</w:t>
      </w:r>
      <w:r w:rsidRPr="00437620">
        <w:rPr>
          <w:rFonts w:ascii="Calibri" w:hAnsi="Calibri" w:cs="Calibri"/>
          <w:color w:val="000000"/>
          <w:sz w:val="22"/>
          <w:szCs w:val="22"/>
        </w:rPr>
        <w:t xml:space="preserve"> от </w:t>
      </w:r>
      <w:r w:rsidR="0058042D">
        <w:rPr>
          <w:rFonts w:ascii="Calibri" w:hAnsi="Calibri" w:cs="Calibri"/>
          <w:color w:val="000000"/>
          <w:sz w:val="22"/>
          <w:szCs w:val="22"/>
        </w:rPr>
        <w:t>-</w:t>
      </w:r>
      <w:r w:rsidR="00E271C9" w:rsidRPr="00E271C9">
        <w:rPr>
          <w:rFonts w:ascii="Calibri" w:hAnsi="Calibri" w:cs="Calibri"/>
          <w:color w:val="000000"/>
          <w:sz w:val="22"/>
          <w:szCs w:val="22"/>
        </w:rPr>
        <w:t>.</w:t>
      </w:r>
      <w:r w:rsidR="0058042D">
        <w:rPr>
          <w:rFonts w:ascii="Calibri" w:hAnsi="Calibri" w:cs="Calibri"/>
          <w:color w:val="000000"/>
          <w:sz w:val="22"/>
          <w:szCs w:val="22"/>
        </w:rPr>
        <w:t>-</w:t>
      </w:r>
      <w:r w:rsidRPr="00E271C9">
        <w:rPr>
          <w:rFonts w:ascii="Calibri" w:hAnsi="Calibri" w:cs="Calibri"/>
          <w:color w:val="000000"/>
          <w:sz w:val="22"/>
          <w:szCs w:val="22"/>
        </w:rPr>
        <w:t>.202</w:t>
      </w:r>
      <w:r w:rsidR="0058042D">
        <w:rPr>
          <w:rFonts w:ascii="Calibri" w:hAnsi="Calibri" w:cs="Calibri"/>
          <w:color w:val="000000"/>
          <w:sz w:val="22"/>
          <w:szCs w:val="22"/>
        </w:rPr>
        <w:t>6</w:t>
      </w:r>
      <w:r w:rsidRPr="00E271C9">
        <w:rPr>
          <w:rFonts w:ascii="Calibri" w:hAnsi="Calibri" w:cs="Calibri"/>
          <w:color w:val="000000"/>
          <w:sz w:val="22"/>
          <w:szCs w:val="22"/>
        </w:rPr>
        <w:t>г</w:t>
      </w:r>
      <w:r w:rsidRPr="00637B33">
        <w:rPr>
          <w:rFonts w:ascii="Calibri" w:hAnsi="Calibri" w:cs="Calibri"/>
          <w:color w:val="000000"/>
          <w:sz w:val="22"/>
          <w:szCs w:val="22"/>
        </w:rPr>
        <w:t>.</w:t>
      </w:r>
      <w:r>
        <w:rPr>
          <w:rFonts w:ascii="Calibri" w:hAnsi="Calibri" w:cs="Calibri"/>
          <w:color w:val="000000"/>
          <w:sz w:val="22"/>
          <w:szCs w:val="22"/>
        </w:rPr>
        <w:t xml:space="preserve"> </w:t>
      </w:r>
      <w:r w:rsidRPr="00437620">
        <w:rPr>
          <w:rFonts w:ascii="Calibri" w:hAnsi="Calibri" w:cs="Calibri"/>
          <w:color w:val="000000"/>
          <w:sz w:val="22"/>
          <w:szCs w:val="22"/>
        </w:rPr>
        <w:t xml:space="preserve">(далее — </w:t>
      </w:r>
      <w:r w:rsidRPr="00437620">
        <w:rPr>
          <w:rFonts w:ascii="Calibri" w:hAnsi="Calibri" w:cs="Calibri"/>
          <w:b/>
          <w:color w:val="000000"/>
          <w:sz w:val="22"/>
          <w:szCs w:val="22"/>
        </w:rPr>
        <w:t>«Договор»</w:t>
      </w:r>
      <w:r w:rsidRPr="00437620">
        <w:rPr>
          <w:rFonts w:ascii="Calibri" w:hAnsi="Calibri" w:cs="Calibri"/>
          <w:color w:val="000000"/>
          <w:sz w:val="22"/>
          <w:szCs w:val="22"/>
        </w:rPr>
        <w:t>) о нижеследующем:</w:t>
      </w:r>
    </w:p>
    <w:p w:rsidR="00657224" w:rsidRPr="00C71B68" w:rsidRDefault="00657224" w:rsidP="00657224">
      <w:pPr>
        <w:jc w:val="center"/>
        <w:rPr>
          <w:rFonts w:ascii="Calibri" w:hAnsi="Calibri" w:cs="Calibri"/>
          <w:b/>
          <w:color w:val="000000"/>
          <w:sz w:val="22"/>
          <w:szCs w:val="22"/>
        </w:rPr>
      </w:pPr>
      <w:r w:rsidRPr="00C71B68">
        <w:rPr>
          <w:rFonts w:ascii="Calibri" w:hAnsi="Calibri" w:cs="Calibri"/>
          <w:b/>
          <w:color w:val="000000"/>
          <w:sz w:val="22"/>
          <w:szCs w:val="22"/>
        </w:rPr>
        <w:t>Статья 1. ПОНЯТИЯ И ОПРЕДЕЛЕНИЯ</w:t>
      </w:r>
    </w:p>
    <w:p w:rsidR="00657224" w:rsidRPr="00C71B68" w:rsidRDefault="00657224" w:rsidP="00657224">
      <w:pPr>
        <w:jc w:val="center"/>
        <w:rPr>
          <w:rFonts w:ascii="Calibri" w:hAnsi="Calibri" w:cs="Calibri"/>
          <w:b/>
          <w:color w:val="FF0000"/>
          <w:sz w:val="22"/>
          <w:szCs w:val="22"/>
        </w:rPr>
      </w:pPr>
    </w:p>
    <w:p w:rsidR="00657224" w:rsidRPr="00C71B68" w:rsidRDefault="00657224" w:rsidP="00657224">
      <w:pPr>
        <w:pStyle w:val="a5"/>
        <w:numPr>
          <w:ilvl w:val="0"/>
          <w:numId w:val="3"/>
        </w:numPr>
        <w:spacing w:after="0"/>
        <w:ind w:left="0" w:firstLine="709"/>
        <w:jc w:val="both"/>
        <w:rPr>
          <w:rFonts w:ascii="Calibri" w:hAnsi="Calibri" w:cs="Calibri"/>
          <w:color w:val="000000"/>
          <w:sz w:val="22"/>
          <w:szCs w:val="22"/>
        </w:rPr>
      </w:pPr>
      <w:r w:rsidRPr="00FD3826">
        <w:rPr>
          <w:rFonts w:ascii="Calibri" w:hAnsi="Calibri" w:cs="Calibri"/>
          <w:b/>
          <w:color w:val="000000"/>
          <w:sz w:val="22"/>
          <w:szCs w:val="22"/>
        </w:rPr>
        <w:t>РАБОТЫ</w:t>
      </w:r>
      <w:r w:rsidRPr="00C71B68">
        <w:rPr>
          <w:rFonts w:ascii="Calibri" w:hAnsi="Calibri" w:cs="Calibri"/>
          <w:color w:val="000000"/>
          <w:sz w:val="22"/>
          <w:szCs w:val="22"/>
        </w:rPr>
        <w:t xml:space="preserve"> –</w:t>
      </w:r>
      <w:bookmarkStart w:id="2" w:name="_Hlk140675953"/>
      <w:r>
        <w:rPr>
          <w:rFonts w:ascii="Calibri" w:hAnsi="Calibri" w:cs="Calibri"/>
          <w:color w:val="000000"/>
          <w:sz w:val="22"/>
          <w:szCs w:val="22"/>
        </w:rPr>
        <w:t xml:space="preserve"> </w:t>
      </w:r>
      <w:bookmarkEnd w:id="2"/>
      <w:r w:rsidRPr="00A0553E">
        <w:rPr>
          <w:rFonts w:ascii="Calibri" w:hAnsi="Calibri" w:cs="Calibri"/>
          <w:bCs/>
          <w:sz w:val="22"/>
          <w:szCs w:val="22"/>
        </w:rPr>
        <w:t xml:space="preserve">комплекс ремонтно-восстановительных работ </w:t>
      </w:r>
      <w:r w:rsidRPr="00A0553E">
        <w:rPr>
          <w:rFonts w:ascii="Calibri" w:hAnsi="Calibri" w:cs="Calibri"/>
          <w:sz w:val="22"/>
          <w:szCs w:val="22"/>
        </w:rPr>
        <w:t>по ремонту</w:t>
      </w:r>
      <w:r w:rsidR="00EB7AF0">
        <w:rPr>
          <w:rFonts w:ascii="Calibri" w:hAnsi="Calibri" w:cs="Calibri"/>
          <w:sz w:val="22"/>
          <w:szCs w:val="22"/>
        </w:rPr>
        <w:t xml:space="preserve"> </w:t>
      </w:r>
      <w:r w:rsidR="0058042D">
        <w:rPr>
          <w:rFonts w:ascii="Calibri" w:hAnsi="Calibri" w:cs="Calibri"/>
          <w:sz w:val="22"/>
          <w:szCs w:val="22"/>
        </w:rPr>
        <w:t>…</w:t>
      </w:r>
      <w:r w:rsidRPr="00A0553E">
        <w:rPr>
          <w:rFonts w:ascii="Calibri" w:hAnsi="Calibri" w:cs="Calibri"/>
          <w:sz w:val="22"/>
          <w:szCs w:val="22"/>
        </w:rPr>
        <w:t>,</w:t>
      </w:r>
      <w:r>
        <w:rPr>
          <w:rFonts w:ascii="Calibri" w:hAnsi="Calibri" w:cs="Calibri"/>
          <w:sz w:val="22"/>
          <w:szCs w:val="22"/>
        </w:rPr>
        <w:t xml:space="preserve"> </w:t>
      </w:r>
      <w:r w:rsidRPr="00A0553E">
        <w:rPr>
          <w:rFonts w:ascii="Calibri" w:hAnsi="Calibri" w:cs="Calibri"/>
          <w:sz w:val="22"/>
          <w:szCs w:val="22"/>
        </w:rPr>
        <w:t>выполняемых в 202</w:t>
      </w:r>
      <w:r>
        <w:rPr>
          <w:rFonts w:ascii="Calibri" w:hAnsi="Calibri" w:cs="Calibri"/>
          <w:sz w:val="22"/>
          <w:szCs w:val="22"/>
        </w:rPr>
        <w:t>5</w:t>
      </w:r>
      <w:r w:rsidRPr="00A0553E">
        <w:rPr>
          <w:rFonts w:ascii="Calibri" w:hAnsi="Calibri" w:cs="Calibri"/>
          <w:sz w:val="22"/>
          <w:szCs w:val="22"/>
        </w:rPr>
        <w:t xml:space="preserve"> году </w:t>
      </w:r>
      <w:r>
        <w:rPr>
          <w:rFonts w:ascii="Calibri" w:hAnsi="Calibri" w:cs="Calibri"/>
          <w:b/>
          <w:color w:val="000000"/>
          <w:sz w:val="22"/>
          <w:szCs w:val="22"/>
        </w:rPr>
        <w:t>на территории АО «ДМЗ» по адресу: МО, г. Орехово-Зуево, д. Демихово</w:t>
      </w:r>
      <w:r w:rsidRPr="00C71B68">
        <w:rPr>
          <w:rFonts w:ascii="Calibri" w:hAnsi="Calibri" w:cs="Calibri"/>
          <w:b/>
          <w:bCs/>
          <w:color w:val="000000"/>
          <w:sz w:val="22"/>
          <w:szCs w:val="22"/>
        </w:rPr>
        <w:t>,</w:t>
      </w:r>
      <w:r w:rsidRPr="00C71B68">
        <w:rPr>
          <w:rFonts w:ascii="Calibri" w:hAnsi="Calibri" w:cs="Calibri"/>
          <w:color w:val="000000"/>
          <w:sz w:val="22"/>
          <w:szCs w:val="22"/>
        </w:rPr>
        <w:t xml:space="preserve"> в об</w:t>
      </w:r>
      <w:r>
        <w:rPr>
          <w:rFonts w:ascii="Calibri" w:hAnsi="Calibri" w:cs="Calibri"/>
          <w:color w:val="000000"/>
          <w:sz w:val="22"/>
          <w:szCs w:val="22"/>
        </w:rPr>
        <w:t>ъеме</w:t>
      </w:r>
      <w:r w:rsidRPr="00C71B68">
        <w:rPr>
          <w:rFonts w:ascii="Calibri" w:hAnsi="Calibri" w:cs="Calibri"/>
          <w:color w:val="000000"/>
          <w:sz w:val="22"/>
          <w:szCs w:val="22"/>
        </w:rPr>
        <w:t xml:space="preserve"> предусмотренном Договором и Локальным сметным</w:t>
      </w:r>
      <w:r>
        <w:rPr>
          <w:rFonts w:ascii="Calibri" w:hAnsi="Calibri" w:cs="Calibri"/>
          <w:color w:val="000000"/>
          <w:sz w:val="22"/>
          <w:szCs w:val="22"/>
        </w:rPr>
        <w:t xml:space="preserve"> расчетом</w:t>
      </w:r>
      <w:r w:rsidRPr="00587489">
        <w:rPr>
          <w:rFonts w:ascii="Calibri" w:hAnsi="Calibri" w:cs="Calibri"/>
          <w:sz w:val="22"/>
          <w:szCs w:val="22"/>
        </w:rPr>
        <w:t xml:space="preserve"> </w:t>
      </w:r>
      <w:r w:rsidRPr="00C71B68">
        <w:rPr>
          <w:rFonts w:ascii="Calibri" w:hAnsi="Calibri" w:cs="Calibri"/>
          <w:color w:val="000000"/>
          <w:sz w:val="22"/>
          <w:szCs w:val="22"/>
        </w:rPr>
        <w:t>(</w:t>
      </w:r>
      <w:r w:rsidRPr="00075722">
        <w:rPr>
          <w:rFonts w:ascii="Calibri" w:hAnsi="Calibri" w:cs="Calibri"/>
          <w:color w:val="000000"/>
          <w:sz w:val="22"/>
          <w:szCs w:val="22"/>
        </w:rPr>
        <w:t>Приложение №</w:t>
      </w:r>
      <w:r>
        <w:rPr>
          <w:rFonts w:ascii="Calibri" w:hAnsi="Calibri" w:cs="Calibri"/>
          <w:color w:val="000000"/>
          <w:sz w:val="22"/>
          <w:szCs w:val="22"/>
        </w:rPr>
        <w:t>2</w:t>
      </w:r>
      <w:r w:rsidRPr="00C71B68">
        <w:rPr>
          <w:rFonts w:ascii="Calibri" w:hAnsi="Calibri" w:cs="Calibri"/>
          <w:color w:val="000000"/>
          <w:sz w:val="22"/>
          <w:szCs w:val="22"/>
        </w:rPr>
        <w:t xml:space="preserve"> к настоящему договору)</w:t>
      </w:r>
      <w:r>
        <w:rPr>
          <w:rFonts w:ascii="Calibri" w:hAnsi="Calibri" w:cs="Calibri"/>
          <w:color w:val="000000"/>
          <w:sz w:val="22"/>
          <w:szCs w:val="22"/>
        </w:rPr>
        <w:t>.</w:t>
      </w:r>
    </w:p>
    <w:p w:rsidR="00657224" w:rsidRPr="00C71B68" w:rsidRDefault="00657224" w:rsidP="00657224">
      <w:pPr>
        <w:pStyle w:val="a5"/>
        <w:numPr>
          <w:ilvl w:val="0"/>
          <w:numId w:val="3"/>
        </w:numPr>
        <w:spacing w:after="0"/>
        <w:ind w:left="0" w:firstLine="709"/>
        <w:jc w:val="both"/>
        <w:rPr>
          <w:rFonts w:ascii="Calibri" w:hAnsi="Calibri" w:cs="Calibri"/>
          <w:color w:val="000000"/>
          <w:sz w:val="22"/>
          <w:szCs w:val="22"/>
        </w:rPr>
      </w:pPr>
      <w:r w:rsidRPr="00C71B68">
        <w:rPr>
          <w:rFonts w:ascii="Calibri" w:hAnsi="Calibri" w:cs="Calibri"/>
          <w:b/>
          <w:color w:val="000000"/>
          <w:sz w:val="22"/>
          <w:szCs w:val="22"/>
        </w:rPr>
        <w:t xml:space="preserve">РЕЗУЛЬТАТ РАБОТ </w:t>
      </w:r>
      <w:r w:rsidRPr="00C71B68">
        <w:rPr>
          <w:rFonts w:ascii="Calibri" w:hAnsi="Calibri" w:cs="Calibri"/>
          <w:color w:val="000000"/>
          <w:sz w:val="22"/>
          <w:szCs w:val="22"/>
        </w:rPr>
        <w:t>– означает выполненные Подрядчиком в соответствии с Договором, дополнительными соглашениями, приложениями к ним и иной технической документацией Работы, принятые без замечаний Заказчиком по Акту о приемке выполненных работ (унифицированная форма КС-2) с приложением Справки о стоимости выполненных работ и затрат (унифицированная форма</w:t>
      </w:r>
      <w:r>
        <w:rPr>
          <w:rFonts w:ascii="Calibri" w:hAnsi="Calibri" w:cs="Calibri"/>
          <w:color w:val="000000"/>
          <w:sz w:val="22"/>
          <w:szCs w:val="22"/>
        </w:rPr>
        <w:t xml:space="preserve"> </w:t>
      </w:r>
      <w:r w:rsidRPr="00C71B68">
        <w:rPr>
          <w:rFonts w:ascii="Calibri" w:hAnsi="Calibri" w:cs="Calibri"/>
          <w:color w:val="000000"/>
          <w:sz w:val="22"/>
          <w:szCs w:val="22"/>
        </w:rPr>
        <w:t>КС</w:t>
      </w:r>
      <w:r>
        <w:rPr>
          <w:rFonts w:ascii="Calibri" w:hAnsi="Calibri" w:cs="Calibri"/>
          <w:color w:val="000000"/>
          <w:sz w:val="22"/>
          <w:szCs w:val="22"/>
        </w:rPr>
        <w:t>-</w:t>
      </w:r>
      <w:r w:rsidRPr="00C71B68">
        <w:rPr>
          <w:rFonts w:ascii="Calibri" w:hAnsi="Calibri" w:cs="Calibri"/>
          <w:color w:val="000000"/>
          <w:sz w:val="22"/>
          <w:szCs w:val="22"/>
        </w:rPr>
        <w:t>2, КС-3) , Акта по форме ОС-3 (Акт о приёме-передаче отремонтированных основных средств</w:t>
      </w:r>
      <w:r>
        <w:rPr>
          <w:rFonts w:ascii="Calibri" w:hAnsi="Calibri" w:cs="Calibri"/>
          <w:color w:val="000000"/>
          <w:sz w:val="22"/>
          <w:szCs w:val="22"/>
        </w:rPr>
        <w:t>)</w:t>
      </w:r>
      <w:r w:rsidRPr="00C71B68">
        <w:rPr>
          <w:rFonts w:ascii="Calibri" w:hAnsi="Calibri" w:cs="Calibri"/>
          <w:color w:val="000000"/>
          <w:sz w:val="22"/>
          <w:szCs w:val="22"/>
        </w:rPr>
        <w:t>.</w:t>
      </w:r>
    </w:p>
    <w:p w:rsidR="00657224" w:rsidRPr="00C71B68" w:rsidRDefault="00657224" w:rsidP="00657224">
      <w:pPr>
        <w:pStyle w:val="a5"/>
        <w:numPr>
          <w:ilvl w:val="0"/>
          <w:numId w:val="3"/>
        </w:numPr>
        <w:spacing w:after="0"/>
        <w:ind w:left="0" w:firstLine="709"/>
        <w:jc w:val="both"/>
        <w:rPr>
          <w:rFonts w:ascii="Calibri" w:hAnsi="Calibri" w:cs="Calibri"/>
          <w:color w:val="000000"/>
          <w:sz w:val="22"/>
          <w:szCs w:val="22"/>
        </w:rPr>
      </w:pPr>
      <w:r w:rsidRPr="00C71B68">
        <w:rPr>
          <w:rFonts w:ascii="Calibri" w:hAnsi="Calibri" w:cs="Calibri"/>
          <w:b/>
          <w:color w:val="000000"/>
          <w:sz w:val="22"/>
          <w:szCs w:val="22"/>
        </w:rPr>
        <w:t>ОБЪЕКТ –</w:t>
      </w:r>
      <w:r w:rsidRPr="00C71B68">
        <w:rPr>
          <w:rFonts w:ascii="Calibri" w:hAnsi="Calibri" w:cs="Calibri"/>
          <w:color w:val="000000"/>
          <w:sz w:val="22"/>
          <w:szCs w:val="22"/>
        </w:rPr>
        <w:t xml:space="preserve"> нежилое Здание, находящееся по адресу: </w:t>
      </w:r>
      <w:r w:rsidRPr="00C71B68">
        <w:rPr>
          <w:rStyle w:val="ae"/>
          <w:rFonts w:ascii="Calibri" w:hAnsi="Calibri" w:cs="Calibri"/>
          <w:color w:val="000000"/>
          <w:sz w:val="22"/>
          <w:szCs w:val="22"/>
        </w:rPr>
        <w:t>МО, г. Орехово-Зуево, д. Демихово, АО «ДМЗ»</w:t>
      </w:r>
      <w:r w:rsidRPr="00C71B68">
        <w:rPr>
          <w:rFonts w:ascii="Calibri" w:hAnsi="Calibri" w:cs="Calibri"/>
          <w:color w:val="000000"/>
          <w:sz w:val="22"/>
          <w:szCs w:val="22"/>
        </w:rPr>
        <w:t>.</w:t>
      </w:r>
    </w:p>
    <w:p w:rsidR="00657224" w:rsidRPr="00C71B68" w:rsidRDefault="00657224" w:rsidP="00657224">
      <w:pPr>
        <w:pStyle w:val="a5"/>
        <w:numPr>
          <w:ilvl w:val="0"/>
          <w:numId w:val="3"/>
        </w:numPr>
        <w:spacing w:after="0"/>
        <w:ind w:left="0" w:firstLine="709"/>
        <w:jc w:val="both"/>
        <w:rPr>
          <w:rFonts w:ascii="Calibri" w:hAnsi="Calibri" w:cs="Calibri"/>
          <w:color w:val="000000"/>
          <w:sz w:val="22"/>
          <w:szCs w:val="22"/>
        </w:rPr>
      </w:pPr>
      <w:r w:rsidRPr="00C71B68">
        <w:rPr>
          <w:rFonts w:ascii="Calibri" w:hAnsi="Calibri" w:cs="Calibri"/>
          <w:b/>
          <w:color w:val="000000"/>
          <w:sz w:val="22"/>
          <w:szCs w:val="22"/>
        </w:rPr>
        <w:t>ПРОЕКТНАЯ ДОКУМЕНТАЦИЯ (при необходимости) –</w:t>
      </w:r>
      <w:r w:rsidRPr="00C71B68">
        <w:rPr>
          <w:rFonts w:ascii="Calibri" w:hAnsi="Calibri" w:cs="Calibri"/>
          <w:color w:val="000000"/>
          <w:sz w:val="22"/>
          <w:szCs w:val="22"/>
        </w:rPr>
        <w:t xml:space="preserve"> проект капитального ремонта Объекта, технический проект, рабочая документация, технические условия и другая документация, необходимая для выполнения Работ. </w:t>
      </w:r>
    </w:p>
    <w:p w:rsidR="00657224" w:rsidRPr="00C71B68" w:rsidRDefault="00657224" w:rsidP="00657224">
      <w:pPr>
        <w:pStyle w:val="a5"/>
        <w:numPr>
          <w:ilvl w:val="0"/>
          <w:numId w:val="3"/>
        </w:numPr>
        <w:spacing w:after="0"/>
        <w:ind w:left="0" w:firstLine="709"/>
        <w:jc w:val="both"/>
        <w:rPr>
          <w:rFonts w:ascii="Calibri" w:hAnsi="Calibri" w:cs="Calibri"/>
          <w:color w:val="000000"/>
          <w:sz w:val="22"/>
          <w:szCs w:val="22"/>
        </w:rPr>
      </w:pPr>
      <w:r w:rsidRPr="00C71B68">
        <w:rPr>
          <w:rFonts w:ascii="Calibri" w:hAnsi="Calibri" w:cs="Calibri"/>
          <w:b/>
          <w:color w:val="000000"/>
          <w:sz w:val="22"/>
          <w:szCs w:val="22"/>
        </w:rPr>
        <w:t>ТЕХНИЧЕСКАЯ ДОКУМЕНТАЦИЯ</w:t>
      </w:r>
      <w:r w:rsidRPr="00C71B68">
        <w:rPr>
          <w:rFonts w:ascii="Calibri" w:hAnsi="Calibri" w:cs="Calibri"/>
          <w:color w:val="000000"/>
          <w:sz w:val="22"/>
          <w:szCs w:val="22"/>
        </w:rPr>
        <w:t xml:space="preserve"> – комплект разрешительной документации и иной документации (не являющейся Проектной документацией), переданный Заказчиком Подрядчику по Договору. Включает в себя чертежи, схемы, экспликации, текстовые материалы и другие документы, используемые при осуществлении Работ и определяющие объем всей выполняемой работы по Договору.</w:t>
      </w:r>
    </w:p>
    <w:p w:rsidR="00657224" w:rsidRPr="00C71B68" w:rsidRDefault="00657224" w:rsidP="00657224">
      <w:pPr>
        <w:pStyle w:val="a5"/>
        <w:numPr>
          <w:ilvl w:val="0"/>
          <w:numId w:val="3"/>
        </w:numPr>
        <w:spacing w:after="0"/>
        <w:ind w:left="0" w:firstLine="709"/>
        <w:jc w:val="both"/>
        <w:rPr>
          <w:rFonts w:ascii="Calibri" w:hAnsi="Calibri" w:cs="Calibri"/>
          <w:color w:val="000000"/>
          <w:sz w:val="22"/>
          <w:szCs w:val="22"/>
        </w:rPr>
      </w:pPr>
      <w:r w:rsidRPr="00C71B68">
        <w:rPr>
          <w:rFonts w:ascii="Calibri" w:hAnsi="Calibri" w:cs="Calibri"/>
          <w:b/>
          <w:color w:val="000000"/>
          <w:sz w:val="22"/>
          <w:szCs w:val="22"/>
        </w:rPr>
        <w:t xml:space="preserve">СКРЫТЫЕ РАБОТЫ </w:t>
      </w:r>
      <w:r w:rsidRPr="00C71B68">
        <w:rPr>
          <w:rFonts w:ascii="Calibri" w:hAnsi="Calibri" w:cs="Calibri"/>
          <w:color w:val="000000"/>
          <w:sz w:val="22"/>
          <w:szCs w:val="22"/>
        </w:rPr>
        <w:t>- работы, скрываемые последующими Работами и конструкциями. Качество и точность этих работ невозможно определить после выполнения последующих Работ.</w:t>
      </w:r>
    </w:p>
    <w:p w:rsidR="00657224" w:rsidRPr="00C71B68" w:rsidRDefault="00657224" w:rsidP="00657224">
      <w:pPr>
        <w:pStyle w:val="a5"/>
        <w:numPr>
          <w:ilvl w:val="0"/>
          <w:numId w:val="3"/>
        </w:numPr>
        <w:spacing w:after="0"/>
        <w:ind w:left="0" w:firstLine="709"/>
        <w:jc w:val="both"/>
        <w:rPr>
          <w:rFonts w:ascii="Calibri" w:hAnsi="Calibri" w:cs="Calibri"/>
          <w:b/>
          <w:color w:val="000000"/>
          <w:sz w:val="22"/>
          <w:szCs w:val="22"/>
        </w:rPr>
      </w:pPr>
      <w:r w:rsidRPr="00C71B68">
        <w:rPr>
          <w:rFonts w:ascii="Calibri" w:hAnsi="Calibri" w:cs="Calibri"/>
          <w:b/>
          <w:color w:val="000000"/>
          <w:sz w:val="22"/>
          <w:szCs w:val="22"/>
        </w:rPr>
        <w:t xml:space="preserve">СДАЧА-ПРИЕМКА ВЫПОЛНЕННЫХ РАБОТ – </w:t>
      </w:r>
      <w:r w:rsidRPr="00C71B68">
        <w:rPr>
          <w:rFonts w:ascii="Calibri" w:hAnsi="Calibri" w:cs="Calibri"/>
          <w:color w:val="000000"/>
          <w:sz w:val="22"/>
          <w:szCs w:val="22"/>
        </w:rPr>
        <w:t>сдача-приемка выполненных Работ, которая производится Сторонами на основании представленных Подрядчиком Заказчику Акта о приемке выполненных работ (унифицированная форма КС-2) с приложением Справки о стоимости выполненных работ и затрат (унифицированная форма КС-3) и Акта по форме ОС-3 (Акт о приёме-передаче отремонтированных основных средств)</w:t>
      </w:r>
      <w:r>
        <w:rPr>
          <w:rFonts w:ascii="Calibri" w:hAnsi="Calibri" w:cs="Calibri"/>
          <w:color w:val="000000"/>
          <w:sz w:val="22"/>
          <w:szCs w:val="22"/>
        </w:rPr>
        <w:t>.</w:t>
      </w:r>
    </w:p>
    <w:p w:rsidR="00657224" w:rsidRPr="00C71B68" w:rsidRDefault="00657224" w:rsidP="00657224">
      <w:pPr>
        <w:pStyle w:val="a5"/>
        <w:spacing w:after="0"/>
        <w:ind w:left="0" w:firstLine="709"/>
        <w:jc w:val="both"/>
        <w:rPr>
          <w:rFonts w:ascii="Calibri" w:hAnsi="Calibri" w:cs="Calibri"/>
          <w:b/>
          <w:color w:val="000000"/>
          <w:sz w:val="22"/>
          <w:szCs w:val="22"/>
        </w:rPr>
      </w:pPr>
      <w:r w:rsidRPr="00C71B68">
        <w:rPr>
          <w:rFonts w:ascii="Calibri" w:hAnsi="Calibri" w:cs="Calibri"/>
          <w:b/>
          <w:color w:val="000000"/>
          <w:sz w:val="22"/>
          <w:szCs w:val="22"/>
        </w:rPr>
        <w:t xml:space="preserve">1.8        СТРОИТЕЛЬНАЯ ПЛОЩАДКА – </w:t>
      </w:r>
      <w:r w:rsidRPr="00C71B68">
        <w:rPr>
          <w:rFonts w:ascii="Calibri" w:hAnsi="Calibri" w:cs="Calibri"/>
          <w:color w:val="000000"/>
          <w:sz w:val="22"/>
          <w:szCs w:val="22"/>
        </w:rPr>
        <w:t>часть Объекта, переданная Заказчиком Подрядчику по акту приема-передачи Строительной площадки</w:t>
      </w:r>
      <w:r w:rsidR="00513331">
        <w:rPr>
          <w:rFonts w:ascii="Calibri" w:hAnsi="Calibri" w:cs="Calibri"/>
          <w:color w:val="000000"/>
          <w:sz w:val="22"/>
          <w:szCs w:val="22"/>
        </w:rPr>
        <w:t xml:space="preserve"> (Приложение №3)</w:t>
      </w:r>
      <w:r w:rsidRPr="00C71B68">
        <w:rPr>
          <w:rFonts w:ascii="Calibri" w:hAnsi="Calibri" w:cs="Calibri"/>
          <w:color w:val="000000"/>
          <w:sz w:val="22"/>
          <w:szCs w:val="22"/>
        </w:rPr>
        <w:t>.</w:t>
      </w:r>
    </w:p>
    <w:p w:rsidR="00657224" w:rsidRPr="00C71B68" w:rsidRDefault="00657224" w:rsidP="00657224">
      <w:pPr>
        <w:pStyle w:val="a5"/>
        <w:spacing w:after="0"/>
        <w:ind w:left="0" w:firstLine="709"/>
        <w:jc w:val="both"/>
        <w:rPr>
          <w:rFonts w:ascii="Calibri" w:hAnsi="Calibri" w:cs="Calibri"/>
          <w:color w:val="000000"/>
          <w:sz w:val="22"/>
          <w:szCs w:val="22"/>
        </w:rPr>
      </w:pPr>
      <w:r w:rsidRPr="00C71B68">
        <w:rPr>
          <w:rFonts w:ascii="Calibri" w:hAnsi="Calibri" w:cs="Calibri"/>
          <w:color w:val="000000"/>
          <w:sz w:val="22"/>
          <w:szCs w:val="22"/>
        </w:rPr>
        <w:t>Определения, употребляемые выше в единственном числе, могут употребляться и во множественном числе, где это требуется по смыслу настоящего Договора.</w:t>
      </w:r>
    </w:p>
    <w:p w:rsidR="00657224" w:rsidRPr="00C71B68" w:rsidRDefault="00657224" w:rsidP="00657224">
      <w:pPr>
        <w:pStyle w:val="a5"/>
        <w:numPr>
          <w:ilvl w:val="1"/>
          <w:numId w:val="19"/>
        </w:numPr>
        <w:spacing w:after="0"/>
        <w:jc w:val="both"/>
        <w:rPr>
          <w:rFonts w:ascii="Calibri" w:hAnsi="Calibri" w:cs="Calibri"/>
          <w:color w:val="000000"/>
          <w:sz w:val="22"/>
          <w:szCs w:val="22"/>
        </w:rPr>
      </w:pPr>
      <w:r w:rsidRPr="00C71B68">
        <w:rPr>
          <w:rFonts w:ascii="Calibri" w:hAnsi="Calibri" w:cs="Calibri"/>
          <w:b/>
          <w:color w:val="000000"/>
          <w:sz w:val="22"/>
          <w:szCs w:val="22"/>
        </w:rPr>
        <w:t>СРОК ГАРАНТИЙНОЙ ЭКСПЛУАТАЦИИ -</w:t>
      </w:r>
      <w:r w:rsidRPr="00C71B68">
        <w:rPr>
          <w:rFonts w:ascii="Calibri" w:hAnsi="Calibri" w:cs="Calibri"/>
          <w:color w:val="000000"/>
          <w:sz w:val="22"/>
          <w:szCs w:val="22"/>
        </w:rPr>
        <w:t xml:space="preserve"> означает период времени, равный </w:t>
      </w:r>
      <w:r>
        <w:rPr>
          <w:rFonts w:ascii="Calibri" w:hAnsi="Calibri" w:cs="Calibri"/>
          <w:color w:val="000000"/>
          <w:sz w:val="22"/>
          <w:szCs w:val="22"/>
        </w:rPr>
        <w:t>24</w:t>
      </w:r>
      <w:r w:rsidRPr="00C71B68">
        <w:rPr>
          <w:rFonts w:ascii="Calibri" w:hAnsi="Calibri" w:cs="Calibri"/>
          <w:color w:val="000000"/>
          <w:sz w:val="22"/>
          <w:szCs w:val="22"/>
        </w:rPr>
        <w:t xml:space="preserve"> (</w:t>
      </w:r>
      <w:r>
        <w:rPr>
          <w:rFonts w:ascii="Calibri" w:hAnsi="Calibri" w:cs="Calibri"/>
          <w:color w:val="000000"/>
          <w:sz w:val="22"/>
          <w:szCs w:val="22"/>
        </w:rPr>
        <w:t>двадцать четыре</w:t>
      </w:r>
      <w:r w:rsidRPr="00C71B68">
        <w:rPr>
          <w:rFonts w:ascii="Calibri" w:hAnsi="Calibri" w:cs="Calibri"/>
          <w:color w:val="000000"/>
          <w:sz w:val="22"/>
          <w:szCs w:val="22"/>
        </w:rPr>
        <w:t>)</w:t>
      </w:r>
    </w:p>
    <w:p w:rsidR="00657224" w:rsidRPr="00C71B68" w:rsidRDefault="00657224" w:rsidP="00657224">
      <w:pPr>
        <w:pStyle w:val="a5"/>
        <w:spacing w:after="0"/>
        <w:ind w:left="0"/>
        <w:jc w:val="both"/>
        <w:rPr>
          <w:rFonts w:ascii="Calibri" w:hAnsi="Calibri" w:cs="Calibri"/>
          <w:color w:val="000000"/>
          <w:sz w:val="22"/>
          <w:szCs w:val="22"/>
        </w:rPr>
      </w:pPr>
      <w:r w:rsidRPr="00C71B68">
        <w:rPr>
          <w:rFonts w:ascii="Calibri" w:hAnsi="Calibri" w:cs="Calibri"/>
          <w:color w:val="000000"/>
          <w:sz w:val="22"/>
          <w:szCs w:val="22"/>
        </w:rPr>
        <w:t xml:space="preserve"> месяц</w:t>
      </w:r>
      <w:r>
        <w:rPr>
          <w:rFonts w:ascii="Calibri" w:hAnsi="Calibri" w:cs="Calibri"/>
          <w:color w:val="000000"/>
          <w:sz w:val="22"/>
          <w:szCs w:val="22"/>
        </w:rPr>
        <w:t>а</w:t>
      </w:r>
      <w:r w:rsidRPr="00C71B68">
        <w:rPr>
          <w:rFonts w:ascii="Calibri" w:hAnsi="Calibri" w:cs="Calibri"/>
          <w:color w:val="000000"/>
          <w:sz w:val="22"/>
          <w:szCs w:val="22"/>
        </w:rPr>
        <w:t>, который начинает действовать с момента подписания Сторонами Акта по форме ОС-3 (Акт о приёме-передаче отремонтированных основных средств) и в течение которого Подрядчик гарантирует устранение выявленных Заказчиком недостатков (дефектов) в выполненных Работах за свой счет.</w:t>
      </w:r>
    </w:p>
    <w:p w:rsidR="00657224" w:rsidRPr="00C71B68" w:rsidRDefault="00657224" w:rsidP="00657224">
      <w:pPr>
        <w:pStyle w:val="a5"/>
        <w:spacing w:after="0"/>
        <w:ind w:left="0" w:firstLine="709"/>
        <w:jc w:val="both"/>
        <w:rPr>
          <w:rFonts w:ascii="Calibri" w:hAnsi="Calibri" w:cs="Calibri"/>
          <w:color w:val="FF0000"/>
          <w:sz w:val="22"/>
          <w:szCs w:val="22"/>
        </w:rPr>
      </w:pPr>
    </w:p>
    <w:p w:rsidR="00657224" w:rsidRPr="00C71B68" w:rsidRDefault="00657224" w:rsidP="00657224">
      <w:pPr>
        <w:pStyle w:val="HTML"/>
        <w:tabs>
          <w:tab w:val="clear" w:pos="916"/>
          <w:tab w:val="clear" w:pos="4580"/>
          <w:tab w:val="left" w:pos="0"/>
          <w:tab w:val="left" w:pos="990"/>
          <w:tab w:val="left" w:pos="4140"/>
        </w:tabs>
        <w:jc w:val="center"/>
        <w:rPr>
          <w:rFonts w:ascii="Calibri" w:hAnsi="Calibri" w:cs="Calibri"/>
          <w:b/>
          <w:sz w:val="22"/>
          <w:szCs w:val="22"/>
        </w:rPr>
      </w:pPr>
      <w:r w:rsidRPr="00C71B68">
        <w:rPr>
          <w:rFonts w:ascii="Calibri" w:hAnsi="Calibri" w:cs="Calibri"/>
          <w:b/>
          <w:sz w:val="22"/>
          <w:szCs w:val="22"/>
        </w:rPr>
        <w:t>Статья 2. ПРЕДМЕТ ДОГОВОРА</w:t>
      </w:r>
    </w:p>
    <w:p w:rsidR="00657224" w:rsidRPr="00C71B68" w:rsidRDefault="00657224" w:rsidP="00657224">
      <w:pPr>
        <w:pStyle w:val="HTML"/>
        <w:tabs>
          <w:tab w:val="clear" w:pos="916"/>
          <w:tab w:val="clear" w:pos="4580"/>
          <w:tab w:val="left" w:pos="0"/>
          <w:tab w:val="left" w:pos="990"/>
          <w:tab w:val="left" w:pos="4140"/>
        </w:tabs>
        <w:jc w:val="center"/>
        <w:rPr>
          <w:rFonts w:ascii="Calibri" w:hAnsi="Calibri" w:cs="Calibri"/>
          <w:b/>
          <w:color w:val="FF0000"/>
          <w:sz w:val="22"/>
          <w:szCs w:val="22"/>
        </w:rPr>
      </w:pPr>
    </w:p>
    <w:p w:rsidR="00657224" w:rsidRPr="00C71B68" w:rsidRDefault="00657224" w:rsidP="00657224">
      <w:pPr>
        <w:pStyle w:val="a5"/>
        <w:numPr>
          <w:ilvl w:val="0"/>
          <w:numId w:val="4"/>
        </w:numPr>
        <w:spacing w:after="0"/>
        <w:ind w:left="0" w:firstLine="284"/>
        <w:jc w:val="both"/>
        <w:rPr>
          <w:rFonts w:ascii="Calibri" w:hAnsi="Calibri" w:cs="Calibri"/>
          <w:color w:val="000000"/>
          <w:sz w:val="22"/>
          <w:szCs w:val="22"/>
        </w:rPr>
      </w:pPr>
      <w:r w:rsidRPr="00C71B68">
        <w:rPr>
          <w:rFonts w:ascii="Calibri" w:hAnsi="Calibri" w:cs="Calibri"/>
          <w:color w:val="000000"/>
          <w:sz w:val="22"/>
          <w:szCs w:val="22"/>
        </w:rPr>
        <w:t xml:space="preserve">Заказчик поручает и оплачивает, а Подрядчик обязуется выполнить – </w:t>
      </w:r>
      <w:r w:rsidRPr="00A0553E">
        <w:rPr>
          <w:rFonts w:ascii="Calibri" w:hAnsi="Calibri" w:cs="Calibri"/>
          <w:bCs/>
          <w:sz w:val="22"/>
          <w:szCs w:val="22"/>
        </w:rPr>
        <w:t>работ</w:t>
      </w:r>
      <w:r>
        <w:rPr>
          <w:rFonts w:ascii="Calibri" w:hAnsi="Calibri" w:cs="Calibri"/>
          <w:bCs/>
          <w:sz w:val="22"/>
          <w:szCs w:val="22"/>
        </w:rPr>
        <w:t>ы</w:t>
      </w:r>
      <w:r w:rsidRPr="00A0553E">
        <w:rPr>
          <w:rFonts w:ascii="Calibri" w:hAnsi="Calibri" w:cs="Calibri"/>
          <w:bCs/>
          <w:sz w:val="22"/>
          <w:szCs w:val="22"/>
        </w:rPr>
        <w:t xml:space="preserve"> </w:t>
      </w:r>
      <w:r w:rsidRPr="00A0553E">
        <w:rPr>
          <w:rFonts w:ascii="Calibri" w:hAnsi="Calibri" w:cs="Calibri"/>
          <w:sz w:val="22"/>
          <w:szCs w:val="22"/>
        </w:rPr>
        <w:t>по ремонту</w:t>
      </w:r>
      <w:r w:rsidR="00AC4FB0">
        <w:rPr>
          <w:rFonts w:ascii="Calibri" w:hAnsi="Calibri" w:cs="Calibri"/>
          <w:sz w:val="22"/>
          <w:szCs w:val="22"/>
        </w:rPr>
        <w:t xml:space="preserve"> </w:t>
      </w:r>
      <w:r w:rsidR="00450FAF">
        <w:rPr>
          <w:rFonts w:ascii="Calibri" w:hAnsi="Calibri" w:cs="Calibri"/>
          <w:sz w:val="22"/>
          <w:szCs w:val="22"/>
        </w:rPr>
        <w:t>…</w:t>
      </w:r>
      <w:r w:rsidRPr="00CE51F1">
        <w:rPr>
          <w:rFonts w:ascii="Calibri" w:hAnsi="Calibri" w:cs="Calibri"/>
          <w:color w:val="000000"/>
          <w:sz w:val="22"/>
          <w:szCs w:val="22"/>
        </w:rPr>
        <w:t xml:space="preserve"> на территории АО «ДМЗ» в 202</w:t>
      </w:r>
      <w:r w:rsidR="00450FAF">
        <w:rPr>
          <w:rFonts w:ascii="Calibri" w:hAnsi="Calibri" w:cs="Calibri"/>
          <w:color w:val="000000"/>
          <w:sz w:val="22"/>
          <w:szCs w:val="22"/>
        </w:rPr>
        <w:t>6</w:t>
      </w:r>
      <w:r w:rsidRPr="00CE51F1">
        <w:rPr>
          <w:rFonts w:ascii="Calibri" w:hAnsi="Calibri" w:cs="Calibri"/>
          <w:color w:val="000000"/>
          <w:sz w:val="22"/>
          <w:szCs w:val="22"/>
        </w:rPr>
        <w:t xml:space="preserve"> году</w:t>
      </w:r>
      <w:r w:rsidRPr="00C71B68">
        <w:rPr>
          <w:rFonts w:ascii="Calibri" w:hAnsi="Calibri" w:cs="Calibri"/>
          <w:color w:val="000000"/>
          <w:sz w:val="22"/>
          <w:szCs w:val="22"/>
        </w:rPr>
        <w:t xml:space="preserve"> в объеме, предусмотренном Ведомостью</w:t>
      </w:r>
      <w:r>
        <w:rPr>
          <w:rFonts w:ascii="Calibri" w:hAnsi="Calibri" w:cs="Calibri"/>
          <w:color w:val="000000"/>
          <w:sz w:val="22"/>
          <w:szCs w:val="22"/>
        </w:rPr>
        <w:t xml:space="preserve"> </w:t>
      </w:r>
      <w:r w:rsidR="00707788">
        <w:rPr>
          <w:rFonts w:ascii="Calibri" w:hAnsi="Calibri" w:cs="Calibri"/>
          <w:color w:val="000000"/>
          <w:sz w:val="22"/>
          <w:szCs w:val="22"/>
        </w:rPr>
        <w:t>объёмов</w:t>
      </w:r>
      <w:r w:rsidR="00CC13DF">
        <w:rPr>
          <w:rFonts w:ascii="Calibri" w:hAnsi="Calibri" w:cs="Calibri"/>
          <w:color w:val="000000"/>
          <w:sz w:val="22"/>
          <w:szCs w:val="22"/>
        </w:rPr>
        <w:t xml:space="preserve"> и намечаемых работ</w:t>
      </w:r>
      <w:r w:rsidRPr="00C71B68">
        <w:rPr>
          <w:rFonts w:ascii="Calibri" w:hAnsi="Calibri" w:cs="Calibri"/>
          <w:color w:val="000000"/>
          <w:sz w:val="22"/>
          <w:szCs w:val="22"/>
        </w:rPr>
        <w:t xml:space="preserve"> </w:t>
      </w:r>
      <w:r w:rsidRPr="00E22A75">
        <w:rPr>
          <w:rFonts w:ascii="Calibri" w:hAnsi="Calibri" w:cs="Calibri"/>
          <w:color w:val="000000"/>
          <w:sz w:val="22"/>
          <w:szCs w:val="22"/>
        </w:rPr>
        <w:t>№-</w:t>
      </w:r>
      <w:r w:rsidR="00707788">
        <w:rPr>
          <w:rFonts w:ascii="Calibri" w:hAnsi="Calibri" w:cs="Calibri"/>
          <w:color w:val="000000"/>
          <w:sz w:val="22"/>
          <w:szCs w:val="22"/>
          <w:u w:val="single"/>
        </w:rPr>
        <w:t xml:space="preserve">  </w:t>
      </w:r>
      <w:r w:rsidR="00707788">
        <w:rPr>
          <w:rFonts w:ascii="Calibri" w:hAnsi="Calibri" w:cs="Calibri"/>
          <w:color w:val="000000"/>
          <w:sz w:val="22"/>
          <w:szCs w:val="22"/>
        </w:rPr>
        <w:t xml:space="preserve"> </w:t>
      </w:r>
      <w:r w:rsidRPr="00E22A75">
        <w:rPr>
          <w:rFonts w:ascii="Calibri" w:hAnsi="Calibri" w:cs="Calibri"/>
          <w:color w:val="000000"/>
          <w:sz w:val="22"/>
          <w:szCs w:val="22"/>
        </w:rPr>
        <w:t>ДМЗ</w:t>
      </w:r>
      <w:r w:rsidRPr="00C71B68">
        <w:rPr>
          <w:rFonts w:ascii="Calibri" w:hAnsi="Calibri" w:cs="Calibri"/>
          <w:color w:val="000000"/>
          <w:sz w:val="22"/>
          <w:szCs w:val="22"/>
        </w:rPr>
        <w:t xml:space="preserve"> (Приложение № 1 к настоящему договору) , Договором (включая приложения к Договору) и Локальным сметным расчетом </w:t>
      </w:r>
      <w:r w:rsidRPr="0074069E">
        <w:rPr>
          <w:rFonts w:ascii="Calibri" w:hAnsi="Calibri" w:cs="Calibri"/>
          <w:color w:val="000000"/>
          <w:sz w:val="22"/>
          <w:szCs w:val="22"/>
        </w:rPr>
        <w:t xml:space="preserve">(сметой) № </w:t>
      </w:r>
      <w:r w:rsidR="00707788">
        <w:rPr>
          <w:rFonts w:ascii="Calibri" w:hAnsi="Calibri" w:cs="Calibri"/>
          <w:color w:val="000000"/>
          <w:sz w:val="22"/>
          <w:szCs w:val="22"/>
          <w:u w:val="single"/>
        </w:rPr>
        <w:t xml:space="preserve">  </w:t>
      </w:r>
      <w:r w:rsidRPr="00C71B68">
        <w:rPr>
          <w:rFonts w:ascii="Calibri" w:hAnsi="Calibri" w:cs="Calibri"/>
          <w:color w:val="000000"/>
          <w:sz w:val="22"/>
          <w:szCs w:val="22"/>
        </w:rPr>
        <w:t xml:space="preserve"> (Приложение № 2 к настоящему договору), а также в иной технической документации, переданной Заказчиком Подрядчику в случае, если эта документация не изменяет ранее переданную Подрядчику Проектную документацию.</w:t>
      </w:r>
    </w:p>
    <w:p w:rsidR="00657224" w:rsidRPr="00C71B68" w:rsidRDefault="00657224" w:rsidP="00657224">
      <w:pPr>
        <w:pStyle w:val="a5"/>
        <w:numPr>
          <w:ilvl w:val="0"/>
          <w:numId w:val="4"/>
        </w:numPr>
        <w:spacing w:after="0"/>
        <w:ind w:left="0" w:firstLine="709"/>
        <w:jc w:val="both"/>
        <w:rPr>
          <w:rFonts w:ascii="Calibri" w:hAnsi="Calibri" w:cs="Calibri"/>
          <w:color w:val="000000"/>
          <w:sz w:val="22"/>
          <w:szCs w:val="22"/>
        </w:rPr>
      </w:pPr>
      <w:r w:rsidRPr="00C71B68">
        <w:rPr>
          <w:rFonts w:ascii="Calibri" w:hAnsi="Calibri" w:cs="Calibri"/>
          <w:color w:val="000000"/>
          <w:sz w:val="22"/>
          <w:szCs w:val="22"/>
        </w:rPr>
        <w:lastRenderedPageBreak/>
        <w:t xml:space="preserve">Объем и требования к Работам по Договору,  а также перечень необходимых для производства материалов и оборудования определяются Сторонами в Договоре </w:t>
      </w:r>
      <w:r w:rsidRPr="0074069E">
        <w:rPr>
          <w:rFonts w:ascii="Calibri" w:hAnsi="Calibri" w:cs="Calibri"/>
          <w:color w:val="000000"/>
          <w:sz w:val="22"/>
          <w:szCs w:val="22"/>
        </w:rPr>
        <w:t>и в Локальной смете №</w:t>
      </w:r>
      <w:r w:rsidR="00707788">
        <w:rPr>
          <w:rFonts w:ascii="Calibri" w:hAnsi="Calibri" w:cs="Calibri"/>
          <w:color w:val="000000"/>
          <w:sz w:val="22"/>
          <w:szCs w:val="22"/>
        </w:rPr>
        <w:t xml:space="preserve"> </w:t>
      </w:r>
      <w:r>
        <w:rPr>
          <w:rFonts w:ascii="Calibri" w:hAnsi="Calibri" w:cs="Calibri"/>
          <w:color w:val="000000"/>
          <w:sz w:val="22"/>
          <w:szCs w:val="22"/>
        </w:rPr>
        <w:t xml:space="preserve"> </w:t>
      </w:r>
      <w:r w:rsidRPr="00C71B68">
        <w:rPr>
          <w:rFonts w:ascii="Calibri" w:hAnsi="Calibri" w:cs="Calibri"/>
          <w:color w:val="000000"/>
          <w:sz w:val="22"/>
          <w:szCs w:val="22"/>
        </w:rPr>
        <w:t>(Приложение № 2), являющейся неотъемлемой частью Договора.</w:t>
      </w:r>
    </w:p>
    <w:p w:rsidR="00657224" w:rsidRPr="00C71B68" w:rsidRDefault="00657224" w:rsidP="00657224">
      <w:pPr>
        <w:pStyle w:val="a5"/>
        <w:numPr>
          <w:ilvl w:val="0"/>
          <w:numId w:val="4"/>
        </w:numPr>
        <w:spacing w:after="0"/>
        <w:ind w:left="0" w:firstLine="709"/>
        <w:jc w:val="both"/>
        <w:rPr>
          <w:rFonts w:ascii="Calibri" w:hAnsi="Calibri" w:cs="Calibri"/>
          <w:color w:val="000000"/>
          <w:sz w:val="22"/>
          <w:szCs w:val="22"/>
        </w:rPr>
      </w:pPr>
      <w:r w:rsidRPr="00C71B68">
        <w:rPr>
          <w:rFonts w:ascii="Calibri" w:hAnsi="Calibri" w:cs="Calibri"/>
          <w:color w:val="000000"/>
          <w:sz w:val="22"/>
          <w:szCs w:val="22"/>
        </w:rPr>
        <w:t>Работы выполняются иждивением Подрядчика, Подрядчиком лично, либо привлеченной организацией</w:t>
      </w:r>
      <w:r w:rsidRPr="00C71B68">
        <w:rPr>
          <w:rFonts w:ascii="Calibri" w:eastAsia="Calibri" w:hAnsi="Calibri" w:cs="Calibri"/>
          <w:color w:val="000000"/>
          <w:sz w:val="22"/>
          <w:szCs w:val="22"/>
        </w:rPr>
        <w:t xml:space="preserve">, которую Подрядчик вправе привлечь к выполнению Работ только после письменного согласия Заказчика. </w:t>
      </w:r>
      <w:r w:rsidRPr="00C71B68">
        <w:rPr>
          <w:rFonts w:ascii="Calibri" w:hAnsi="Calibri" w:cs="Calibri"/>
          <w:color w:val="000000"/>
          <w:sz w:val="22"/>
          <w:szCs w:val="22"/>
        </w:rPr>
        <w:t xml:space="preserve">При этом Подрядчик несет полную ответственность за действие привлеченной организации, как за свои собственные. В случае планирования привлечения для выполнения работ третьих лиц, Подрядчик обязуется направить Заказчику письменную информацию о необходимости привлечения соответствующего третьего лица для исполнения обязательств по Договору, а также информацию об опыте такого субподрядчика и копии его учредительных документов, а также баланса на последнюю отчетную дату. Качество работ и используемые Подрядчиком и его привлеченным Субподрядчиком оборудование и материалы должны соответствовать действующему законодательству РФ (ГОСТ, СНиП, ТУ, </w:t>
      </w:r>
      <w:r>
        <w:rPr>
          <w:rFonts w:ascii="Calibri" w:hAnsi="Calibri" w:cs="Calibri"/>
          <w:color w:val="000000"/>
          <w:sz w:val="22"/>
          <w:szCs w:val="22"/>
        </w:rPr>
        <w:t>сертификат изготовителя и т.п.).</w:t>
      </w:r>
    </w:p>
    <w:p w:rsidR="00657224" w:rsidRPr="00C71B68" w:rsidRDefault="00657224" w:rsidP="00657224">
      <w:pPr>
        <w:pStyle w:val="a5"/>
        <w:numPr>
          <w:ilvl w:val="0"/>
          <w:numId w:val="4"/>
        </w:numPr>
        <w:spacing w:after="0"/>
        <w:ind w:left="0" w:firstLine="709"/>
        <w:jc w:val="both"/>
        <w:rPr>
          <w:rFonts w:ascii="Calibri" w:hAnsi="Calibri" w:cs="Calibri"/>
          <w:b/>
          <w:color w:val="000000"/>
          <w:sz w:val="22"/>
          <w:szCs w:val="22"/>
        </w:rPr>
      </w:pPr>
      <w:r w:rsidRPr="00C71B68">
        <w:rPr>
          <w:rFonts w:ascii="Calibri" w:hAnsi="Calibri" w:cs="Calibri"/>
          <w:color w:val="000000"/>
          <w:sz w:val="22"/>
          <w:szCs w:val="22"/>
        </w:rPr>
        <w:t>Подрядчик гарантирует Заказчику, что является членом соответствующей саморегулируемой организации, получил все специальные допуски и разрешения от саморегулируемой организации, разрешающие Подрядчику выполнять работы в установленном в соответствии с законодательством Российской Федерации порядке.</w:t>
      </w:r>
    </w:p>
    <w:p w:rsidR="00657224" w:rsidRPr="00C71B68" w:rsidRDefault="00657224" w:rsidP="00657224">
      <w:pPr>
        <w:pStyle w:val="a5"/>
        <w:spacing w:after="0"/>
        <w:ind w:left="709"/>
        <w:jc w:val="both"/>
        <w:rPr>
          <w:rFonts w:ascii="Calibri" w:hAnsi="Calibri" w:cs="Calibri"/>
          <w:b/>
          <w:color w:val="FF0000"/>
          <w:sz w:val="22"/>
          <w:szCs w:val="22"/>
        </w:rPr>
      </w:pPr>
    </w:p>
    <w:p w:rsidR="00657224" w:rsidRPr="00C71B68" w:rsidRDefault="00657224" w:rsidP="00657224">
      <w:pPr>
        <w:jc w:val="center"/>
        <w:rPr>
          <w:rFonts w:ascii="Calibri" w:hAnsi="Calibri" w:cs="Calibri"/>
          <w:b/>
          <w:color w:val="000000"/>
          <w:sz w:val="22"/>
          <w:szCs w:val="22"/>
        </w:rPr>
      </w:pPr>
      <w:r w:rsidRPr="00C71B68">
        <w:rPr>
          <w:rFonts w:ascii="Calibri" w:hAnsi="Calibri" w:cs="Calibri"/>
          <w:b/>
          <w:color w:val="000000"/>
          <w:sz w:val="22"/>
          <w:szCs w:val="22"/>
        </w:rPr>
        <w:t>Статья 3. ЦЕНА ДОГОВОРА</w:t>
      </w:r>
    </w:p>
    <w:p w:rsidR="00657224" w:rsidRPr="00C71B68" w:rsidRDefault="00657224" w:rsidP="00657224">
      <w:pPr>
        <w:jc w:val="center"/>
        <w:rPr>
          <w:rFonts w:ascii="Calibri" w:hAnsi="Calibri" w:cs="Calibri"/>
          <w:b/>
          <w:color w:val="000000"/>
          <w:sz w:val="22"/>
          <w:szCs w:val="22"/>
        </w:rPr>
      </w:pPr>
    </w:p>
    <w:p w:rsidR="00657224" w:rsidRPr="00C71B68" w:rsidRDefault="00657224" w:rsidP="00657224">
      <w:pPr>
        <w:pStyle w:val="HTML"/>
        <w:numPr>
          <w:ilvl w:val="0"/>
          <w:numId w:val="5"/>
        </w:numPr>
        <w:tabs>
          <w:tab w:val="clear" w:pos="916"/>
          <w:tab w:val="left" w:pos="0"/>
          <w:tab w:val="left" w:pos="993"/>
        </w:tabs>
        <w:ind w:left="0" w:firstLine="567"/>
        <w:jc w:val="both"/>
        <w:rPr>
          <w:rFonts w:ascii="Calibri" w:hAnsi="Calibri" w:cs="Calibri"/>
          <w:b/>
          <w:sz w:val="22"/>
          <w:szCs w:val="22"/>
        </w:rPr>
      </w:pPr>
      <w:r w:rsidRPr="00C71B68">
        <w:rPr>
          <w:rFonts w:ascii="Calibri" w:hAnsi="Calibri" w:cs="Calibri"/>
          <w:sz w:val="22"/>
          <w:szCs w:val="22"/>
        </w:rPr>
        <w:t xml:space="preserve">Цена Договора в соответствии с Локальным сметным </w:t>
      </w:r>
      <w:r w:rsidRPr="00620344">
        <w:rPr>
          <w:rFonts w:ascii="Calibri" w:hAnsi="Calibri" w:cs="Calibri"/>
          <w:sz w:val="22"/>
          <w:szCs w:val="22"/>
        </w:rPr>
        <w:t>расчетом (</w:t>
      </w:r>
      <w:r w:rsidRPr="00620344">
        <w:rPr>
          <w:rFonts w:ascii="Calibri" w:hAnsi="Calibri" w:cs="Calibri"/>
          <w:color w:val="auto"/>
          <w:sz w:val="22"/>
          <w:szCs w:val="22"/>
        </w:rPr>
        <w:t xml:space="preserve">сметой) № </w:t>
      </w:r>
      <w:bookmarkStart w:id="3" w:name="_GoBack"/>
      <w:bookmarkEnd w:id="3"/>
      <w:r w:rsidRPr="00C71B68">
        <w:rPr>
          <w:rFonts w:ascii="Calibri" w:hAnsi="Calibri" w:cs="Calibri"/>
          <w:color w:val="auto"/>
          <w:sz w:val="22"/>
          <w:szCs w:val="22"/>
        </w:rPr>
        <w:t xml:space="preserve"> </w:t>
      </w:r>
      <w:r w:rsidRPr="00C71B68">
        <w:rPr>
          <w:rFonts w:ascii="Calibri" w:hAnsi="Calibri" w:cs="Calibri"/>
          <w:sz w:val="22"/>
          <w:szCs w:val="22"/>
        </w:rPr>
        <w:t xml:space="preserve">(Приложение № 2 к настоящему договору) </w:t>
      </w:r>
      <w:r w:rsidRPr="00E52F60">
        <w:rPr>
          <w:rFonts w:ascii="Calibri" w:hAnsi="Calibri" w:cs="Calibri"/>
          <w:sz w:val="22"/>
          <w:szCs w:val="22"/>
        </w:rPr>
        <w:t xml:space="preserve">составляет </w:t>
      </w:r>
      <w:r w:rsidR="00450FAF">
        <w:rPr>
          <w:rFonts w:ascii="Calibri" w:hAnsi="Calibri" w:cs="Calibri"/>
          <w:b/>
          <w:sz w:val="22"/>
          <w:szCs w:val="22"/>
        </w:rPr>
        <w:t>---</w:t>
      </w:r>
      <w:r w:rsidRPr="00E52F60">
        <w:rPr>
          <w:rFonts w:ascii="Calibri" w:hAnsi="Calibri" w:cs="Calibri"/>
          <w:b/>
          <w:sz w:val="22"/>
          <w:szCs w:val="22"/>
        </w:rPr>
        <w:t xml:space="preserve"> руб. (</w:t>
      </w:r>
      <w:r w:rsidR="00450FAF">
        <w:rPr>
          <w:rFonts w:ascii="Calibri" w:hAnsi="Calibri" w:cs="Calibri"/>
          <w:b/>
          <w:sz w:val="22"/>
          <w:szCs w:val="22"/>
        </w:rPr>
        <w:t>---</w:t>
      </w:r>
      <w:r w:rsidRPr="00E52F60">
        <w:rPr>
          <w:rFonts w:ascii="Calibri" w:hAnsi="Calibri" w:cs="Calibri"/>
          <w:b/>
          <w:sz w:val="22"/>
          <w:szCs w:val="22"/>
        </w:rPr>
        <w:t xml:space="preserve">) </w:t>
      </w:r>
      <w:r w:rsidR="00450FAF">
        <w:rPr>
          <w:rFonts w:ascii="Calibri" w:hAnsi="Calibri" w:cs="Calibri"/>
          <w:b/>
          <w:sz w:val="22"/>
          <w:szCs w:val="22"/>
        </w:rPr>
        <w:t>--</w:t>
      </w:r>
      <w:r w:rsidRPr="00E52F60">
        <w:rPr>
          <w:rFonts w:ascii="Calibri" w:hAnsi="Calibri" w:cs="Calibri"/>
          <w:b/>
          <w:sz w:val="22"/>
          <w:szCs w:val="22"/>
        </w:rPr>
        <w:t xml:space="preserve"> копе</w:t>
      </w:r>
      <w:r w:rsidR="00D962F1">
        <w:rPr>
          <w:rFonts w:ascii="Calibri" w:hAnsi="Calibri" w:cs="Calibri"/>
          <w:b/>
          <w:sz w:val="22"/>
          <w:szCs w:val="22"/>
        </w:rPr>
        <w:t>йка</w:t>
      </w:r>
      <w:r w:rsidRPr="00E52F60">
        <w:rPr>
          <w:rFonts w:ascii="Calibri" w:hAnsi="Calibri" w:cs="Calibri"/>
          <w:b/>
          <w:sz w:val="22"/>
          <w:szCs w:val="22"/>
        </w:rPr>
        <w:t>, в том числе НДС 2</w:t>
      </w:r>
      <w:r w:rsidR="00450FAF">
        <w:rPr>
          <w:rFonts w:ascii="Calibri" w:hAnsi="Calibri" w:cs="Calibri"/>
          <w:b/>
          <w:sz w:val="22"/>
          <w:szCs w:val="22"/>
        </w:rPr>
        <w:t>2</w:t>
      </w:r>
      <w:r w:rsidRPr="00E52F60">
        <w:rPr>
          <w:rFonts w:ascii="Calibri" w:hAnsi="Calibri" w:cs="Calibri"/>
          <w:b/>
          <w:sz w:val="22"/>
          <w:szCs w:val="22"/>
        </w:rPr>
        <w:t xml:space="preserve">% </w:t>
      </w:r>
      <w:r w:rsidRPr="00E52F60">
        <w:rPr>
          <w:rFonts w:ascii="Calibri" w:eastAsia="Times New Roman" w:hAnsi="Calibri" w:cs="Calibri"/>
          <w:b/>
          <w:bCs/>
          <w:iCs/>
          <w:sz w:val="22"/>
          <w:szCs w:val="22"/>
        </w:rPr>
        <w:t xml:space="preserve">- </w:t>
      </w:r>
      <w:r w:rsidR="00450FAF">
        <w:rPr>
          <w:rFonts w:ascii="Calibri" w:eastAsia="Times New Roman" w:hAnsi="Calibri" w:cs="Calibri"/>
          <w:b/>
          <w:bCs/>
          <w:iCs/>
          <w:sz w:val="22"/>
          <w:szCs w:val="22"/>
        </w:rPr>
        <w:t>---</w:t>
      </w:r>
      <w:r w:rsidRPr="00E52F60">
        <w:rPr>
          <w:rFonts w:ascii="Calibri" w:eastAsia="Times New Roman" w:hAnsi="Calibri" w:cs="Calibri"/>
          <w:b/>
          <w:bCs/>
          <w:iCs/>
          <w:sz w:val="22"/>
          <w:szCs w:val="22"/>
        </w:rPr>
        <w:t xml:space="preserve"> руб. (</w:t>
      </w:r>
      <w:r w:rsidR="00450FAF">
        <w:rPr>
          <w:rFonts w:ascii="Calibri" w:hAnsi="Calibri" w:cs="Calibri"/>
          <w:b/>
          <w:sz w:val="22"/>
          <w:szCs w:val="22"/>
        </w:rPr>
        <w:t>---</w:t>
      </w:r>
      <w:r w:rsidRPr="00E52F60">
        <w:rPr>
          <w:rFonts w:ascii="Calibri" w:eastAsia="Times New Roman" w:hAnsi="Calibri" w:cs="Calibri"/>
          <w:b/>
          <w:bCs/>
          <w:iCs/>
          <w:sz w:val="22"/>
          <w:szCs w:val="22"/>
        </w:rPr>
        <w:t xml:space="preserve">) </w:t>
      </w:r>
      <w:r w:rsidR="00450FAF">
        <w:rPr>
          <w:rFonts w:ascii="Calibri" w:eastAsia="Times New Roman" w:hAnsi="Calibri" w:cs="Calibri"/>
          <w:b/>
          <w:bCs/>
          <w:iCs/>
          <w:sz w:val="22"/>
          <w:szCs w:val="22"/>
        </w:rPr>
        <w:t>--</w:t>
      </w:r>
      <w:r w:rsidRPr="00E52F60">
        <w:rPr>
          <w:rFonts w:ascii="Calibri" w:eastAsia="Times New Roman" w:hAnsi="Calibri" w:cs="Calibri"/>
          <w:b/>
          <w:bCs/>
          <w:iCs/>
          <w:sz w:val="22"/>
          <w:szCs w:val="22"/>
        </w:rPr>
        <w:t xml:space="preserve"> коп</w:t>
      </w:r>
      <w:r w:rsidR="00D962F1">
        <w:rPr>
          <w:rFonts w:ascii="Calibri" w:eastAsia="Times New Roman" w:hAnsi="Calibri" w:cs="Calibri"/>
          <w:b/>
          <w:bCs/>
          <w:iCs/>
          <w:sz w:val="22"/>
          <w:szCs w:val="22"/>
        </w:rPr>
        <w:t>еек</w:t>
      </w:r>
      <w:r w:rsidRPr="00C71B68">
        <w:rPr>
          <w:rFonts w:ascii="Calibri" w:eastAsia="Times New Roman" w:hAnsi="Calibri" w:cs="Calibri"/>
          <w:b/>
          <w:bCs/>
          <w:iCs/>
          <w:sz w:val="22"/>
          <w:szCs w:val="22"/>
        </w:rPr>
        <w:t>,</w:t>
      </w:r>
      <w:r w:rsidRPr="00C71B68">
        <w:rPr>
          <w:rFonts w:ascii="Calibri" w:hAnsi="Calibri" w:cs="Calibri"/>
          <w:b/>
          <w:sz w:val="22"/>
          <w:szCs w:val="22"/>
        </w:rPr>
        <w:t xml:space="preserve"> (далее – Цена Договора).</w:t>
      </w:r>
    </w:p>
    <w:p w:rsidR="00007CF8" w:rsidRPr="00C71B68" w:rsidRDefault="00007CF8" w:rsidP="00007CF8">
      <w:pPr>
        <w:pStyle w:val="HTML"/>
        <w:numPr>
          <w:ilvl w:val="0"/>
          <w:numId w:val="5"/>
        </w:numPr>
        <w:tabs>
          <w:tab w:val="clear" w:pos="916"/>
          <w:tab w:val="left" w:pos="0"/>
          <w:tab w:val="left" w:pos="993"/>
        </w:tabs>
        <w:ind w:left="0" w:firstLine="567"/>
        <w:jc w:val="both"/>
        <w:rPr>
          <w:rFonts w:ascii="Calibri" w:hAnsi="Calibri" w:cs="Calibri"/>
          <w:sz w:val="22"/>
          <w:szCs w:val="22"/>
        </w:rPr>
      </w:pPr>
      <w:r w:rsidRPr="00C71B68">
        <w:rPr>
          <w:rFonts w:ascii="Calibri" w:hAnsi="Calibri" w:cs="Calibri"/>
          <w:sz w:val="22"/>
          <w:szCs w:val="22"/>
        </w:rPr>
        <w:t>Стоимость Работ является твердой,</w:t>
      </w:r>
      <w:r>
        <w:rPr>
          <w:rFonts w:ascii="Calibri" w:hAnsi="Calibri" w:cs="Calibri"/>
          <w:sz w:val="22"/>
          <w:szCs w:val="22"/>
        </w:rPr>
        <w:t xml:space="preserve"> </w:t>
      </w:r>
      <w:r w:rsidRPr="004218E7">
        <w:rPr>
          <w:rFonts w:ascii="Calibri" w:hAnsi="Calibri" w:cs="Calibri"/>
          <w:sz w:val="22"/>
          <w:szCs w:val="22"/>
        </w:rPr>
        <w:t>определена на весь срок исполнения Договора, включает в себя компенсацию всех издержек Подрядчика и причитающееся ему вознаграждение, компенсацию инфляции, оплату исполнения всех обязательств Подрядчика по Договору, иных расходов Подрядчика, необходимых для достижения результата Работ, а также все прямые и косвенные расходы, все непредвиденные и накладные затраты, все налоги, а также иные расходы Подрядчика, необходимые для выполнения Работ и не подлежит корректировке за исключением случаев внесения Заказчиком изменений, связанных с увеличением или уменьшением объемов выполняемых работ.</w:t>
      </w:r>
    </w:p>
    <w:p w:rsidR="00007CF8" w:rsidRPr="00C71B68" w:rsidRDefault="00007CF8" w:rsidP="00007CF8">
      <w:pPr>
        <w:pStyle w:val="HTML"/>
        <w:tabs>
          <w:tab w:val="clear" w:pos="916"/>
          <w:tab w:val="left" w:pos="0"/>
          <w:tab w:val="left" w:pos="993"/>
        </w:tabs>
        <w:ind w:firstLine="567"/>
        <w:jc w:val="both"/>
        <w:rPr>
          <w:rFonts w:ascii="Calibri" w:hAnsi="Calibri" w:cs="Calibri"/>
          <w:sz w:val="22"/>
          <w:szCs w:val="22"/>
        </w:rPr>
      </w:pPr>
      <w:r w:rsidRPr="00C71B68">
        <w:rPr>
          <w:rFonts w:ascii="Calibri" w:hAnsi="Calibri" w:cs="Calibri"/>
          <w:sz w:val="22"/>
          <w:szCs w:val="22"/>
        </w:rPr>
        <w:t>Стоимость Работ  включает в себя, в том числе, стоимость накладных расходов и  прибыль Подрядчика, все вспомогательные работы в соответствии с действующими ГОСТами, СНИПами, расходы на мобилизацию и демобилизацию, технологические перерывы, фотофиксацию выполненных работ, расходы на защиту соседних конструкций, охрану труда, прочие затраты и возмещение всех иных понесенных Подрядчиком затрат, связанных с выполнением Работ по Договору.</w:t>
      </w:r>
    </w:p>
    <w:p w:rsidR="00007CF8" w:rsidRPr="004218E7" w:rsidRDefault="00007CF8" w:rsidP="00007CF8">
      <w:pPr>
        <w:pStyle w:val="HTML"/>
        <w:numPr>
          <w:ilvl w:val="1"/>
          <w:numId w:val="18"/>
        </w:numPr>
        <w:tabs>
          <w:tab w:val="clear" w:pos="916"/>
          <w:tab w:val="clear" w:pos="1832"/>
          <w:tab w:val="clear" w:pos="2748"/>
          <w:tab w:val="left" w:pos="0"/>
          <w:tab w:val="left" w:pos="567"/>
          <w:tab w:val="left" w:pos="1276"/>
        </w:tabs>
        <w:ind w:left="0" w:firstLine="709"/>
        <w:jc w:val="both"/>
        <w:rPr>
          <w:rFonts w:ascii="Calibri" w:hAnsi="Calibri" w:cs="Calibri"/>
          <w:sz w:val="22"/>
          <w:szCs w:val="22"/>
        </w:rPr>
      </w:pPr>
      <w:r w:rsidRPr="004218E7">
        <w:rPr>
          <w:rFonts w:ascii="Calibri" w:hAnsi="Calibri" w:cs="Calibri"/>
          <w:sz w:val="22"/>
          <w:szCs w:val="22"/>
        </w:rPr>
        <w:t>Подрядчик гарантирует, что он полностью изучил, Ведомость дефектов и намечаемых работ, рабочие чертежи и смета закрепляет и отражает все необходимые и достаточные работы, их полную стоимость, которые требуются для полной реализации Ведомости дефектов и намечаемых работ. Если в ходе выполнения работ по настоящему договору выяснится, что в сметные расчтеты не включены какие-либо виды работ, необходимые для реализации Ведомости дефектов и намечаемых работ, которые должны были быть предусмотрены изначально, то такие работы считаются включенными в настоящий договор и входящими в его стоимоть и выполняются Подрядчиком своими силами без увеличения стоимости договора и без продления сроков выполнения работ.</w:t>
      </w:r>
    </w:p>
    <w:p w:rsidR="00007CF8" w:rsidRPr="00EB0590" w:rsidRDefault="00007CF8" w:rsidP="00007CF8">
      <w:pPr>
        <w:pStyle w:val="HTML"/>
        <w:numPr>
          <w:ilvl w:val="1"/>
          <w:numId w:val="18"/>
        </w:numPr>
        <w:tabs>
          <w:tab w:val="clear" w:pos="916"/>
          <w:tab w:val="clear" w:pos="1832"/>
          <w:tab w:val="clear" w:pos="2748"/>
          <w:tab w:val="left" w:pos="0"/>
          <w:tab w:val="left" w:pos="567"/>
          <w:tab w:val="left" w:pos="1276"/>
        </w:tabs>
        <w:ind w:left="0" w:firstLine="709"/>
        <w:jc w:val="both"/>
        <w:rPr>
          <w:rFonts w:ascii="Calibri" w:hAnsi="Calibri" w:cs="Calibri"/>
          <w:sz w:val="22"/>
          <w:szCs w:val="22"/>
        </w:rPr>
      </w:pPr>
      <w:r w:rsidRPr="004218E7">
        <w:rPr>
          <w:rFonts w:ascii="Calibri" w:hAnsi="Calibri" w:cs="Calibri"/>
          <w:sz w:val="22"/>
          <w:szCs w:val="22"/>
        </w:rPr>
        <w:t>В случае внесения Заказчиком изменений, связанных с увеличением или уменьшением объемов выполняемых работ на данные работы составляется исполнительная смета при этом стоимость выполненных работ не может привышать стоимость, оговоренную в настоящем Договоре. Заказчик вправе вносить изменения в документацию при условии, если вызываемые этим дополнительные работы по стоимости не превышают десяти процентов указанной в смете общей стоимости строительства и не меняют характера предусмотренных в договоре строительного подряда работ. При изменении Ведомости дефектов и намечаемых работ, которое влечет увеличение стоимости работ более чем на 10% от стоимости, указанной в смете, такие работы выполняются после подписания сторонами соответствующего Дополнительного соглашения с изменением стоимости работ соответственно.</w:t>
      </w:r>
    </w:p>
    <w:p w:rsidR="00007CF8" w:rsidRPr="00C71B68" w:rsidRDefault="00007CF8" w:rsidP="00007CF8">
      <w:pPr>
        <w:pStyle w:val="HTML"/>
        <w:numPr>
          <w:ilvl w:val="1"/>
          <w:numId w:val="18"/>
        </w:numPr>
        <w:tabs>
          <w:tab w:val="left" w:pos="0"/>
          <w:tab w:val="left" w:pos="993"/>
        </w:tabs>
        <w:ind w:left="0" w:firstLine="567"/>
        <w:jc w:val="both"/>
        <w:rPr>
          <w:rFonts w:ascii="Calibri" w:hAnsi="Calibri" w:cs="Calibri"/>
          <w:sz w:val="22"/>
          <w:szCs w:val="22"/>
        </w:rPr>
      </w:pPr>
      <w:r w:rsidRPr="00C71B68">
        <w:rPr>
          <w:rFonts w:ascii="Calibri" w:hAnsi="Calibri" w:cs="Calibri"/>
          <w:sz w:val="22"/>
          <w:szCs w:val="22"/>
        </w:rPr>
        <w:t xml:space="preserve"> В случае, если в соответствии с требованиями законодательства Российской Федерации и г. Орехово-Зуево требуется согласование рабочей документации, разрабатываемой, при необходимости, по настоящему Договору, Подрядчик выполняет все необходимые согласования  разработанной им рабочей документации, а все официальные платежи за услуги по согласованию рабочей документации государственными и муниципальными органами и организациями, если таковое потребуется  в </w:t>
      </w:r>
      <w:r w:rsidRPr="00C71B68">
        <w:rPr>
          <w:rFonts w:ascii="Calibri" w:hAnsi="Calibri" w:cs="Calibri"/>
          <w:sz w:val="22"/>
          <w:szCs w:val="22"/>
        </w:rPr>
        <w:lastRenderedPageBreak/>
        <w:t>соответствии с законодательством РФ и г.Орехово-Зуево,  компенсируются Заказчиком  по предоставлению Подрядчиком  подтверждающих расходных финансовых  документов. Оплата услуг Подрядчика по получению всех необходимых согласований учтена в стоимости Работ по Договору и дополнительно Заказчиком не оплачивается.</w:t>
      </w:r>
    </w:p>
    <w:p w:rsidR="00007CF8" w:rsidRPr="00C71B68" w:rsidRDefault="00007CF8" w:rsidP="00007CF8">
      <w:pPr>
        <w:pStyle w:val="HTML"/>
        <w:numPr>
          <w:ilvl w:val="1"/>
          <w:numId w:val="18"/>
        </w:numPr>
        <w:tabs>
          <w:tab w:val="left" w:pos="0"/>
          <w:tab w:val="left" w:pos="993"/>
        </w:tabs>
        <w:ind w:left="0" w:firstLine="567"/>
        <w:jc w:val="both"/>
        <w:rPr>
          <w:rFonts w:ascii="Calibri" w:hAnsi="Calibri" w:cs="Calibri"/>
          <w:sz w:val="22"/>
          <w:szCs w:val="22"/>
        </w:rPr>
      </w:pPr>
      <w:r w:rsidRPr="00C71B68">
        <w:rPr>
          <w:rFonts w:ascii="Calibri" w:hAnsi="Calibri" w:cs="Calibri"/>
          <w:sz w:val="22"/>
          <w:szCs w:val="22"/>
        </w:rPr>
        <w:t>Оплата работ Заказчиком производится путем перечисления денежных средств на расчетный счет Подрядчика на основании счета, выставленного Подрядчиком. Обязательство Заказчика по оплате считается исполненным с момента списания денежных средств с корреспондентского счета банка Заказчика.</w:t>
      </w:r>
    </w:p>
    <w:p w:rsidR="00007CF8" w:rsidRPr="00C71B68" w:rsidRDefault="00007CF8" w:rsidP="00007CF8">
      <w:pPr>
        <w:pStyle w:val="HTML"/>
        <w:numPr>
          <w:ilvl w:val="1"/>
          <w:numId w:val="18"/>
        </w:numPr>
        <w:tabs>
          <w:tab w:val="left" w:pos="0"/>
          <w:tab w:val="left" w:pos="993"/>
        </w:tabs>
        <w:ind w:left="0" w:firstLine="567"/>
        <w:jc w:val="both"/>
        <w:rPr>
          <w:rFonts w:ascii="Calibri" w:hAnsi="Calibri" w:cs="Calibri"/>
          <w:sz w:val="22"/>
          <w:szCs w:val="22"/>
        </w:rPr>
      </w:pPr>
      <w:r w:rsidRPr="00C71B68">
        <w:rPr>
          <w:rFonts w:ascii="Calibri" w:hAnsi="Calibri" w:cs="Calibri"/>
          <w:sz w:val="22"/>
          <w:szCs w:val="22"/>
        </w:rPr>
        <w:t>Стороны настоящим пришли к соглашению о том, в отношении любых сумм денежных обязательств Сторон, вытекающих из Договора, проценты, предусмотренные статьёй 317.1 Гражданского кодекса Российской Федерации, Сторонами не начисляются и уплате не подлежат.</w:t>
      </w:r>
    </w:p>
    <w:p w:rsidR="00007CF8" w:rsidRPr="00C71B68" w:rsidRDefault="00007CF8" w:rsidP="00007CF8">
      <w:pPr>
        <w:pStyle w:val="HTML"/>
        <w:numPr>
          <w:ilvl w:val="1"/>
          <w:numId w:val="18"/>
        </w:numPr>
        <w:tabs>
          <w:tab w:val="left" w:pos="0"/>
          <w:tab w:val="left" w:pos="993"/>
        </w:tabs>
        <w:ind w:left="0" w:firstLine="567"/>
        <w:jc w:val="both"/>
        <w:rPr>
          <w:rFonts w:ascii="Calibri" w:hAnsi="Calibri" w:cs="Calibri"/>
          <w:sz w:val="22"/>
          <w:szCs w:val="22"/>
        </w:rPr>
      </w:pPr>
      <w:r w:rsidRPr="00C71B68">
        <w:rPr>
          <w:rFonts w:ascii="Calibri" w:hAnsi="Calibri" w:cs="Calibri"/>
          <w:sz w:val="22"/>
          <w:szCs w:val="22"/>
        </w:rPr>
        <w:t>Во избежание сомнений, Стороны установили, что предоставляемая по настоящему Договору отсрочка платежа (частичная отсрочка платежа, если при</w:t>
      </w:r>
      <w:r w:rsidR="00C1152B">
        <w:rPr>
          <w:rFonts w:ascii="Calibri" w:hAnsi="Calibri" w:cs="Calibri"/>
          <w:sz w:val="22"/>
          <w:szCs w:val="22"/>
        </w:rPr>
        <w:t xml:space="preserve">менимо), а равно перечисление </w:t>
      </w:r>
      <w:r w:rsidR="00327602">
        <w:rPr>
          <w:rFonts w:ascii="Calibri" w:hAnsi="Calibri" w:cs="Calibri"/>
          <w:sz w:val="22"/>
          <w:szCs w:val="22"/>
        </w:rPr>
        <w:t>П</w:t>
      </w:r>
      <w:r w:rsidR="00C1152B">
        <w:rPr>
          <w:rFonts w:ascii="Calibri" w:hAnsi="Calibri" w:cs="Calibri"/>
          <w:sz w:val="22"/>
          <w:szCs w:val="22"/>
        </w:rPr>
        <w:t>одрядчику</w:t>
      </w:r>
      <w:r w:rsidRPr="00C71B68">
        <w:rPr>
          <w:rFonts w:ascii="Calibri" w:hAnsi="Calibri" w:cs="Calibri"/>
          <w:sz w:val="22"/>
          <w:szCs w:val="22"/>
        </w:rPr>
        <w:t xml:space="preserve"> любых сумм авансовых платежей, не является коммерческим кредитом. В данном случае проценты за пользование денежными средствами ни одной из Сторон другой Стороне не начисляются и не уплачиваются.</w:t>
      </w:r>
    </w:p>
    <w:p w:rsidR="00007CF8" w:rsidRPr="00C71B68" w:rsidRDefault="00007CF8" w:rsidP="00007CF8">
      <w:pPr>
        <w:pStyle w:val="HTML"/>
        <w:numPr>
          <w:ilvl w:val="1"/>
          <w:numId w:val="18"/>
        </w:numPr>
        <w:tabs>
          <w:tab w:val="left" w:pos="0"/>
          <w:tab w:val="left" w:pos="993"/>
        </w:tabs>
        <w:ind w:left="0" w:firstLine="567"/>
        <w:jc w:val="both"/>
        <w:rPr>
          <w:rFonts w:ascii="Calibri" w:hAnsi="Calibri" w:cs="Calibri"/>
          <w:sz w:val="22"/>
          <w:szCs w:val="22"/>
        </w:rPr>
      </w:pPr>
      <w:r w:rsidRPr="00C71B68">
        <w:rPr>
          <w:rFonts w:ascii="Calibri" w:hAnsi="Calibri" w:cs="Calibri"/>
          <w:sz w:val="22"/>
          <w:szCs w:val="22"/>
        </w:rPr>
        <w:t>Подрядчик не вправе передавать свои права и обязанности (включая права требования оплаты за выполненные Работы) по настоящему Договору без предварительного письменного согласия Заказчика.</w:t>
      </w:r>
    </w:p>
    <w:p w:rsidR="00657224" w:rsidRPr="004F2CBE" w:rsidRDefault="00657224" w:rsidP="00657224">
      <w:pPr>
        <w:pStyle w:val="HTML"/>
        <w:tabs>
          <w:tab w:val="left" w:pos="0"/>
          <w:tab w:val="left" w:pos="990"/>
        </w:tabs>
        <w:rPr>
          <w:rFonts w:ascii="Calibri" w:hAnsi="Calibri" w:cs="Calibri"/>
          <w:b/>
          <w:color w:val="FF0000"/>
          <w:sz w:val="22"/>
          <w:szCs w:val="22"/>
        </w:rPr>
      </w:pPr>
    </w:p>
    <w:p w:rsidR="00657224" w:rsidRPr="00C71B68" w:rsidRDefault="00657224" w:rsidP="00657224">
      <w:pPr>
        <w:pStyle w:val="HTML"/>
        <w:tabs>
          <w:tab w:val="clear" w:pos="916"/>
          <w:tab w:val="left" w:pos="0"/>
          <w:tab w:val="left" w:pos="990"/>
        </w:tabs>
        <w:ind w:left="360"/>
        <w:jc w:val="center"/>
        <w:rPr>
          <w:rFonts w:ascii="Calibri" w:hAnsi="Calibri" w:cs="Calibri"/>
          <w:b/>
          <w:sz w:val="22"/>
          <w:szCs w:val="22"/>
        </w:rPr>
      </w:pPr>
      <w:r w:rsidRPr="00C71B68">
        <w:rPr>
          <w:rFonts w:ascii="Calibri" w:hAnsi="Calibri" w:cs="Calibri"/>
          <w:b/>
          <w:sz w:val="22"/>
          <w:szCs w:val="22"/>
        </w:rPr>
        <w:t>Статья 4.  ПОРЯДОК И УСЛОВИЯ РАСЧЕТОВ</w:t>
      </w:r>
    </w:p>
    <w:p w:rsidR="00657224" w:rsidRPr="00C71B68" w:rsidRDefault="00657224" w:rsidP="00657224">
      <w:pPr>
        <w:pStyle w:val="HTML"/>
        <w:tabs>
          <w:tab w:val="clear" w:pos="916"/>
          <w:tab w:val="left" w:pos="0"/>
          <w:tab w:val="left" w:pos="990"/>
        </w:tabs>
        <w:rPr>
          <w:rFonts w:ascii="Calibri" w:hAnsi="Calibri" w:cs="Calibri"/>
          <w:b/>
          <w:sz w:val="22"/>
          <w:szCs w:val="22"/>
        </w:rPr>
      </w:pPr>
    </w:p>
    <w:p w:rsidR="00657224" w:rsidRPr="00714590" w:rsidRDefault="00657224" w:rsidP="00657224">
      <w:pPr>
        <w:pStyle w:val="HTML"/>
        <w:numPr>
          <w:ilvl w:val="0"/>
          <w:numId w:val="6"/>
        </w:numPr>
        <w:tabs>
          <w:tab w:val="clear" w:pos="916"/>
          <w:tab w:val="left" w:pos="0"/>
          <w:tab w:val="left" w:pos="567"/>
          <w:tab w:val="left" w:pos="1134"/>
        </w:tabs>
        <w:ind w:left="0" w:firstLine="567"/>
        <w:jc w:val="both"/>
        <w:rPr>
          <w:rFonts w:ascii="Calibri" w:hAnsi="Calibri" w:cs="Calibri"/>
          <w:b/>
          <w:color w:val="auto"/>
          <w:sz w:val="22"/>
          <w:szCs w:val="22"/>
          <w:lang w:val="x-none"/>
        </w:rPr>
      </w:pPr>
      <w:r>
        <w:rPr>
          <w:rFonts w:ascii="Calibri" w:hAnsi="Calibri" w:cs="Calibri"/>
          <w:b/>
          <w:sz w:val="22"/>
          <w:szCs w:val="22"/>
          <w:lang w:eastAsia="x-none"/>
        </w:rPr>
        <w:t>Авансовый платеж</w:t>
      </w:r>
      <w:r w:rsidRPr="00E77277">
        <w:rPr>
          <w:rFonts w:ascii="Calibri" w:hAnsi="Calibri" w:cs="Calibri"/>
          <w:b/>
          <w:sz w:val="22"/>
          <w:szCs w:val="22"/>
          <w:lang w:eastAsia="x-none"/>
        </w:rPr>
        <w:t>.</w:t>
      </w:r>
      <w:r w:rsidRPr="00E77277">
        <w:rPr>
          <w:rFonts w:ascii="Calibri" w:hAnsi="Calibri" w:cs="Calibri"/>
          <w:sz w:val="22"/>
          <w:szCs w:val="22"/>
          <w:lang w:eastAsia="x-none"/>
        </w:rPr>
        <w:t xml:space="preserve"> </w:t>
      </w:r>
      <w:r w:rsidRPr="00E77277">
        <w:rPr>
          <w:rFonts w:ascii="Calibri" w:hAnsi="Calibri" w:cs="Calibri"/>
          <w:sz w:val="22"/>
          <w:szCs w:val="22"/>
        </w:rPr>
        <w:t xml:space="preserve">Заказчик выплачивает Подрядчику </w:t>
      </w:r>
      <w:r>
        <w:rPr>
          <w:rFonts w:ascii="Calibri" w:hAnsi="Calibri" w:cs="Calibri"/>
          <w:sz w:val="22"/>
          <w:szCs w:val="22"/>
        </w:rPr>
        <w:t>авансовый платеж</w:t>
      </w:r>
      <w:r w:rsidRPr="00E77277">
        <w:rPr>
          <w:rFonts w:ascii="Calibri" w:hAnsi="Calibri" w:cs="Calibri"/>
          <w:sz w:val="22"/>
          <w:szCs w:val="22"/>
        </w:rPr>
        <w:t xml:space="preserve"> в размере </w:t>
      </w:r>
      <w:r>
        <w:rPr>
          <w:rFonts w:ascii="Calibri" w:hAnsi="Calibri" w:cs="Calibri"/>
          <w:sz w:val="22"/>
          <w:szCs w:val="22"/>
        </w:rPr>
        <w:t>30</w:t>
      </w:r>
      <w:r w:rsidRPr="00E77277">
        <w:rPr>
          <w:rFonts w:ascii="Calibri" w:hAnsi="Calibri" w:cs="Calibri"/>
          <w:sz w:val="22"/>
          <w:szCs w:val="22"/>
          <w:lang w:eastAsia="x-none"/>
        </w:rPr>
        <w:t xml:space="preserve"> % (</w:t>
      </w:r>
      <w:r>
        <w:rPr>
          <w:rFonts w:ascii="Calibri" w:hAnsi="Calibri" w:cs="Calibri"/>
          <w:sz w:val="22"/>
          <w:szCs w:val="22"/>
          <w:lang w:eastAsia="x-none"/>
        </w:rPr>
        <w:t>тридцати</w:t>
      </w:r>
      <w:r w:rsidRPr="00E77277">
        <w:rPr>
          <w:rFonts w:ascii="Calibri" w:hAnsi="Calibri" w:cs="Calibri"/>
          <w:sz w:val="22"/>
          <w:szCs w:val="22"/>
          <w:lang w:eastAsia="x-none"/>
        </w:rPr>
        <w:t xml:space="preserve"> процентов)</w:t>
      </w:r>
      <w:r w:rsidRPr="00E77277">
        <w:rPr>
          <w:rFonts w:ascii="Calibri" w:hAnsi="Calibri" w:cs="Calibri"/>
          <w:sz w:val="22"/>
          <w:szCs w:val="22"/>
        </w:rPr>
        <w:t xml:space="preserve"> от Цены Договора</w:t>
      </w:r>
      <w:r>
        <w:rPr>
          <w:rFonts w:ascii="Calibri" w:hAnsi="Calibri" w:cs="Calibri"/>
          <w:sz w:val="22"/>
          <w:szCs w:val="22"/>
        </w:rPr>
        <w:t xml:space="preserve"> за </w:t>
      </w:r>
      <w:r w:rsidR="00327602">
        <w:rPr>
          <w:rFonts w:ascii="Calibri" w:hAnsi="Calibri" w:cs="Calibri"/>
          <w:sz w:val="22"/>
          <w:szCs w:val="22"/>
        </w:rPr>
        <w:t>70</w:t>
      </w:r>
      <w:r w:rsidR="00682144">
        <w:rPr>
          <w:rFonts w:ascii="Calibri" w:hAnsi="Calibri" w:cs="Calibri"/>
          <w:sz w:val="22"/>
          <w:szCs w:val="22"/>
        </w:rPr>
        <w:t xml:space="preserve"> (семьдесят</w:t>
      </w:r>
      <w:r>
        <w:rPr>
          <w:rFonts w:ascii="Calibri" w:hAnsi="Calibri" w:cs="Calibri"/>
          <w:sz w:val="22"/>
          <w:szCs w:val="22"/>
        </w:rPr>
        <w:t>) календарных дней до окончания работ</w:t>
      </w:r>
      <w:r w:rsidRPr="00E77277">
        <w:rPr>
          <w:rFonts w:ascii="Calibri" w:hAnsi="Calibri" w:cs="Calibri"/>
          <w:sz w:val="22"/>
          <w:szCs w:val="22"/>
        </w:rPr>
        <w:t xml:space="preserve">, </w:t>
      </w:r>
      <w:r w:rsidRPr="00A0553E">
        <w:rPr>
          <w:rFonts w:ascii="Calibri" w:hAnsi="Calibri" w:cs="Calibri"/>
          <w:sz w:val="22"/>
          <w:szCs w:val="22"/>
        </w:rPr>
        <w:t>что составляет</w:t>
      </w:r>
      <w:r>
        <w:rPr>
          <w:rFonts w:ascii="Calibri" w:hAnsi="Calibri" w:cs="Calibri"/>
          <w:sz w:val="22"/>
          <w:szCs w:val="22"/>
        </w:rPr>
        <w:t xml:space="preserve"> </w:t>
      </w:r>
      <w:r w:rsidR="00450FAF">
        <w:rPr>
          <w:rFonts w:ascii="Calibri" w:hAnsi="Calibri" w:cs="Calibri"/>
          <w:b/>
          <w:sz w:val="22"/>
          <w:szCs w:val="22"/>
        </w:rPr>
        <w:t>---</w:t>
      </w:r>
      <w:r w:rsidRPr="00A0553E">
        <w:rPr>
          <w:rFonts w:ascii="Calibri" w:hAnsi="Calibri" w:cs="Calibri"/>
          <w:sz w:val="22"/>
          <w:szCs w:val="22"/>
        </w:rPr>
        <w:t xml:space="preserve"> </w:t>
      </w:r>
      <w:r w:rsidRPr="00A0553E">
        <w:rPr>
          <w:rFonts w:ascii="Calibri" w:hAnsi="Calibri" w:cs="Calibri"/>
          <w:b/>
          <w:sz w:val="22"/>
          <w:szCs w:val="22"/>
          <w:lang w:eastAsia="x-none"/>
        </w:rPr>
        <w:t>(</w:t>
      </w:r>
      <w:r w:rsidR="00450FAF">
        <w:rPr>
          <w:rFonts w:ascii="Calibri" w:hAnsi="Calibri" w:cs="Calibri"/>
          <w:b/>
          <w:sz w:val="22"/>
          <w:szCs w:val="22"/>
          <w:lang w:eastAsia="x-none"/>
        </w:rPr>
        <w:t>---</w:t>
      </w:r>
      <w:r>
        <w:rPr>
          <w:rFonts w:ascii="Calibri" w:hAnsi="Calibri" w:cs="Calibri"/>
          <w:b/>
          <w:sz w:val="22"/>
          <w:szCs w:val="22"/>
          <w:lang w:eastAsia="x-none"/>
        </w:rPr>
        <w:t>)</w:t>
      </w:r>
      <w:r w:rsidRPr="00A0553E">
        <w:rPr>
          <w:rFonts w:ascii="Calibri" w:hAnsi="Calibri" w:cs="Calibri"/>
          <w:b/>
          <w:sz w:val="22"/>
          <w:szCs w:val="22"/>
          <w:lang w:eastAsia="x-none"/>
        </w:rPr>
        <w:t xml:space="preserve"> </w:t>
      </w:r>
      <w:r w:rsidR="00450FAF">
        <w:rPr>
          <w:rFonts w:ascii="Calibri" w:hAnsi="Calibri" w:cs="Calibri"/>
          <w:b/>
          <w:sz w:val="22"/>
          <w:szCs w:val="22"/>
          <w:lang w:eastAsia="x-none"/>
        </w:rPr>
        <w:t>---</w:t>
      </w:r>
      <w:r w:rsidR="00013C7F">
        <w:rPr>
          <w:rFonts w:ascii="Calibri" w:hAnsi="Calibri" w:cs="Calibri"/>
          <w:b/>
          <w:sz w:val="22"/>
          <w:szCs w:val="22"/>
          <w:lang w:eastAsia="x-none"/>
        </w:rPr>
        <w:t xml:space="preserve"> копе</w:t>
      </w:r>
      <w:r>
        <w:rPr>
          <w:rFonts w:ascii="Calibri" w:hAnsi="Calibri" w:cs="Calibri"/>
          <w:b/>
          <w:sz w:val="22"/>
          <w:szCs w:val="22"/>
          <w:lang w:eastAsia="x-none"/>
        </w:rPr>
        <w:t>ек,</w:t>
      </w:r>
      <w:r>
        <w:rPr>
          <w:rFonts w:ascii="Calibri" w:hAnsi="Calibri" w:cs="Calibri"/>
          <w:b/>
          <w:color w:val="auto"/>
          <w:sz w:val="22"/>
          <w:szCs w:val="22"/>
        </w:rPr>
        <w:t xml:space="preserve"> в том числе НДС 2</w:t>
      </w:r>
      <w:r w:rsidR="00450FAF">
        <w:rPr>
          <w:rFonts w:ascii="Calibri" w:hAnsi="Calibri" w:cs="Calibri"/>
          <w:b/>
          <w:color w:val="auto"/>
          <w:sz w:val="22"/>
          <w:szCs w:val="22"/>
        </w:rPr>
        <w:t>2</w:t>
      </w:r>
      <w:r>
        <w:rPr>
          <w:rFonts w:ascii="Calibri" w:hAnsi="Calibri" w:cs="Calibri"/>
          <w:b/>
          <w:color w:val="auto"/>
          <w:sz w:val="22"/>
          <w:szCs w:val="22"/>
        </w:rPr>
        <w:t>%</w:t>
      </w:r>
      <w:r w:rsidRPr="00E77277">
        <w:rPr>
          <w:rFonts w:ascii="Calibri" w:hAnsi="Calibri" w:cs="Calibri"/>
          <w:b/>
          <w:color w:val="auto"/>
          <w:sz w:val="22"/>
          <w:szCs w:val="22"/>
        </w:rPr>
        <w:t xml:space="preserve"> </w:t>
      </w:r>
      <w:r w:rsidR="00D43954">
        <w:rPr>
          <w:rFonts w:ascii="Calibri" w:hAnsi="Calibri" w:cs="Calibri"/>
          <w:b/>
          <w:color w:val="auto"/>
          <w:sz w:val="22"/>
          <w:szCs w:val="22"/>
        </w:rPr>
        <w:t xml:space="preserve">- </w:t>
      </w:r>
      <w:r w:rsidR="00450FAF">
        <w:rPr>
          <w:rFonts w:ascii="Calibri" w:hAnsi="Calibri" w:cs="Calibri"/>
          <w:b/>
          <w:color w:val="auto"/>
          <w:sz w:val="22"/>
          <w:szCs w:val="22"/>
        </w:rPr>
        <w:t>---</w:t>
      </w:r>
      <w:r w:rsidRPr="00E77277">
        <w:rPr>
          <w:rFonts w:ascii="Calibri" w:hAnsi="Calibri" w:cs="Calibri"/>
          <w:b/>
          <w:color w:val="auto"/>
          <w:sz w:val="22"/>
          <w:szCs w:val="22"/>
        </w:rPr>
        <w:t xml:space="preserve"> (</w:t>
      </w:r>
      <w:r w:rsidR="00450FAF">
        <w:rPr>
          <w:rFonts w:ascii="Calibri" w:hAnsi="Calibri" w:cs="Calibri"/>
          <w:b/>
          <w:color w:val="auto"/>
          <w:sz w:val="22"/>
          <w:szCs w:val="22"/>
        </w:rPr>
        <w:t>---</w:t>
      </w:r>
      <w:r w:rsidRPr="00E77277">
        <w:rPr>
          <w:rFonts w:ascii="Calibri" w:hAnsi="Calibri" w:cs="Calibri"/>
          <w:b/>
          <w:color w:val="auto"/>
          <w:sz w:val="22"/>
          <w:szCs w:val="22"/>
          <w:lang w:eastAsia="x-none"/>
        </w:rPr>
        <w:t xml:space="preserve">) </w:t>
      </w:r>
      <w:r w:rsidR="00FE156B">
        <w:rPr>
          <w:rFonts w:ascii="Calibri" w:hAnsi="Calibri" w:cs="Calibri"/>
          <w:b/>
          <w:color w:val="auto"/>
          <w:sz w:val="22"/>
          <w:szCs w:val="22"/>
          <w:lang w:eastAsia="x-none"/>
        </w:rPr>
        <w:t>–</w:t>
      </w:r>
      <w:r w:rsidR="00D43954">
        <w:rPr>
          <w:rFonts w:ascii="Calibri" w:hAnsi="Calibri" w:cs="Calibri"/>
          <w:b/>
          <w:color w:val="auto"/>
          <w:sz w:val="22"/>
          <w:szCs w:val="22"/>
          <w:lang w:eastAsia="x-none"/>
        </w:rPr>
        <w:t xml:space="preserve"> копейки</w:t>
      </w:r>
      <w:r w:rsidR="00FE156B">
        <w:rPr>
          <w:rFonts w:ascii="Calibri" w:hAnsi="Calibri" w:cs="Calibri"/>
          <w:b/>
          <w:color w:val="auto"/>
          <w:sz w:val="22"/>
          <w:szCs w:val="22"/>
        </w:rPr>
        <w:t xml:space="preserve">, </w:t>
      </w:r>
      <w:r w:rsidR="00FE156B">
        <w:rPr>
          <w:rFonts w:ascii="Calibri" w:hAnsi="Calibri" w:cs="Calibri"/>
          <w:sz w:val="22"/>
          <w:szCs w:val="22"/>
        </w:rPr>
        <w:t>п</w:t>
      </w:r>
      <w:r w:rsidR="00FE156B" w:rsidRPr="00FE156B">
        <w:rPr>
          <w:rFonts w:ascii="Calibri" w:hAnsi="Calibri" w:cs="Calibri"/>
          <w:sz w:val="22"/>
          <w:szCs w:val="22"/>
        </w:rPr>
        <w:t xml:space="preserve">ри условии предоставления Подрядчиком банковской гарантии в соответствии с условиями настоящего пункта, Заказчик выплачивает </w:t>
      </w:r>
      <w:r w:rsidR="00FE156B">
        <w:rPr>
          <w:rFonts w:ascii="Calibri" w:hAnsi="Calibri" w:cs="Calibri"/>
          <w:sz w:val="22"/>
          <w:szCs w:val="22"/>
        </w:rPr>
        <w:t>П</w:t>
      </w:r>
      <w:r w:rsidR="00FE156B" w:rsidRPr="00FE156B">
        <w:rPr>
          <w:rFonts w:ascii="Calibri" w:hAnsi="Calibri" w:cs="Calibri"/>
          <w:sz w:val="22"/>
          <w:szCs w:val="22"/>
        </w:rPr>
        <w:t>одрядчику Резервную сумму в срок, не превышающий 30 (тридцати) дней с даты подписания Сторонами Акта о приёмки-сдаче работ.</w:t>
      </w:r>
      <w:r w:rsidR="00FE156B">
        <w:rPr>
          <w:rFonts w:ascii="Calibri" w:hAnsi="Calibri" w:cs="Calibri"/>
          <w:b/>
          <w:color w:val="auto"/>
          <w:sz w:val="22"/>
          <w:szCs w:val="22"/>
        </w:rPr>
        <w:t xml:space="preserve"> </w:t>
      </w:r>
      <w:r w:rsidR="00FE156B" w:rsidRPr="00FE156B">
        <w:rPr>
          <w:rFonts w:ascii="Calibri" w:hAnsi="Calibri" w:cs="Calibri"/>
          <w:sz w:val="22"/>
          <w:szCs w:val="22"/>
        </w:rPr>
        <w:t xml:space="preserve">Срок, на который выдается банковская гарантия: начало действия – не позднее даты подписания Сторонами Акта о приёмки-сдаче работ; окончание срока действия: </w:t>
      </w:r>
      <w:r w:rsidR="00FE156B">
        <w:rPr>
          <w:rFonts w:ascii="Calibri" w:hAnsi="Calibri" w:cs="Calibri"/>
          <w:sz w:val="22"/>
          <w:szCs w:val="22"/>
        </w:rPr>
        <w:t>2</w:t>
      </w:r>
      <w:r w:rsidR="00FE156B" w:rsidRPr="00FE156B">
        <w:rPr>
          <w:rFonts w:ascii="Calibri" w:hAnsi="Calibri" w:cs="Calibri"/>
          <w:sz w:val="22"/>
          <w:szCs w:val="22"/>
        </w:rPr>
        <w:t xml:space="preserve"> (</w:t>
      </w:r>
      <w:r w:rsidR="00FE156B">
        <w:rPr>
          <w:rFonts w:ascii="Calibri" w:hAnsi="Calibri" w:cs="Calibri"/>
          <w:sz w:val="22"/>
          <w:szCs w:val="22"/>
        </w:rPr>
        <w:t>два</w:t>
      </w:r>
      <w:r w:rsidR="00FE156B" w:rsidRPr="00FE156B">
        <w:rPr>
          <w:rFonts w:ascii="Calibri" w:hAnsi="Calibri" w:cs="Calibri"/>
          <w:sz w:val="22"/>
          <w:szCs w:val="22"/>
        </w:rPr>
        <w:t>) месяц</w:t>
      </w:r>
      <w:r w:rsidR="00FE156B">
        <w:rPr>
          <w:rFonts w:ascii="Calibri" w:hAnsi="Calibri" w:cs="Calibri"/>
          <w:sz w:val="22"/>
          <w:szCs w:val="22"/>
        </w:rPr>
        <w:t>а</w:t>
      </w:r>
      <w:r w:rsidR="00FE156B" w:rsidRPr="00FE156B">
        <w:rPr>
          <w:rFonts w:ascii="Calibri" w:hAnsi="Calibri" w:cs="Calibri"/>
          <w:sz w:val="22"/>
          <w:szCs w:val="22"/>
        </w:rPr>
        <w:t xml:space="preserve"> с даты подписания Сторонами Акта о приёмки-сдаче работ. </w:t>
      </w:r>
    </w:p>
    <w:p w:rsidR="00657224" w:rsidRPr="00C71B68" w:rsidRDefault="00657224" w:rsidP="00657224">
      <w:pPr>
        <w:pStyle w:val="HTML"/>
        <w:numPr>
          <w:ilvl w:val="0"/>
          <w:numId w:val="6"/>
        </w:numPr>
        <w:tabs>
          <w:tab w:val="clear" w:pos="916"/>
          <w:tab w:val="left" w:pos="0"/>
          <w:tab w:val="left" w:pos="1134"/>
        </w:tabs>
        <w:ind w:left="0" w:firstLine="567"/>
        <w:jc w:val="both"/>
        <w:rPr>
          <w:rFonts w:ascii="Calibri" w:hAnsi="Calibri" w:cs="Calibri"/>
          <w:sz w:val="22"/>
          <w:szCs w:val="22"/>
          <w:lang w:val="x-none" w:eastAsia="x-none"/>
        </w:rPr>
      </w:pPr>
      <w:r w:rsidRPr="00C71B68">
        <w:rPr>
          <w:rFonts w:ascii="Calibri" w:hAnsi="Calibri" w:cs="Calibri"/>
          <w:b/>
          <w:sz w:val="22"/>
          <w:szCs w:val="22"/>
          <w:lang w:eastAsia="x-none"/>
        </w:rPr>
        <w:t>Оплата выполненных Подрядчиком Работ.</w:t>
      </w:r>
    </w:p>
    <w:p w:rsidR="00657224" w:rsidRPr="00C71B68" w:rsidRDefault="00657224" w:rsidP="00657224">
      <w:pPr>
        <w:pStyle w:val="HTML"/>
        <w:ind w:firstLine="567"/>
        <w:jc w:val="both"/>
        <w:rPr>
          <w:rFonts w:ascii="Calibri" w:hAnsi="Calibri" w:cs="Calibri"/>
          <w:sz w:val="22"/>
          <w:szCs w:val="22"/>
        </w:rPr>
      </w:pPr>
      <w:r w:rsidRPr="00C71B68">
        <w:rPr>
          <w:rFonts w:ascii="Calibri" w:hAnsi="Calibri" w:cs="Calibri"/>
          <w:sz w:val="22"/>
          <w:szCs w:val="22"/>
        </w:rPr>
        <w:t xml:space="preserve"> </w:t>
      </w:r>
      <w:r w:rsidR="00FD0BA1" w:rsidRPr="00C71B68">
        <w:rPr>
          <w:rFonts w:ascii="Calibri" w:hAnsi="Calibri" w:cs="Calibri"/>
          <w:sz w:val="22"/>
          <w:szCs w:val="22"/>
        </w:rPr>
        <w:t>Окончательный платеж уплачивается Заказчиком Подрядчику на основании счета Подрядчика</w:t>
      </w:r>
      <w:r w:rsidR="00FD0BA1">
        <w:rPr>
          <w:rFonts w:ascii="Calibri" w:hAnsi="Calibri" w:cs="Calibri"/>
          <w:sz w:val="22"/>
          <w:szCs w:val="22"/>
        </w:rPr>
        <w:t xml:space="preserve">, </w:t>
      </w:r>
      <w:r w:rsidR="00FD0BA1" w:rsidRPr="009D674E">
        <w:rPr>
          <w:rFonts w:ascii="Calibri" w:hAnsi="Calibri" w:cs="Calibri"/>
          <w:sz w:val="22"/>
          <w:szCs w:val="22"/>
        </w:rPr>
        <w:t xml:space="preserve">с учетом зачета выплаченного в соответствии с п.4.1 Договора </w:t>
      </w:r>
      <w:r w:rsidR="00FD0BA1">
        <w:rPr>
          <w:rFonts w:ascii="Calibri" w:hAnsi="Calibri" w:cs="Calibri"/>
          <w:sz w:val="22"/>
          <w:szCs w:val="22"/>
        </w:rPr>
        <w:t>авансового</w:t>
      </w:r>
      <w:r w:rsidR="00FD0BA1" w:rsidRPr="009D674E">
        <w:rPr>
          <w:rFonts w:ascii="Calibri" w:hAnsi="Calibri" w:cs="Calibri"/>
          <w:sz w:val="22"/>
          <w:szCs w:val="22"/>
        </w:rPr>
        <w:t xml:space="preserve"> платежа</w:t>
      </w:r>
      <w:r w:rsidR="00FD0BA1">
        <w:rPr>
          <w:rFonts w:ascii="Calibri" w:hAnsi="Calibri" w:cs="Calibri"/>
          <w:sz w:val="22"/>
          <w:szCs w:val="22"/>
        </w:rPr>
        <w:t xml:space="preserve">, после подписания Сторонами </w:t>
      </w:r>
      <w:r w:rsidR="00FD0BA1" w:rsidRPr="00C71B68">
        <w:rPr>
          <w:rFonts w:ascii="Calibri" w:hAnsi="Calibri" w:cs="Calibri"/>
          <w:sz w:val="22"/>
          <w:szCs w:val="22"/>
        </w:rPr>
        <w:t>Акт</w:t>
      </w:r>
      <w:r w:rsidR="00B05B4B">
        <w:rPr>
          <w:rFonts w:ascii="Calibri" w:hAnsi="Calibri" w:cs="Calibri"/>
          <w:sz w:val="22"/>
          <w:szCs w:val="22"/>
        </w:rPr>
        <w:t>а</w:t>
      </w:r>
      <w:r w:rsidR="00FD0BA1" w:rsidRPr="00C71B68">
        <w:rPr>
          <w:rFonts w:ascii="Calibri" w:hAnsi="Calibri" w:cs="Calibri"/>
          <w:sz w:val="22"/>
          <w:szCs w:val="22"/>
        </w:rPr>
        <w:t xml:space="preserve"> о приемке выполненных работ (унифицированная форма КС-2) с приложением Справки о стоимости выполненных работ и затрат (унифицированная форма КС-3)</w:t>
      </w:r>
      <w:r w:rsidR="00FD0BA1">
        <w:rPr>
          <w:rFonts w:ascii="Calibri" w:hAnsi="Calibri" w:cs="Calibri"/>
          <w:sz w:val="22"/>
          <w:szCs w:val="22"/>
        </w:rPr>
        <w:t xml:space="preserve"> и Акт</w:t>
      </w:r>
      <w:r w:rsidR="00B05B4B">
        <w:rPr>
          <w:rFonts w:ascii="Calibri" w:hAnsi="Calibri" w:cs="Calibri"/>
          <w:sz w:val="22"/>
          <w:szCs w:val="22"/>
        </w:rPr>
        <w:t>а</w:t>
      </w:r>
      <w:r w:rsidR="00FD0BA1" w:rsidRPr="00C71B68">
        <w:rPr>
          <w:rFonts w:ascii="Calibri" w:hAnsi="Calibri" w:cs="Calibri"/>
          <w:sz w:val="22"/>
          <w:szCs w:val="22"/>
        </w:rPr>
        <w:t xml:space="preserve"> по форме ОС-3 (Акт о приёме-передаче отремонтированных основных средств), в течение 30 (тридцати) календарных дней</w:t>
      </w:r>
      <w:r w:rsidR="00FD0BA1">
        <w:rPr>
          <w:rFonts w:ascii="Calibri" w:hAnsi="Calibri" w:cs="Calibri"/>
          <w:sz w:val="22"/>
          <w:szCs w:val="22"/>
        </w:rPr>
        <w:t>.</w:t>
      </w:r>
    </w:p>
    <w:p w:rsidR="00657224" w:rsidRPr="00C71B68" w:rsidRDefault="00657224" w:rsidP="00657224">
      <w:pPr>
        <w:pStyle w:val="HTML"/>
        <w:numPr>
          <w:ilvl w:val="0"/>
          <w:numId w:val="6"/>
        </w:numPr>
        <w:tabs>
          <w:tab w:val="clear" w:pos="916"/>
          <w:tab w:val="left" w:pos="0"/>
          <w:tab w:val="left" w:pos="567"/>
          <w:tab w:val="left" w:pos="1134"/>
        </w:tabs>
        <w:ind w:left="0" w:firstLine="567"/>
        <w:jc w:val="both"/>
        <w:rPr>
          <w:rFonts w:ascii="Calibri" w:hAnsi="Calibri" w:cs="Calibri"/>
          <w:sz w:val="22"/>
          <w:szCs w:val="22"/>
          <w:lang w:val="x-none"/>
        </w:rPr>
      </w:pPr>
      <w:r w:rsidRPr="00C71B68">
        <w:rPr>
          <w:rFonts w:ascii="Calibri" w:hAnsi="Calibri" w:cs="Calibri"/>
          <w:sz w:val="22"/>
          <w:szCs w:val="22"/>
        </w:rPr>
        <w:t xml:space="preserve">Все расчеты по Договору производятся Заказчиком на </w:t>
      </w:r>
      <w:r w:rsidRPr="00C71B68">
        <w:rPr>
          <w:rFonts w:ascii="Calibri" w:hAnsi="Calibri" w:cs="Calibri"/>
          <w:sz w:val="22"/>
          <w:szCs w:val="22"/>
          <w:lang w:eastAsia="x-none"/>
        </w:rPr>
        <w:t>основании</w:t>
      </w:r>
      <w:r w:rsidRPr="00C71B68">
        <w:rPr>
          <w:rFonts w:ascii="Calibri" w:hAnsi="Calibri" w:cs="Calibri"/>
          <w:sz w:val="22"/>
          <w:szCs w:val="22"/>
        </w:rPr>
        <w:t xml:space="preserve"> счетов, выставленных Подрядчиком</w:t>
      </w:r>
      <w:r w:rsidRPr="00C71B68">
        <w:rPr>
          <w:rFonts w:ascii="Calibri" w:hAnsi="Calibri" w:cs="Calibri"/>
          <w:sz w:val="22"/>
          <w:szCs w:val="22"/>
          <w:lang w:val="x-none"/>
        </w:rPr>
        <w:t>, путем перечисления Заказчиком денежных средств на расчетный счет Подрядчика, указанный в настоящем Договоре.</w:t>
      </w:r>
    </w:p>
    <w:p w:rsidR="00657224" w:rsidRPr="00C71B68" w:rsidRDefault="00657224" w:rsidP="00657224">
      <w:pPr>
        <w:pStyle w:val="HTML"/>
        <w:numPr>
          <w:ilvl w:val="0"/>
          <w:numId w:val="6"/>
        </w:numPr>
        <w:tabs>
          <w:tab w:val="clear" w:pos="916"/>
          <w:tab w:val="left" w:pos="0"/>
          <w:tab w:val="left" w:pos="567"/>
          <w:tab w:val="left" w:pos="1134"/>
        </w:tabs>
        <w:ind w:left="0" w:firstLine="567"/>
        <w:jc w:val="both"/>
        <w:rPr>
          <w:rFonts w:ascii="Calibri" w:hAnsi="Calibri" w:cs="Calibri"/>
          <w:sz w:val="22"/>
          <w:szCs w:val="22"/>
          <w:lang w:val="x-none"/>
        </w:rPr>
      </w:pPr>
      <w:r w:rsidRPr="00C71B68">
        <w:rPr>
          <w:rFonts w:ascii="Calibri" w:hAnsi="Calibri" w:cs="Calibri"/>
          <w:sz w:val="22"/>
          <w:szCs w:val="22"/>
          <w:lang w:val="x-none"/>
        </w:rPr>
        <w:t>В сроки, установленные законодательством Р</w:t>
      </w:r>
      <w:r w:rsidRPr="00C71B68">
        <w:rPr>
          <w:rFonts w:ascii="Calibri" w:hAnsi="Calibri" w:cs="Calibri"/>
          <w:sz w:val="22"/>
          <w:szCs w:val="22"/>
        </w:rPr>
        <w:t>оссийской Федерации</w:t>
      </w:r>
      <w:r w:rsidRPr="00C71B68">
        <w:rPr>
          <w:rFonts w:ascii="Calibri" w:hAnsi="Calibri" w:cs="Calibri"/>
          <w:sz w:val="22"/>
          <w:szCs w:val="22"/>
          <w:lang w:val="x-none"/>
        </w:rPr>
        <w:t>, Подрядчик обязуется предоставить Заказчику счет-фактуру. В случае неисполнения этой обязанности Заказчик имеет право приостановить выплату любого платежа, причитающегося Подрядчику по настоящему Договору.</w:t>
      </w:r>
    </w:p>
    <w:p w:rsidR="00657224" w:rsidRPr="00C71B68" w:rsidRDefault="00657224" w:rsidP="00657224">
      <w:pPr>
        <w:pStyle w:val="HTML"/>
        <w:numPr>
          <w:ilvl w:val="0"/>
          <w:numId w:val="6"/>
        </w:numPr>
        <w:tabs>
          <w:tab w:val="clear" w:pos="916"/>
          <w:tab w:val="left" w:pos="0"/>
          <w:tab w:val="left" w:pos="567"/>
          <w:tab w:val="left" w:pos="1134"/>
        </w:tabs>
        <w:ind w:left="0" w:firstLine="567"/>
        <w:jc w:val="both"/>
        <w:rPr>
          <w:rFonts w:ascii="Calibri" w:hAnsi="Calibri" w:cs="Calibri"/>
          <w:sz w:val="22"/>
          <w:szCs w:val="22"/>
          <w:lang w:val="x-none"/>
        </w:rPr>
      </w:pPr>
      <w:r w:rsidRPr="00C71B68">
        <w:rPr>
          <w:rFonts w:ascii="Calibri" w:hAnsi="Calibri" w:cs="Calibri"/>
          <w:sz w:val="22"/>
          <w:szCs w:val="22"/>
        </w:rPr>
        <w:t>Датой оплаты считается дата списания денежных средств с корреспондентского счета банка Заказчика.</w:t>
      </w:r>
    </w:p>
    <w:p w:rsidR="00657224" w:rsidRPr="00C71B68" w:rsidRDefault="00657224" w:rsidP="00657224">
      <w:pPr>
        <w:pStyle w:val="HTML"/>
        <w:tabs>
          <w:tab w:val="clear" w:pos="916"/>
          <w:tab w:val="left" w:pos="0"/>
          <w:tab w:val="left" w:pos="567"/>
          <w:tab w:val="left" w:pos="1134"/>
        </w:tabs>
        <w:ind w:left="567"/>
        <w:jc w:val="both"/>
        <w:rPr>
          <w:rFonts w:ascii="Calibri" w:hAnsi="Calibri" w:cs="Calibri"/>
          <w:sz w:val="22"/>
          <w:szCs w:val="22"/>
          <w:lang w:val="x-none"/>
        </w:rPr>
      </w:pPr>
    </w:p>
    <w:p w:rsidR="00657224" w:rsidRPr="00C71B68" w:rsidRDefault="00657224" w:rsidP="00657224">
      <w:pPr>
        <w:pStyle w:val="HTML"/>
        <w:tabs>
          <w:tab w:val="clear" w:pos="916"/>
          <w:tab w:val="left" w:pos="0"/>
          <w:tab w:val="left" w:pos="567"/>
          <w:tab w:val="left" w:pos="1134"/>
        </w:tabs>
        <w:ind w:left="567"/>
        <w:jc w:val="center"/>
        <w:rPr>
          <w:rFonts w:ascii="Calibri" w:hAnsi="Calibri" w:cs="Calibri"/>
          <w:b/>
          <w:sz w:val="22"/>
          <w:szCs w:val="22"/>
          <w:lang w:eastAsia="x-none"/>
        </w:rPr>
      </w:pPr>
      <w:r w:rsidRPr="00C71B68">
        <w:rPr>
          <w:rFonts w:ascii="Calibri" w:hAnsi="Calibri" w:cs="Calibri"/>
          <w:b/>
          <w:sz w:val="22"/>
          <w:szCs w:val="22"/>
          <w:lang w:eastAsia="x-none"/>
        </w:rPr>
        <w:t>Статья 5. СРОКИ ПРОВЕДЕНИЯ РАБОТ</w:t>
      </w:r>
      <w:r w:rsidRPr="00C71B68">
        <w:rPr>
          <w:rFonts w:ascii="Calibri" w:hAnsi="Calibri" w:cs="Calibri"/>
          <w:b/>
          <w:sz w:val="22"/>
          <w:szCs w:val="22"/>
        </w:rPr>
        <w:t xml:space="preserve"> И СРОК ДЕЙСТВИЯ ДОГОВОРА</w:t>
      </w:r>
    </w:p>
    <w:p w:rsidR="00657224" w:rsidRPr="00C71B68" w:rsidRDefault="00657224" w:rsidP="00657224">
      <w:pPr>
        <w:pStyle w:val="HTML"/>
        <w:tabs>
          <w:tab w:val="clear" w:pos="916"/>
          <w:tab w:val="left" w:pos="0"/>
          <w:tab w:val="left" w:pos="567"/>
          <w:tab w:val="left" w:pos="1134"/>
        </w:tabs>
        <w:ind w:left="567"/>
        <w:jc w:val="center"/>
        <w:rPr>
          <w:rFonts w:ascii="Calibri" w:hAnsi="Calibri" w:cs="Calibri"/>
          <w:b/>
          <w:sz w:val="22"/>
          <w:szCs w:val="22"/>
        </w:rPr>
      </w:pPr>
    </w:p>
    <w:p w:rsidR="00657224" w:rsidRPr="00BB2023" w:rsidRDefault="00657224" w:rsidP="00657224">
      <w:pPr>
        <w:pStyle w:val="2"/>
        <w:numPr>
          <w:ilvl w:val="1"/>
          <w:numId w:val="2"/>
        </w:numPr>
        <w:tabs>
          <w:tab w:val="clear" w:pos="792"/>
          <w:tab w:val="left" w:pos="709"/>
          <w:tab w:val="left" w:pos="990"/>
        </w:tabs>
        <w:spacing w:before="0" w:after="0"/>
        <w:ind w:left="0" w:firstLine="567"/>
        <w:rPr>
          <w:rFonts w:ascii="Calibri" w:hAnsi="Calibri" w:cs="Calibri"/>
          <w:color w:val="000000"/>
          <w:sz w:val="22"/>
          <w:szCs w:val="22"/>
        </w:rPr>
      </w:pPr>
      <w:r w:rsidRPr="006F4AA9">
        <w:rPr>
          <w:rFonts w:ascii="Calibri" w:hAnsi="Calibri" w:cs="Calibri"/>
          <w:color w:val="000000"/>
          <w:sz w:val="22"/>
          <w:szCs w:val="22"/>
        </w:rPr>
        <w:t>Начальный срок выполнения работ</w:t>
      </w:r>
      <w:r w:rsidRPr="00BB2023">
        <w:rPr>
          <w:rFonts w:ascii="Calibri" w:hAnsi="Calibri" w:cs="Calibri"/>
          <w:color w:val="000000"/>
          <w:sz w:val="22"/>
          <w:szCs w:val="22"/>
        </w:rPr>
        <w:t>.</w:t>
      </w:r>
      <w:r w:rsidR="00450FAF" w:rsidRPr="00450FAF">
        <w:rPr>
          <w:rFonts w:ascii="Calibri" w:hAnsi="Calibri" w:cs="Calibri"/>
          <w:color w:val="000000"/>
          <w:sz w:val="22"/>
          <w:szCs w:val="22"/>
        </w:rPr>
        <w:t xml:space="preserve"> </w:t>
      </w:r>
      <w:r w:rsidR="00450FAF" w:rsidRPr="006F4AA9">
        <w:rPr>
          <w:rFonts w:ascii="Calibri" w:hAnsi="Calibri" w:cs="Calibri"/>
          <w:color w:val="000000"/>
          <w:sz w:val="22"/>
          <w:szCs w:val="22"/>
        </w:rPr>
        <w:t xml:space="preserve">– </w:t>
      </w:r>
      <w:r w:rsidR="00450FAF">
        <w:rPr>
          <w:rFonts w:ascii="Calibri" w:hAnsi="Calibri" w:cs="Calibri"/>
          <w:color w:val="000000"/>
          <w:sz w:val="22"/>
          <w:szCs w:val="22"/>
        </w:rPr>
        <w:t>--</w:t>
      </w:r>
      <w:r w:rsidR="00450FAF" w:rsidRPr="00BB2023">
        <w:rPr>
          <w:rFonts w:ascii="Calibri" w:hAnsi="Calibri" w:cs="Calibri"/>
          <w:color w:val="000000"/>
          <w:sz w:val="22"/>
          <w:szCs w:val="22"/>
        </w:rPr>
        <w:t>.</w:t>
      </w:r>
      <w:r w:rsidR="00450FAF">
        <w:rPr>
          <w:rFonts w:ascii="Calibri" w:hAnsi="Calibri" w:cs="Calibri"/>
          <w:color w:val="000000"/>
          <w:sz w:val="22"/>
          <w:szCs w:val="22"/>
        </w:rPr>
        <w:t>--</w:t>
      </w:r>
      <w:r w:rsidR="00450FAF" w:rsidRPr="00BB2023">
        <w:rPr>
          <w:rFonts w:ascii="Calibri" w:hAnsi="Calibri" w:cs="Calibri"/>
          <w:color w:val="000000"/>
          <w:sz w:val="22"/>
          <w:szCs w:val="22"/>
        </w:rPr>
        <w:t>.202</w:t>
      </w:r>
      <w:r w:rsidR="00450FAF">
        <w:rPr>
          <w:rFonts w:ascii="Calibri" w:hAnsi="Calibri" w:cs="Calibri"/>
          <w:color w:val="000000"/>
          <w:sz w:val="22"/>
          <w:szCs w:val="22"/>
        </w:rPr>
        <w:t>6</w:t>
      </w:r>
      <w:r w:rsidR="00450FAF" w:rsidRPr="00BB2023">
        <w:rPr>
          <w:rFonts w:ascii="Calibri" w:hAnsi="Calibri" w:cs="Calibri"/>
          <w:color w:val="000000"/>
          <w:sz w:val="22"/>
          <w:szCs w:val="22"/>
        </w:rPr>
        <w:t>г</w:t>
      </w:r>
    </w:p>
    <w:p w:rsidR="00657224" w:rsidRPr="00C71B68" w:rsidRDefault="00657224" w:rsidP="00657224">
      <w:pPr>
        <w:pStyle w:val="2"/>
        <w:tabs>
          <w:tab w:val="left" w:pos="709"/>
          <w:tab w:val="left" w:pos="990"/>
        </w:tabs>
        <w:spacing w:before="0" w:after="0"/>
        <w:ind w:left="567"/>
        <w:rPr>
          <w:rFonts w:ascii="Calibri" w:hAnsi="Calibri" w:cs="Calibri"/>
          <w:color w:val="000000"/>
          <w:sz w:val="22"/>
          <w:szCs w:val="22"/>
        </w:rPr>
      </w:pPr>
      <w:r w:rsidRPr="00BB2023">
        <w:rPr>
          <w:rFonts w:ascii="Calibri" w:hAnsi="Calibri" w:cs="Calibri"/>
          <w:color w:val="000000"/>
          <w:sz w:val="22"/>
          <w:szCs w:val="22"/>
        </w:rPr>
        <w:t xml:space="preserve">         Окончание работ – </w:t>
      </w:r>
      <w:r w:rsidR="00450FAF">
        <w:rPr>
          <w:rFonts w:ascii="Calibri" w:hAnsi="Calibri"/>
          <w:sz w:val="22"/>
          <w:szCs w:val="22"/>
        </w:rPr>
        <w:t>--</w:t>
      </w:r>
      <w:r w:rsidR="00BB2023" w:rsidRPr="00BB2023">
        <w:rPr>
          <w:rFonts w:ascii="Calibri" w:hAnsi="Calibri"/>
          <w:sz w:val="22"/>
          <w:szCs w:val="22"/>
        </w:rPr>
        <w:t>.</w:t>
      </w:r>
      <w:r w:rsidR="00450FAF">
        <w:rPr>
          <w:rFonts w:ascii="Calibri" w:hAnsi="Calibri"/>
          <w:sz w:val="22"/>
          <w:szCs w:val="22"/>
        </w:rPr>
        <w:t>--</w:t>
      </w:r>
      <w:r w:rsidRPr="00BB2023">
        <w:rPr>
          <w:rFonts w:ascii="Calibri" w:hAnsi="Calibri"/>
          <w:sz w:val="22"/>
          <w:szCs w:val="22"/>
        </w:rPr>
        <w:t>.202</w:t>
      </w:r>
      <w:r w:rsidR="00450FAF">
        <w:rPr>
          <w:rFonts w:ascii="Calibri" w:hAnsi="Calibri"/>
          <w:sz w:val="22"/>
          <w:szCs w:val="22"/>
        </w:rPr>
        <w:t>6</w:t>
      </w:r>
      <w:r w:rsidRPr="00BB2023">
        <w:rPr>
          <w:rFonts w:ascii="Calibri" w:hAnsi="Calibri"/>
          <w:sz w:val="22"/>
          <w:szCs w:val="22"/>
        </w:rPr>
        <w:t>г.</w:t>
      </w:r>
    </w:p>
    <w:p w:rsidR="00657224" w:rsidRPr="00C71B68" w:rsidRDefault="00657224" w:rsidP="00657224">
      <w:pPr>
        <w:pStyle w:val="2"/>
        <w:numPr>
          <w:ilvl w:val="1"/>
          <w:numId w:val="2"/>
        </w:numPr>
        <w:tabs>
          <w:tab w:val="clear" w:pos="792"/>
          <w:tab w:val="left" w:pos="709"/>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В случае задержки перечисления Заказчиком авансовых платежей дата окончания выполнения Работ по Договору переносится на количество календарных дней допущенной Заказчиком просрочки соответствующего обязательства.</w:t>
      </w:r>
    </w:p>
    <w:p w:rsidR="00657224" w:rsidRPr="00C71B68" w:rsidRDefault="00657224" w:rsidP="00657224">
      <w:pPr>
        <w:pStyle w:val="2"/>
        <w:numPr>
          <w:ilvl w:val="1"/>
          <w:numId w:val="2"/>
        </w:numPr>
        <w:tabs>
          <w:tab w:val="clear" w:pos="792"/>
          <w:tab w:val="left" w:pos="709"/>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Договор вступает в силу с момента его подписания обеими Сторонами и действует до полного выполнения Сторонами своих обязательств по настоящему Договору.</w:t>
      </w:r>
    </w:p>
    <w:p w:rsidR="00657224" w:rsidRPr="00C71B68" w:rsidRDefault="00657224" w:rsidP="00657224">
      <w:pPr>
        <w:pStyle w:val="2"/>
        <w:numPr>
          <w:ilvl w:val="1"/>
          <w:numId w:val="2"/>
        </w:numPr>
        <w:tabs>
          <w:tab w:val="clear" w:pos="792"/>
          <w:tab w:val="left" w:pos="709"/>
          <w:tab w:val="left" w:pos="993"/>
        </w:tabs>
        <w:ind w:left="0" w:firstLine="567"/>
        <w:rPr>
          <w:rFonts w:ascii="Calibri" w:hAnsi="Calibri" w:cs="Calibri"/>
          <w:color w:val="000000"/>
          <w:sz w:val="22"/>
          <w:szCs w:val="22"/>
        </w:rPr>
      </w:pPr>
      <w:r w:rsidRPr="00C71B68">
        <w:rPr>
          <w:rFonts w:ascii="Calibri" w:hAnsi="Calibri" w:cs="Calibri"/>
          <w:color w:val="000000"/>
          <w:sz w:val="22"/>
          <w:szCs w:val="22"/>
        </w:rPr>
        <w:lastRenderedPageBreak/>
        <w:t>Указанный в п.5.1 Договора конечный срок выполнения Работ включает в себя срок устранения Подрядчиком недостатков и/или дефектов Работ, срок согласования результата Работ со всеми органами и организациями, согласование с которыми требуется в соответствии с законодательством Российской Федерации, срок согласования Результата Работ с Техническим заказчиком и/или Заказчиком, срок сдачи-приемки Заказчику.</w:t>
      </w:r>
    </w:p>
    <w:p w:rsidR="00657224" w:rsidRPr="00C71B68" w:rsidRDefault="00657224" w:rsidP="00657224">
      <w:pPr>
        <w:pStyle w:val="2"/>
        <w:numPr>
          <w:ilvl w:val="1"/>
          <w:numId w:val="2"/>
        </w:numPr>
        <w:tabs>
          <w:tab w:val="clear" w:pos="792"/>
          <w:tab w:val="left" w:pos="709"/>
          <w:tab w:val="left" w:pos="993"/>
        </w:tabs>
        <w:ind w:left="0" w:firstLine="567"/>
        <w:rPr>
          <w:rFonts w:ascii="Calibri" w:hAnsi="Calibri" w:cs="Calibri"/>
          <w:color w:val="000000"/>
          <w:sz w:val="22"/>
          <w:szCs w:val="22"/>
        </w:rPr>
      </w:pPr>
      <w:r w:rsidRPr="00C71B68">
        <w:rPr>
          <w:rFonts w:ascii="Calibri" w:hAnsi="Calibri" w:cs="Calibri"/>
          <w:color w:val="000000"/>
          <w:sz w:val="22"/>
          <w:szCs w:val="22"/>
        </w:rPr>
        <w:t>Сроки выполнения Работ подлежат автоматическому соразмерному изменению (без подписания соответствующего дополнительного соглашения) в случае, если сроки выполнения работ просрочены по причинам, не зависящим от Подрядчика или привлеченных им третьих лиц.</w:t>
      </w:r>
    </w:p>
    <w:p w:rsidR="00657224" w:rsidRPr="00C71B68" w:rsidRDefault="00657224" w:rsidP="00657224">
      <w:pPr>
        <w:pStyle w:val="2"/>
        <w:numPr>
          <w:ilvl w:val="1"/>
          <w:numId w:val="2"/>
        </w:numPr>
        <w:tabs>
          <w:tab w:val="clear" w:pos="792"/>
          <w:tab w:val="left" w:pos="709"/>
          <w:tab w:val="left" w:pos="993"/>
        </w:tabs>
        <w:ind w:left="0" w:firstLine="567"/>
        <w:rPr>
          <w:rFonts w:ascii="Calibri" w:hAnsi="Calibri" w:cs="Calibri"/>
          <w:color w:val="000000"/>
          <w:sz w:val="22"/>
          <w:szCs w:val="22"/>
        </w:rPr>
      </w:pPr>
      <w:r w:rsidRPr="00C71B68">
        <w:rPr>
          <w:rFonts w:ascii="Calibri" w:hAnsi="Calibri" w:cs="Calibri"/>
          <w:color w:val="000000"/>
          <w:sz w:val="22"/>
          <w:szCs w:val="22"/>
        </w:rPr>
        <w:t>Если Подрядчику становится известно, что сроки выполнения Работ будут просрочены вследствие причин, не зависящих от Подрядчика и привлеченных им третьих лиц, то Подрядчик должен незамедлительно письменно уведомить об этом Заказчика (и Технического заказчика (при наличии)), указав  причины несоблюдения сроков, возможные последствия такого несоблюдения и срок, необходимый для исполнения Подрядчиком своих обязательств в полном объеме и надлежащим образом. В таком случае Стороны вправе согласовать новые сроки выполнения работ исходя с учетом их разумной достаточности для выполнения таких работ.</w:t>
      </w:r>
    </w:p>
    <w:p w:rsidR="00657224" w:rsidRPr="00C71B68" w:rsidRDefault="00657224" w:rsidP="00657224">
      <w:pPr>
        <w:pStyle w:val="2"/>
        <w:numPr>
          <w:ilvl w:val="1"/>
          <w:numId w:val="2"/>
        </w:numPr>
        <w:tabs>
          <w:tab w:val="clear" w:pos="792"/>
          <w:tab w:val="left" w:pos="709"/>
          <w:tab w:val="left" w:pos="993"/>
        </w:tabs>
        <w:ind w:left="0" w:firstLine="567"/>
        <w:rPr>
          <w:rFonts w:ascii="Calibri" w:hAnsi="Calibri" w:cs="Calibri"/>
          <w:color w:val="000000"/>
          <w:sz w:val="22"/>
          <w:szCs w:val="22"/>
        </w:rPr>
      </w:pPr>
      <w:r w:rsidRPr="00C71B68">
        <w:rPr>
          <w:rFonts w:ascii="Calibri" w:hAnsi="Calibri" w:cs="Calibri"/>
          <w:color w:val="000000"/>
          <w:sz w:val="22"/>
          <w:szCs w:val="22"/>
        </w:rPr>
        <w:t>При этом, Подрядчик в любом случае обязан письменно уведомить Заказчика об указанных в настоящем пункте обстоятельствах (причинах) невозможности выполнения в срок Работ не позднее 3 (трех) рабочих дней с даты появления соответствующих обстоятельств, в противном случае Подрядчик теряет право требовать увеличения сроков и стоимости Работ, указанной в настоящему Договоре, и обязан выполнить Работы в соответствии со сроками и стоимостью Работ, согласованной Сторонами в Договоре до возникновения соответствующих обстоятельств.</w:t>
      </w:r>
    </w:p>
    <w:p w:rsidR="00657224" w:rsidRPr="00C71B68" w:rsidRDefault="00657224" w:rsidP="00657224">
      <w:pPr>
        <w:pStyle w:val="2"/>
        <w:numPr>
          <w:ilvl w:val="1"/>
          <w:numId w:val="2"/>
        </w:numPr>
        <w:tabs>
          <w:tab w:val="clear" w:pos="792"/>
          <w:tab w:val="left" w:pos="709"/>
          <w:tab w:val="left" w:pos="993"/>
        </w:tabs>
        <w:ind w:left="0" w:firstLine="567"/>
        <w:rPr>
          <w:rFonts w:ascii="Calibri" w:hAnsi="Calibri" w:cs="Calibri"/>
          <w:color w:val="000000"/>
          <w:sz w:val="22"/>
          <w:szCs w:val="22"/>
        </w:rPr>
      </w:pPr>
      <w:r w:rsidRPr="00C71B68">
        <w:rPr>
          <w:rFonts w:ascii="Calibri" w:hAnsi="Calibri" w:cs="Calibri"/>
          <w:color w:val="000000"/>
          <w:sz w:val="22"/>
          <w:szCs w:val="22"/>
        </w:rPr>
        <w:t xml:space="preserve">Заказчик вправе в любое время в одностороннем порядке приостановить выполнение Подрядчиком всех Работ по Договору, направив Подрядчику соответствующее уведомление. Уведомление направляется Заказчиком Подрядчику не менее чем за 10 дней до предполагаемой </w:t>
      </w:r>
      <w:r>
        <w:rPr>
          <w:rFonts w:ascii="Calibri" w:hAnsi="Calibri" w:cs="Calibri"/>
          <w:color w:val="000000"/>
          <w:sz w:val="22"/>
          <w:szCs w:val="22"/>
        </w:rPr>
        <w:t>даты начала приостановки Работ.</w:t>
      </w:r>
    </w:p>
    <w:p w:rsidR="00657224" w:rsidRPr="00C71B68" w:rsidRDefault="00657224" w:rsidP="00657224">
      <w:pPr>
        <w:pStyle w:val="2"/>
        <w:numPr>
          <w:ilvl w:val="1"/>
          <w:numId w:val="2"/>
        </w:numPr>
        <w:tabs>
          <w:tab w:val="clear" w:pos="792"/>
          <w:tab w:val="left" w:pos="709"/>
          <w:tab w:val="left" w:pos="993"/>
        </w:tabs>
        <w:ind w:left="0" w:firstLine="567"/>
        <w:rPr>
          <w:rFonts w:ascii="Calibri" w:hAnsi="Calibri" w:cs="Calibri"/>
          <w:color w:val="000000"/>
          <w:sz w:val="22"/>
          <w:szCs w:val="22"/>
        </w:rPr>
      </w:pPr>
      <w:r w:rsidRPr="00C71B68">
        <w:rPr>
          <w:rFonts w:ascii="Calibri" w:hAnsi="Calibri" w:cs="Calibri"/>
          <w:color w:val="000000"/>
          <w:sz w:val="22"/>
          <w:szCs w:val="22"/>
        </w:rPr>
        <w:t>В уведомлении указываются сроки начала и окончания приостановки Работ, при этом сроки, согласованные в Договоре, сдвигаются на количество дней необходимой приостановки. Период приостановки Работ не может быть менее 10 календарных дней и более 6 месяцев. Компенсация за простой либо какие-либо суммы реального (фактического) ущерба, понесенные Подрядчиком в связи с простоем в период приостановки, Заказчиком не оплачиваются, если Стороны не договорятся об ином.</w:t>
      </w:r>
    </w:p>
    <w:p w:rsidR="00657224" w:rsidRPr="00C71B68" w:rsidRDefault="00657224" w:rsidP="00657224">
      <w:pPr>
        <w:pStyle w:val="2"/>
        <w:tabs>
          <w:tab w:val="left" w:pos="709"/>
          <w:tab w:val="left" w:pos="990"/>
        </w:tabs>
        <w:spacing w:before="0" w:after="0"/>
        <w:ind w:left="567"/>
        <w:rPr>
          <w:rFonts w:ascii="Calibri" w:hAnsi="Calibri" w:cs="Calibri"/>
          <w:color w:val="FF0000"/>
          <w:sz w:val="22"/>
          <w:szCs w:val="22"/>
        </w:rPr>
      </w:pPr>
    </w:p>
    <w:p w:rsidR="00657224" w:rsidRPr="00C71B68" w:rsidRDefault="00657224" w:rsidP="00657224">
      <w:pPr>
        <w:pStyle w:val="2"/>
        <w:tabs>
          <w:tab w:val="left" w:pos="709"/>
          <w:tab w:val="left" w:pos="990"/>
        </w:tabs>
        <w:spacing w:before="0" w:after="0"/>
        <w:ind w:left="567"/>
        <w:jc w:val="center"/>
        <w:rPr>
          <w:rFonts w:ascii="Calibri" w:hAnsi="Calibri" w:cs="Calibri"/>
          <w:color w:val="000000"/>
          <w:sz w:val="22"/>
          <w:szCs w:val="22"/>
        </w:rPr>
      </w:pPr>
      <w:r w:rsidRPr="00C71B68">
        <w:rPr>
          <w:rFonts w:ascii="Calibri" w:hAnsi="Calibri" w:cs="Calibri"/>
          <w:b/>
          <w:color w:val="000000"/>
          <w:sz w:val="22"/>
          <w:szCs w:val="22"/>
          <w:lang w:eastAsia="x-none"/>
        </w:rPr>
        <w:t>Статья 6. ОБЯЗАННОСТИ СТОРОН</w:t>
      </w:r>
    </w:p>
    <w:p w:rsidR="00657224" w:rsidRPr="00C71B68" w:rsidRDefault="00657224" w:rsidP="00657224">
      <w:pPr>
        <w:pStyle w:val="21"/>
        <w:numPr>
          <w:ilvl w:val="1"/>
          <w:numId w:val="10"/>
        </w:numPr>
        <w:spacing w:before="0" w:after="0"/>
        <w:rPr>
          <w:rFonts w:ascii="Calibri" w:hAnsi="Calibri" w:cs="Calibri"/>
          <w:b/>
          <w:color w:val="000000"/>
          <w:sz w:val="22"/>
          <w:szCs w:val="22"/>
        </w:rPr>
      </w:pPr>
      <w:r w:rsidRPr="00C71B68">
        <w:rPr>
          <w:rFonts w:ascii="Calibri" w:hAnsi="Calibri" w:cs="Calibri"/>
          <w:b/>
          <w:color w:val="000000"/>
          <w:sz w:val="22"/>
          <w:szCs w:val="22"/>
        </w:rPr>
        <w:t>Подрядчик обязуется:</w:t>
      </w:r>
    </w:p>
    <w:p w:rsidR="00657224" w:rsidRPr="00C71B68" w:rsidRDefault="00657224" w:rsidP="00657224">
      <w:pPr>
        <w:pStyle w:val="3"/>
        <w:numPr>
          <w:ilvl w:val="2"/>
          <w:numId w:val="10"/>
        </w:numPr>
        <w:tabs>
          <w:tab w:val="left" w:pos="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 xml:space="preserve">Обеспечить Работы материалами и оборудованием, согласованными Сторонами Локальным сметным </w:t>
      </w:r>
      <w:r w:rsidRPr="000B53AE">
        <w:rPr>
          <w:rFonts w:ascii="Calibri" w:hAnsi="Calibri" w:cs="Calibri"/>
          <w:color w:val="000000"/>
          <w:sz w:val="22"/>
          <w:szCs w:val="22"/>
        </w:rPr>
        <w:t>расчетом (сметой) № 1</w:t>
      </w:r>
      <w:r>
        <w:rPr>
          <w:rFonts w:ascii="Calibri" w:hAnsi="Calibri" w:cs="Calibri"/>
          <w:color w:val="000000"/>
          <w:sz w:val="22"/>
          <w:szCs w:val="22"/>
        </w:rPr>
        <w:t xml:space="preserve"> </w:t>
      </w:r>
      <w:r w:rsidRPr="00C71B68">
        <w:rPr>
          <w:rFonts w:ascii="Calibri" w:hAnsi="Calibri" w:cs="Calibri"/>
          <w:color w:val="000000"/>
          <w:sz w:val="22"/>
          <w:szCs w:val="22"/>
        </w:rPr>
        <w:t>(Приложение № 2 к настоящему договору).</w:t>
      </w:r>
    </w:p>
    <w:p w:rsidR="00657224" w:rsidRPr="00C71B68" w:rsidRDefault="00657224" w:rsidP="00657224">
      <w:pPr>
        <w:pStyle w:val="a5"/>
        <w:tabs>
          <w:tab w:val="left" w:pos="0"/>
        </w:tabs>
        <w:spacing w:after="0"/>
        <w:ind w:left="0" w:firstLine="567"/>
        <w:jc w:val="both"/>
        <w:rPr>
          <w:rFonts w:ascii="Calibri" w:hAnsi="Calibri" w:cs="Calibri"/>
          <w:color w:val="000000"/>
          <w:sz w:val="22"/>
          <w:szCs w:val="22"/>
          <w:highlight w:val="yellow"/>
        </w:rPr>
      </w:pPr>
      <w:r w:rsidRPr="00C71B68">
        <w:rPr>
          <w:rFonts w:ascii="Calibri" w:hAnsi="Calibri" w:cs="Calibri"/>
          <w:color w:val="000000"/>
          <w:sz w:val="22"/>
          <w:szCs w:val="22"/>
        </w:rPr>
        <w:t xml:space="preserve">Производить Работы на Объекте в соответствии с настоящим Договором и Локальным сметным расчетом </w:t>
      </w:r>
      <w:r w:rsidRPr="000B53AE">
        <w:rPr>
          <w:rFonts w:ascii="Calibri" w:hAnsi="Calibri" w:cs="Calibri"/>
          <w:color w:val="000000"/>
          <w:sz w:val="22"/>
          <w:szCs w:val="22"/>
        </w:rPr>
        <w:t xml:space="preserve">(сметой) </w:t>
      </w:r>
      <w:r w:rsidRPr="000B53AE">
        <w:rPr>
          <w:rFonts w:ascii="Calibri" w:hAnsi="Calibri" w:cs="Calibri"/>
          <w:sz w:val="22"/>
          <w:szCs w:val="22"/>
        </w:rPr>
        <w:t xml:space="preserve">№1 </w:t>
      </w:r>
      <w:r w:rsidRPr="000B53AE">
        <w:rPr>
          <w:rFonts w:ascii="Calibri" w:hAnsi="Calibri" w:cs="Calibri"/>
          <w:color w:val="000000"/>
          <w:sz w:val="22"/>
          <w:szCs w:val="22"/>
        </w:rPr>
        <w:t>(Приложение</w:t>
      </w:r>
      <w:r w:rsidRPr="00C71B68">
        <w:rPr>
          <w:rFonts w:ascii="Calibri" w:hAnsi="Calibri" w:cs="Calibri"/>
          <w:color w:val="000000"/>
          <w:sz w:val="22"/>
          <w:szCs w:val="22"/>
        </w:rPr>
        <w:t xml:space="preserve"> № 2 к настоящему договору)</w:t>
      </w:r>
      <w:r w:rsidR="00A32C80">
        <w:rPr>
          <w:rFonts w:ascii="Calibri" w:hAnsi="Calibri" w:cs="Calibri"/>
          <w:color w:val="000000"/>
          <w:sz w:val="22"/>
          <w:szCs w:val="22"/>
        </w:rPr>
        <w:t>.</w:t>
      </w:r>
    </w:p>
    <w:p w:rsidR="00657224" w:rsidRPr="00C71B68" w:rsidRDefault="00657224" w:rsidP="00657224">
      <w:pPr>
        <w:pStyle w:val="a5"/>
        <w:tabs>
          <w:tab w:val="left" w:pos="0"/>
        </w:tabs>
        <w:spacing w:after="0"/>
        <w:ind w:left="0" w:firstLine="567"/>
        <w:jc w:val="both"/>
        <w:rPr>
          <w:rFonts w:ascii="Calibri" w:hAnsi="Calibri" w:cs="Calibri"/>
          <w:color w:val="000000"/>
          <w:sz w:val="22"/>
          <w:szCs w:val="22"/>
        </w:rPr>
      </w:pPr>
      <w:r w:rsidRPr="00C71B68">
        <w:rPr>
          <w:rFonts w:ascii="Calibri" w:hAnsi="Calibri" w:cs="Calibri"/>
          <w:color w:val="000000"/>
          <w:sz w:val="22"/>
          <w:szCs w:val="22"/>
        </w:rPr>
        <w:t xml:space="preserve">  Выполненные Подрядчиком Работы должны соответствовать требованиям действующего законодательства Российской Федерации, нормативных актов г. Орехово-Зуево, СНиП, ГОСТ.</w:t>
      </w:r>
    </w:p>
    <w:p w:rsidR="00657224" w:rsidRPr="00C71B68" w:rsidRDefault="00657224" w:rsidP="00657224">
      <w:pPr>
        <w:pStyle w:val="a5"/>
        <w:tabs>
          <w:tab w:val="left" w:pos="0"/>
        </w:tabs>
        <w:spacing w:after="0"/>
        <w:ind w:left="0" w:firstLine="567"/>
        <w:jc w:val="both"/>
        <w:rPr>
          <w:rFonts w:ascii="Calibri" w:hAnsi="Calibri" w:cs="Calibri"/>
          <w:color w:val="000000"/>
          <w:sz w:val="22"/>
          <w:szCs w:val="22"/>
        </w:rPr>
      </w:pPr>
      <w:r w:rsidRPr="00C71B68">
        <w:rPr>
          <w:rFonts w:ascii="Calibri" w:hAnsi="Calibri" w:cs="Calibri"/>
          <w:color w:val="000000"/>
          <w:sz w:val="22"/>
          <w:szCs w:val="22"/>
        </w:rPr>
        <w:t>Подрядчик подтверждает, что техническая и иная документация, а также иные исходные данные, необходимые Подрядчику для выполнения Работ по настоящему Договору, переданы Заказчиком Подрядчику в полном объеме. Подрядчик не имеет права ссылаться на то обстоятельство, что Заказчиком  не была представлена  какая-либо документация для выполнения Работ по настоящему Договору, как на основание для увеличения  сроков выполнения Работ или их отдельных частей (промежуточных сроков) и Цены Договора (стоимости отдельных видов работ). Подрядчик подтверждает, что имеет все допуски и разрешения, необходимые для выполнения Работ по настоящему Договору.</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Назначить уполномоченное лицо для реализации настоящего Договора и в письменной форме сообщить об этом Заказчику, указав полный объем предоставленных полномочий (с предоставлением копии соотвествующего приказа и доверенности).</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Доставить собственными силами и за счет собственных средств, все необходимые для производства Работ материалы, оборудование и инструменты на Объект. При этом стоимость доставки и транспортировки материалов, оборудования и инструментов на Объект входит в Цену Договора.</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На подлежащие обязательной сертификации материалы представить Заказчику сертификаты соответствия на материалы, подтверждающие их соответствие стандартам, санитарным, пожарным  и друг</w:t>
      </w:r>
      <w:r w:rsidR="0096147D">
        <w:rPr>
          <w:rFonts w:ascii="Calibri" w:hAnsi="Calibri" w:cs="Calibri"/>
          <w:color w:val="000000"/>
          <w:sz w:val="22"/>
          <w:szCs w:val="22"/>
        </w:rPr>
        <w:t>им правилам, действующим в РФ и</w:t>
      </w:r>
      <w:r w:rsidRPr="00C71B68">
        <w:rPr>
          <w:rFonts w:ascii="Calibri" w:hAnsi="Calibri" w:cs="Calibri"/>
          <w:color w:val="000000"/>
          <w:sz w:val="22"/>
          <w:szCs w:val="22"/>
        </w:rPr>
        <w:t xml:space="preserve"> г. Орехово-Зуево.</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lastRenderedPageBreak/>
        <w:t>Выполнять не представляющие собой вмешательства в оперативно-хозяйственную  деятельность Подрядчика указания Заказчика, предоставленные в письменном виде.</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В течение 3 (Трех) календарных дней письменно предупредить Заказчика и до получения от него письменных указаний приостановить работу при обнаружении иных, не зависящих от Подрядчика обстоятельств, которые влекут за собой отрицательный результат выполняемых Работ, а также могут повлиять на сроки выполнения Работ.</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В случае невозможности по объективным причинам выполнить Работы в срок, согласованный с Заказчиком, Подрядчик обязуется в течение 3 (Трех)  рабочих дней со дня возникновения таких объективных причин передать Заказчику письменное мотивированное уведомление об этом с указанием причин, приведших к невозможности выполнения Работ либо соответствующей части Работ в определенные Договором сроки, и согласовать с Заказчиком новые сроки выполнения Работ либо соответствующей части Работ.</w:t>
      </w:r>
    </w:p>
    <w:p w:rsidR="00657224" w:rsidRPr="00C71B68" w:rsidRDefault="00657224" w:rsidP="00657224">
      <w:pPr>
        <w:ind w:firstLine="567"/>
        <w:jc w:val="both"/>
        <w:rPr>
          <w:rFonts w:ascii="Calibri" w:hAnsi="Calibri" w:cs="Calibri"/>
          <w:color w:val="000000"/>
          <w:sz w:val="22"/>
          <w:szCs w:val="22"/>
        </w:rPr>
      </w:pPr>
      <w:r w:rsidRPr="00C71B68">
        <w:rPr>
          <w:rFonts w:ascii="Calibri" w:hAnsi="Calibri" w:cs="Calibri"/>
          <w:color w:val="000000"/>
          <w:sz w:val="22"/>
          <w:szCs w:val="22"/>
        </w:rPr>
        <w:tab/>
        <w:t>В случае несогласия Заказчика продлить сроки выполнения Работ либо части Работ, Заказчик направляет Подрядчику письменный мотивированный ответ на полученное от Подрядчика уведомление.</w:t>
      </w:r>
    </w:p>
    <w:p w:rsidR="00657224" w:rsidRPr="00C71B68" w:rsidRDefault="00657224" w:rsidP="00657224">
      <w:pPr>
        <w:pStyle w:val="3"/>
        <w:numPr>
          <w:ilvl w:val="2"/>
          <w:numId w:val="10"/>
        </w:numPr>
        <w:spacing w:before="0" w:after="0"/>
        <w:ind w:left="0" w:firstLine="567"/>
        <w:rPr>
          <w:rFonts w:ascii="Calibri" w:hAnsi="Calibri" w:cs="Calibri"/>
          <w:color w:val="000000"/>
          <w:sz w:val="22"/>
          <w:szCs w:val="22"/>
        </w:rPr>
      </w:pPr>
      <w:r w:rsidRPr="00C71B68">
        <w:rPr>
          <w:rFonts w:ascii="Calibri" w:hAnsi="Calibri" w:cs="Calibri"/>
          <w:color w:val="000000"/>
          <w:sz w:val="22"/>
          <w:szCs w:val="22"/>
        </w:rPr>
        <w:t xml:space="preserve">Информировать Заказчика по его запросам </w:t>
      </w:r>
      <w:r w:rsidRPr="00C71B68">
        <w:rPr>
          <w:rFonts w:ascii="Calibri" w:hAnsi="Calibri" w:cs="Calibri"/>
          <w:color w:val="000000"/>
          <w:spacing w:val="-5"/>
          <w:sz w:val="22"/>
          <w:szCs w:val="22"/>
        </w:rPr>
        <w:t>о ходе Работ по настоящему Договору в срок, не превышающий 1 (один) рабочий день со дня получения такого запроса, в письменной форме, если этого потребует Заказчик.</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Обеспечить на Строительной площадке соблюдение требований в области охраны труда, техники безопасности, охраны окружающей среды и противопожарной безопасности, а также санитарных требований в период выполнения Работ, в соответствии с действующим законодательством Российской Федерации.</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Подрядчик несет полную ответственность за нарушение указанных в п.6.1.9. настоящего Договора требований. Подрядчик гарантирует освобождение Заказчика от ответственности, связанной с</w:t>
      </w:r>
      <w:r w:rsidRPr="00C71B68">
        <w:rPr>
          <w:rFonts w:ascii="Calibri" w:hAnsi="Calibri" w:cs="Calibri"/>
          <w:strike/>
          <w:color w:val="000000"/>
          <w:sz w:val="22"/>
          <w:szCs w:val="22"/>
        </w:rPr>
        <w:t xml:space="preserve"> </w:t>
      </w:r>
      <w:r w:rsidRPr="00C71B68">
        <w:rPr>
          <w:rFonts w:ascii="Calibri" w:hAnsi="Calibri" w:cs="Calibri"/>
          <w:color w:val="000000"/>
          <w:sz w:val="22"/>
          <w:szCs w:val="22"/>
        </w:rPr>
        <w:t xml:space="preserve">несчастными </w:t>
      </w:r>
      <w:r w:rsidRPr="00C71B68">
        <w:rPr>
          <w:rFonts w:ascii="Calibri" w:hAnsi="Calibri" w:cs="Calibri"/>
          <w:color w:val="000000"/>
          <w:spacing w:val="5"/>
          <w:sz w:val="22"/>
          <w:szCs w:val="22"/>
        </w:rPr>
        <w:t>случаями в процессе выполнения всех Работ по настоящему Договору, возникшими по причине нарушения персоналом Подрядчика техники безопасности и иных указанных в п.6.1.9. требований.</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 xml:space="preserve">Использовать для выполнения Работ и их частей таких специалистов и субподрядчика, квалификация, опыт, компетентность </w:t>
      </w:r>
      <w:r w:rsidRPr="00C71B68">
        <w:rPr>
          <w:rFonts w:ascii="Calibri" w:hAnsi="Calibri" w:cs="Calibri"/>
          <w:color w:val="000000"/>
          <w:spacing w:val="-6"/>
          <w:sz w:val="22"/>
          <w:szCs w:val="22"/>
        </w:rPr>
        <w:t xml:space="preserve">которых позволяют осуществлять надежный надзор за порученной им работой, а также такую рабочую </w:t>
      </w:r>
      <w:r w:rsidRPr="00C71B68">
        <w:rPr>
          <w:rFonts w:ascii="Calibri" w:hAnsi="Calibri" w:cs="Calibri"/>
          <w:color w:val="000000"/>
          <w:spacing w:val="-5"/>
          <w:sz w:val="22"/>
          <w:szCs w:val="22"/>
        </w:rPr>
        <w:t xml:space="preserve">силу, которая является необходимой для надлежащего и своевременного выполнения работ. Подрядчик самостоятельно и за свой счет </w:t>
      </w:r>
      <w:r w:rsidRPr="00C71B68">
        <w:rPr>
          <w:rFonts w:ascii="Calibri" w:hAnsi="Calibri" w:cs="Calibri"/>
          <w:color w:val="000000"/>
          <w:spacing w:val="-4"/>
          <w:sz w:val="22"/>
          <w:szCs w:val="22"/>
        </w:rPr>
        <w:t xml:space="preserve">обеспечивает свой персонал питанием и </w:t>
      </w:r>
      <w:r w:rsidRPr="00C71B68">
        <w:rPr>
          <w:rFonts w:ascii="Calibri" w:hAnsi="Calibri" w:cs="Calibri"/>
          <w:color w:val="000000"/>
          <w:spacing w:val="-6"/>
          <w:sz w:val="22"/>
          <w:szCs w:val="22"/>
        </w:rPr>
        <w:t>бытовыми условиями.</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Привлекать к выполнению Работ или любой их части субподрядные организации и иных третьих лиц только после получения письменного согласия Заказчика.</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В случае причинения Подрядчиком повреждений существующим конструкциям и/или инженерным сетями сооружениям своими действиями (бездействием) или в результате действий (бездействия) привлеченных субподрядчиков, произвести за свой счет без продления срока производства Работ/частей Работ восстановительные работы и направить об этом соответствующее уведомление Заказчику.</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pacing w:val="-5"/>
          <w:sz w:val="22"/>
          <w:szCs w:val="22"/>
        </w:rPr>
        <w:t>В счет Цены Договора обеспечить содержание и регулярную уборку рабочей площадки на Объекте, охрану Строительной площадки, вывоз являющегося результатом выполнения Работ мусора с объекта, охрану собственных материалов, оборудования и инструментов.</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Соблюдать требования безопасности, правила внутреннего распорядка и контрольно-пропускной режим, установленный на Объекте.</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Переделывать Работы за свой счет без продления срока производства Работ в случае несоответствия выполненных Работ требованиям Заказчика.</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Не позднее 5 (пяти) календарных дней после окончания Работ освободить Объект и прилегающую территорию от инвентаря, другого своего имущества и строительного мусора.</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Не менее чем за 5 (пять) рабочих дней до начала Сдачи-приемки выполненных работ уведомить Заказчика о готовности к Сдаче-приемке выполненных Работ.</w:t>
      </w:r>
    </w:p>
    <w:p w:rsidR="00657224" w:rsidRPr="00C71B68" w:rsidRDefault="00657224" w:rsidP="00657224">
      <w:pPr>
        <w:pStyle w:val="3"/>
        <w:numPr>
          <w:ilvl w:val="2"/>
          <w:numId w:val="10"/>
        </w:numPr>
        <w:tabs>
          <w:tab w:val="left" w:pos="990"/>
        </w:tabs>
        <w:spacing w:before="0" w:after="0"/>
        <w:ind w:left="0" w:firstLine="567"/>
        <w:rPr>
          <w:rFonts w:ascii="Calibri" w:hAnsi="Calibri" w:cs="Calibri"/>
          <w:sz w:val="22"/>
          <w:szCs w:val="22"/>
        </w:rPr>
      </w:pPr>
      <w:r w:rsidRPr="00C71B68">
        <w:rPr>
          <w:rFonts w:ascii="Calibri" w:hAnsi="Calibri" w:cs="Calibri"/>
          <w:sz w:val="22"/>
          <w:szCs w:val="22"/>
        </w:rPr>
        <w:t xml:space="preserve"> Не позднее 5 (Пяти) рабочих дней по окончании Работ предоставить Заказчику Акт о приемке выполненных работ (по форме КС-2) и Справку о стоимости выполненных работ и затрат (по форме КС-3) в 2 (двух) экземплярах на бумажном носителе и в 1 (одном) экземпляре в электронном в виде в объеме</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Исполнять иные обязанности, предусмотренные действующим законодательством Российской Федерации.</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lastRenderedPageBreak/>
        <w:t xml:space="preserve">За свой счет устранять дефекты и недостатки, обнаруженные в период Гарантийного срока эксплуатации. Период Гарантийного срока эксплуатации составляет </w:t>
      </w:r>
      <w:r>
        <w:rPr>
          <w:rFonts w:ascii="Calibri" w:hAnsi="Calibri" w:cs="Calibri"/>
          <w:color w:val="000000"/>
          <w:sz w:val="22"/>
          <w:szCs w:val="22"/>
        </w:rPr>
        <w:t>24</w:t>
      </w:r>
      <w:r w:rsidRPr="00C71B68">
        <w:rPr>
          <w:rFonts w:ascii="Calibri" w:hAnsi="Calibri" w:cs="Calibri"/>
          <w:color w:val="000000"/>
          <w:sz w:val="22"/>
          <w:szCs w:val="22"/>
        </w:rPr>
        <w:t xml:space="preserve"> (</w:t>
      </w:r>
      <w:r>
        <w:rPr>
          <w:rFonts w:ascii="Calibri" w:hAnsi="Calibri" w:cs="Calibri"/>
          <w:color w:val="000000"/>
          <w:sz w:val="22"/>
          <w:szCs w:val="22"/>
        </w:rPr>
        <w:t>двадцать четыре</w:t>
      </w:r>
      <w:r w:rsidRPr="00C71B68">
        <w:rPr>
          <w:rFonts w:ascii="Calibri" w:hAnsi="Calibri" w:cs="Calibri"/>
          <w:color w:val="000000"/>
          <w:sz w:val="22"/>
          <w:szCs w:val="22"/>
        </w:rPr>
        <w:t>) месяц</w:t>
      </w:r>
      <w:r>
        <w:rPr>
          <w:rFonts w:ascii="Calibri" w:hAnsi="Calibri" w:cs="Calibri"/>
          <w:color w:val="000000"/>
          <w:sz w:val="22"/>
          <w:szCs w:val="22"/>
        </w:rPr>
        <w:t>а</w:t>
      </w:r>
      <w:r w:rsidRPr="00C71B68">
        <w:rPr>
          <w:rFonts w:ascii="Calibri" w:hAnsi="Calibri" w:cs="Calibri"/>
          <w:color w:val="000000"/>
          <w:sz w:val="22"/>
          <w:szCs w:val="22"/>
        </w:rPr>
        <w:t xml:space="preserve"> со дня подписания Сторонами Акта по форме ОС-3 (Акт о приёме-передаче отремонтированных основных средств). Для участия в составлении Ведомости дефектов, согласовании порядка и времени устранения дефектов, Подрядчик направляет своего представителя в трехдневный срок со дня письменного извещения Заказчиком. Подрядчик обязуется устранить выявленные дефекты и недостатки в сроки, установленные в Ведомости дефектов.</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Доступ сотрудникам Подрядчика к водоснабжению и электрическим сетям, к санузлу, обеспечивает Заказчик. Подрядчик обязуется при необходимости обустроить площадки для складирования материалов.</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На время проведения Работ, при необходимости, Подрядчик обязан урегулировать свои взаимоотношения с управляющей компанией (при ее наличии).</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Подрядчик извещает Заказчика о необходимости освидетельствования Скрытых работ по мере их готовности, но не позднее, чем за 24 часа.</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Поддерживать Строительную площадку в чистоте и порядке, осуществлять уборку переданной по настоящему Договору Строительной площадки по требованию Заказчика.</w:t>
      </w:r>
    </w:p>
    <w:p w:rsidR="00657224" w:rsidRPr="00C71B68" w:rsidRDefault="00657224" w:rsidP="00657224">
      <w:pPr>
        <w:widowControl w:val="0"/>
        <w:numPr>
          <w:ilvl w:val="2"/>
          <w:numId w:val="10"/>
        </w:numPr>
        <w:ind w:left="0" w:firstLine="567"/>
        <w:jc w:val="both"/>
        <w:rPr>
          <w:rFonts w:ascii="Calibri" w:hAnsi="Calibri" w:cs="Calibri"/>
          <w:color w:val="000000"/>
          <w:sz w:val="22"/>
          <w:szCs w:val="22"/>
        </w:rPr>
      </w:pPr>
      <w:r w:rsidRPr="00C71B68">
        <w:rPr>
          <w:rFonts w:ascii="Calibri" w:hAnsi="Calibri" w:cs="Calibri"/>
          <w:color w:val="000000"/>
          <w:sz w:val="22"/>
          <w:szCs w:val="22"/>
        </w:rPr>
        <w:t>Готовность принимаемых скрытых работ подтверждается подписанием Заказчиком и Подрядчиком Актов освидетельствования скрытых работ. В день предъявления Подрядчиком скрытых работ Заказчик должен обеспечить совершение его представителем всех необходимых действий для их приемки (освидетельствования) и подписания соответствующего акта либо представления своих письменных замечаний.</w:t>
      </w:r>
    </w:p>
    <w:p w:rsidR="00657224" w:rsidRPr="00C71B68" w:rsidRDefault="00657224" w:rsidP="00657224">
      <w:pPr>
        <w:widowControl w:val="0"/>
        <w:numPr>
          <w:ilvl w:val="1"/>
          <w:numId w:val="0"/>
        </w:numPr>
        <w:ind w:firstLine="567"/>
        <w:jc w:val="both"/>
        <w:rPr>
          <w:rFonts w:ascii="Calibri" w:hAnsi="Calibri" w:cs="Calibri"/>
          <w:color w:val="000000"/>
          <w:sz w:val="22"/>
          <w:szCs w:val="22"/>
        </w:rPr>
      </w:pPr>
      <w:r w:rsidRPr="00C71B68">
        <w:rPr>
          <w:rFonts w:ascii="Calibri" w:hAnsi="Calibri" w:cs="Calibri"/>
          <w:color w:val="000000"/>
          <w:sz w:val="22"/>
          <w:szCs w:val="22"/>
        </w:rPr>
        <w:t>Если закрытие работ выполнено без подтверждения Заказчика (и/или Технического заказчика) в случае, если он не был информирован об этом или информирован с опозданием, то по его требованию Подрядчик обязан за свой счет вскрыть любую часть скрытых работ, согласно указанию Заказчика, а затем за свой счет восстановить ее. В случае, если Заказчиком будут обнаружены некачественно выполненные работы, Подрядчик собственными силами и без увеличения стоимости строительства обязан в согласованный Сторонами срок переделать эти работы для обеспечения их надлежащего качества.</w:t>
      </w:r>
    </w:p>
    <w:p w:rsidR="00657224" w:rsidRPr="00C71B68" w:rsidRDefault="00657224" w:rsidP="00657224">
      <w:pPr>
        <w:pStyle w:val="3"/>
        <w:numPr>
          <w:ilvl w:val="1"/>
          <w:numId w:val="10"/>
        </w:numPr>
        <w:tabs>
          <w:tab w:val="left" w:pos="0"/>
          <w:tab w:val="left" w:pos="990"/>
        </w:tabs>
        <w:spacing w:before="0" w:after="0"/>
        <w:ind w:left="0" w:firstLine="567"/>
        <w:rPr>
          <w:rFonts w:ascii="Calibri" w:hAnsi="Calibri" w:cs="Calibri"/>
          <w:b/>
          <w:color w:val="000000"/>
          <w:sz w:val="22"/>
          <w:szCs w:val="22"/>
        </w:rPr>
      </w:pPr>
      <w:r w:rsidRPr="00C71B68">
        <w:rPr>
          <w:rFonts w:ascii="Calibri" w:hAnsi="Calibri" w:cs="Calibri"/>
          <w:b/>
          <w:color w:val="000000"/>
          <w:sz w:val="22"/>
          <w:szCs w:val="22"/>
        </w:rPr>
        <w:t>Заказчик обязуется:</w:t>
      </w:r>
    </w:p>
    <w:p w:rsidR="00657224" w:rsidRPr="00C71B68" w:rsidRDefault="00657224" w:rsidP="00657224">
      <w:pPr>
        <w:pStyle w:val="3"/>
        <w:numPr>
          <w:ilvl w:val="2"/>
          <w:numId w:val="10"/>
        </w:numPr>
        <w:spacing w:before="0" w:after="0"/>
        <w:ind w:left="0" w:firstLine="567"/>
        <w:rPr>
          <w:rFonts w:ascii="Calibri" w:hAnsi="Calibri" w:cs="Calibri"/>
          <w:color w:val="000000"/>
          <w:sz w:val="22"/>
          <w:szCs w:val="22"/>
        </w:rPr>
      </w:pPr>
      <w:r w:rsidRPr="00C71B68">
        <w:rPr>
          <w:rFonts w:ascii="Calibri" w:hAnsi="Calibri" w:cs="Calibri"/>
          <w:color w:val="000000"/>
          <w:sz w:val="22"/>
          <w:szCs w:val="22"/>
        </w:rPr>
        <w:t xml:space="preserve">Обеспечить доступ на Объект сотрудникам Подрядчика для выполнения Работ по настоящему Договору. Подписанием настоящего Договора Стороны подтверждают, что Заказчик передал Подрядчику, а Подрядчик принял </w:t>
      </w:r>
      <w:bookmarkStart w:id="4" w:name="_Hlk52358940"/>
      <w:r w:rsidRPr="00C71B68">
        <w:rPr>
          <w:rFonts w:ascii="Calibri" w:hAnsi="Calibri" w:cs="Calibri"/>
          <w:color w:val="000000"/>
          <w:sz w:val="22"/>
          <w:szCs w:val="22"/>
        </w:rPr>
        <w:t>Строительную площадку</w:t>
      </w:r>
      <w:bookmarkEnd w:id="4"/>
      <w:r w:rsidRPr="00C71B68">
        <w:rPr>
          <w:rFonts w:ascii="Calibri" w:hAnsi="Calibri" w:cs="Calibri"/>
          <w:color w:val="000000"/>
          <w:sz w:val="22"/>
          <w:szCs w:val="22"/>
        </w:rPr>
        <w:t xml:space="preserve"> по Акту приема-передачи Строительной площадки, подписанному Сторонами по форме, установленной в Приложении № 3 к настоящему Договору). Подписанием такого Акта Подрядчик признает и подтверждает, что он осмотрел Строительную площадку и зоны производства Работ, признал ее состояние не препятствующим выполнению работ по Договору, и что Строительная площадка и места производства Работ готовы к тому, чтобы Подрядчик незамедлительно приступил к их выполнению.</w:t>
      </w:r>
    </w:p>
    <w:p w:rsidR="00657224" w:rsidRPr="00C71B68" w:rsidRDefault="00657224" w:rsidP="00657224">
      <w:pPr>
        <w:pStyle w:val="3"/>
        <w:numPr>
          <w:ilvl w:val="2"/>
          <w:numId w:val="10"/>
        </w:numPr>
        <w:spacing w:before="0" w:after="0"/>
        <w:ind w:left="0" w:firstLine="567"/>
        <w:rPr>
          <w:rFonts w:ascii="Calibri" w:hAnsi="Calibri" w:cs="Calibri"/>
          <w:color w:val="000000"/>
          <w:sz w:val="22"/>
          <w:szCs w:val="22"/>
        </w:rPr>
      </w:pPr>
      <w:r w:rsidRPr="00C71B68">
        <w:rPr>
          <w:rFonts w:ascii="Calibri" w:hAnsi="Calibri" w:cs="Calibri"/>
          <w:color w:val="000000"/>
          <w:sz w:val="22"/>
          <w:szCs w:val="22"/>
        </w:rPr>
        <w:t xml:space="preserve">Подрядчик подтверждает, что вся  техническая и иная документация, а также иные исходные данные, необходимые Подрядчику для выполнения Работ по настоящему Договору, переданы Подрядчику в полном объеме. Подрядчик не имеет права ссылаться на то обстоятельство, что Заказчиком  не была представлена  какая-либо документация для выполнения Работ по настоящему Договору, как на основание для увеличения  сроков выполнения Работ или их отдельных частей (промежуточных сроков) и Цены Договора (стоимости отдельных видов работ). </w:t>
      </w:r>
    </w:p>
    <w:p w:rsidR="00657224" w:rsidRPr="00C71B68" w:rsidRDefault="00657224" w:rsidP="00657224">
      <w:pPr>
        <w:pStyle w:val="3"/>
        <w:numPr>
          <w:ilvl w:val="2"/>
          <w:numId w:val="10"/>
        </w:numPr>
        <w:spacing w:before="0" w:after="0"/>
        <w:ind w:left="0" w:firstLine="567"/>
        <w:rPr>
          <w:rFonts w:ascii="Calibri" w:hAnsi="Calibri" w:cs="Calibri"/>
          <w:color w:val="000000"/>
          <w:sz w:val="22"/>
          <w:szCs w:val="22"/>
        </w:rPr>
      </w:pPr>
      <w:r w:rsidRPr="00C71B68">
        <w:rPr>
          <w:rFonts w:ascii="Calibri" w:hAnsi="Calibri" w:cs="Calibri"/>
          <w:color w:val="000000"/>
          <w:sz w:val="22"/>
          <w:szCs w:val="22"/>
        </w:rPr>
        <w:t>Назначить ответственное лицо для решения оперативных вопросов, связанных с проведением Работ.</w:t>
      </w:r>
    </w:p>
    <w:p w:rsidR="00657224" w:rsidRPr="00C71B68" w:rsidRDefault="00657224" w:rsidP="00657224">
      <w:pPr>
        <w:pStyle w:val="3"/>
        <w:numPr>
          <w:ilvl w:val="2"/>
          <w:numId w:val="10"/>
        </w:numPr>
        <w:spacing w:before="0" w:after="0"/>
        <w:ind w:left="0" w:firstLine="567"/>
        <w:rPr>
          <w:rFonts w:ascii="Calibri" w:hAnsi="Calibri" w:cs="Calibri"/>
          <w:color w:val="000000"/>
          <w:sz w:val="22"/>
          <w:szCs w:val="22"/>
        </w:rPr>
      </w:pPr>
      <w:r w:rsidRPr="00C71B68">
        <w:rPr>
          <w:rFonts w:ascii="Calibri" w:hAnsi="Calibri" w:cs="Calibri"/>
          <w:color w:val="000000"/>
          <w:sz w:val="22"/>
          <w:szCs w:val="22"/>
        </w:rPr>
        <w:t>Осуществлять оплату выполненных Подрядчиком Работ в порядке и на условиях, предусмотренных Статьей 4 настоящего Договора.</w:t>
      </w:r>
    </w:p>
    <w:p w:rsidR="00657224" w:rsidRPr="00C71B68" w:rsidRDefault="00657224" w:rsidP="00657224">
      <w:pPr>
        <w:pStyle w:val="3"/>
        <w:numPr>
          <w:ilvl w:val="2"/>
          <w:numId w:val="10"/>
        </w:numPr>
        <w:spacing w:before="0" w:after="0"/>
        <w:ind w:left="0" w:firstLine="567"/>
        <w:rPr>
          <w:rFonts w:ascii="Calibri" w:hAnsi="Calibri" w:cs="Calibri"/>
          <w:color w:val="000000"/>
          <w:sz w:val="22"/>
          <w:szCs w:val="22"/>
        </w:rPr>
      </w:pPr>
      <w:r w:rsidRPr="00C71B68">
        <w:rPr>
          <w:rFonts w:ascii="Calibri" w:hAnsi="Calibri" w:cs="Calibri"/>
          <w:color w:val="000000"/>
          <w:sz w:val="22"/>
          <w:szCs w:val="22"/>
        </w:rPr>
        <w:t>Отвечать на письменные запросы Подрядчика в течение 5 (пяти) рабочих дней с даты получения соответствующих запросов, если иной срок не будет согласован Сторонами.</w:t>
      </w:r>
    </w:p>
    <w:p w:rsidR="00657224" w:rsidRPr="00C71B68" w:rsidRDefault="00657224" w:rsidP="00657224">
      <w:pPr>
        <w:pStyle w:val="3"/>
        <w:numPr>
          <w:ilvl w:val="2"/>
          <w:numId w:val="10"/>
        </w:numPr>
        <w:spacing w:before="0" w:after="0"/>
        <w:ind w:left="0" w:firstLine="567"/>
        <w:rPr>
          <w:rFonts w:ascii="Calibri" w:hAnsi="Calibri" w:cs="Calibri"/>
          <w:color w:val="000000"/>
          <w:sz w:val="22"/>
          <w:szCs w:val="22"/>
        </w:rPr>
      </w:pPr>
      <w:r w:rsidRPr="00C71B68">
        <w:rPr>
          <w:rFonts w:ascii="Calibri" w:hAnsi="Calibri" w:cs="Calibri"/>
          <w:color w:val="000000"/>
          <w:sz w:val="22"/>
          <w:szCs w:val="22"/>
        </w:rPr>
        <w:t>Исполнять иные обязанности, предусмотренные настоящим Договором.</w:t>
      </w:r>
    </w:p>
    <w:p w:rsidR="00657224" w:rsidRPr="00C71B68" w:rsidRDefault="00657224" w:rsidP="00657224">
      <w:pPr>
        <w:pStyle w:val="3"/>
        <w:numPr>
          <w:ilvl w:val="1"/>
          <w:numId w:val="10"/>
        </w:numPr>
        <w:tabs>
          <w:tab w:val="left" w:pos="0"/>
          <w:tab w:val="left" w:pos="990"/>
        </w:tabs>
        <w:spacing w:before="0" w:after="0"/>
        <w:ind w:left="0" w:firstLine="567"/>
        <w:rPr>
          <w:rFonts w:ascii="Calibri" w:hAnsi="Calibri" w:cs="Calibri"/>
          <w:b/>
          <w:color w:val="000000"/>
          <w:sz w:val="22"/>
          <w:szCs w:val="22"/>
        </w:rPr>
      </w:pPr>
      <w:r w:rsidRPr="00C71B68">
        <w:rPr>
          <w:rFonts w:ascii="Calibri" w:hAnsi="Calibri" w:cs="Calibri"/>
          <w:b/>
          <w:color w:val="000000"/>
          <w:sz w:val="22"/>
          <w:szCs w:val="22"/>
        </w:rPr>
        <w:t>Заказчик вправе:</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Во всякое время проверять ход и качество Работы, выполняемой Подрядчиком, не вмешиваясь в его хозяйственную деятельность.</w:t>
      </w:r>
    </w:p>
    <w:p w:rsidR="00657224"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Требовать безвозмездного устранения недостатков.</w:t>
      </w:r>
    </w:p>
    <w:p w:rsidR="00613A6B" w:rsidRPr="00C71B68" w:rsidRDefault="00657224" w:rsidP="00657224">
      <w:pPr>
        <w:pStyle w:val="3"/>
        <w:numPr>
          <w:ilvl w:val="2"/>
          <w:numId w:val="10"/>
        </w:numPr>
        <w:tabs>
          <w:tab w:val="left" w:pos="990"/>
        </w:tabs>
        <w:spacing w:before="0" w:after="0"/>
        <w:ind w:left="0" w:firstLine="567"/>
        <w:rPr>
          <w:rFonts w:ascii="Calibri" w:hAnsi="Calibri" w:cs="Calibri"/>
          <w:color w:val="000000"/>
          <w:sz w:val="22"/>
          <w:szCs w:val="22"/>
        </w:rPr>
      </w:pPr>
      <w:r w:rsidRPr="00C71B68">
        <w:rPr>
          <w:rFonts w:ascii="Calibri" w:hAnsi="Calibri" w:cs="Calibri"/>
          <w:color w:val="000000"/>
          <w:sz w:val="22"/>
          <w:szCs w:val="22"/>
        </w:rPr>
        <w:t>Осуществлять иные права, предусмотренные Договором и действующим законодательством РФ.</w:t>
      </w:r>
    </w:p>
    <w:p w:rsidR="00613A6B" w:rsidRDefault="00613A6B" w:rsidP="006E65A1">
      <w:pPr>
        <w:tabs>
          <w:tab w:val="left" w:pos="284"/>
          <w:tab w:val="left" w:pos="10080"/>
        </w:tabs>
        <w:ind w:right="-56"/>
        <w:contextualSpacing/>
        <w:jc w:val="both"/>
        <w:rPr>
          <w:rFonts w:ascii="Calibri" w:eastAsia="Calibri" w:hAnsi="Calibri" w:cs="Calibri"/>
          <w:bCs/>
          <w:iCs/>
          <w:color w:val="FF0000"/>
          <w:sz w:val="22"/>
          <w:szCs w:val="22"/>
          <w:lang w:eastAsia="ar-SA"/>
        </w:rPr>
      </w:pPr>
    </w:p>
    <w:p w:rsidR="00356A2E" w:rsidRPr="00C71B68" w:rsidRDefault="00356A2E" w:rsidP="006E65A1">
      <w:pPr>
        <w:tabs>
          <w:tab w:val="left" w:pos="284"/>
          <w:tab w:val="left" w:pos="10080"/>
        </w:tabs>
        <w:ind w:right="-56"/>
        <w:contextualSpacing/>
        <w:jc w:val="both"/>
        <w:rPr>
          <w:rFonts w:ascii="Calibri" w:eastAsia="Calibri" w:hAnsi="Calibri" w:cs="Calibri"/>
          <w:bCs/>
          <w:iCs/>
          <w:color w:val="FF0000"/>
          <w:sz w:val="22"/>
          <w:szCs w:val="22"/>
          <w:lang w:eastAsia="ar-SA"/>
        </w:rPr>
      </w:pPr>
    </w:p>
    <w:p w:rsidR="00613A6B" w:rsidRPr="00C71B68" w:rsidRDefault="006E65A1" w:rsidP="006F7CAF">
      <w:pPr>
        <w:tabs>
          <w:tab w:val="left" w:pos="284"/>
          <w:tab w:val="left" w:pos="10080"/>
        </w:tabs>
        <w:ind w:left="709" w:right="-56"/>
        <w:contextualSpacing/>
        <w:jc w:val="center"/>
        <w:rPr>
          <w:rFonts w:ascii="Calibri" w:eastAsia="Calibri" w:hAnsi="Calibri" w:cs="Calibri"/>
          <w:b/>
          <w:color w:val="000000"/>
          <w:sz w:val="22"/>
          <w:szCs w:val="22"/>
        </w:rPr>
      </w:pPr>
      <w:r>
        <w:rPr>
          <w:rFonts w:ascii="Calibri" w:eastAsia="Calibri" w:hAnsi="Calibri" w:cs="Calibri"/>
          <w:b/>
          <w:bCs/>
          <w:iCs/>
          <w:color w:val="000000"/>
          <w:sz w:val="22"/>
          <w:szCs w:val="22"/>
          <w:lang w:eastAsia="ar-SA"/>
        </w:rPr>
        <w:lastRenderedPageBreak/>
        <w:t>Статья 7</w:t>
      </w:r>
      <w:r w:rsidR="00613A6B" w:rsidRPr="00C71B68">
        <w:rPr>
          <w:rFonts w:ascii="Calibri" w:eastAsia="Calibri" w:hAnsi="Calibri" w:cs="Calibri"/>
          <w:b/>
          <w:bCs/>
          <w:iCs/>
          <w:color w:val="000000"/>
          <w:sz w:val="22"/>
          <w:szCs w:val="22"/>
          <w:lang w:eastAsia="ar-SA"/>
        </w:rPr>
        <w:t xml:space="preserve">. </w:t>
      </w:r>
      <w:r w:rsidR="00613A6B" w:rsidRPr="00C71B68">
        <w:rPr>
          <w:rFonts w:ascii="Calibri" w:eastAsia="Calibri" w:hAnsi="Calibri" w:cs="Calibri"/>
          <w:b/>
          <w:color w:val="000000"/>
          <w:sz w:val="22"/>
          <w:szCs w:val="22"/>
        </w:rPr>
        <w:t xml:space="preserve">ПОРЯДОК </w:t>
      </w:r>
      <w:r w:rsidR="00613A6B" w:rsidRPr="00C71B68">
        <w:rPr>
          <w:rFonts w:ascii="Calibri" w:eastAsia="Calibri" w:hAnsi="Calibri" w:cs="Calibri"/>
          <w:b/>
          <w:bCs/>
          <w:iCs/>
          <w:color w:val="000000"/>
          <w:sz w:val="22"/>
          <w:szCs w:val="22"/>
          <w:lang w:eastAsia="ar-SA"/>
        </w:rPr>
        <w:t>С</w:t>
      </w:r>
      <w:r w:rsidR="00EB1414" w:rsidRPr="00C71B68">
        <w:rPr>
          <w:rFonts w:ascii="Calibri" w:eastAsia="Calibri" w:hAnsi="Calibri" w:cs="Calibri"/>
          <w:b/>
          <w:bCs/>
          <w:iCs/>
          <w:color w:val="000000"/>
          <w:sz w:val="22"/>
          <w:szCs w:val="22"/>
          <w:lang w:eastAsia="ar-SA"/>
        </w:rPr>
        <w:t>ДА</w:t>
      </w:r>
      <w:r w:rsidR="00613A6B" w:rsidRPr="00C71B68">
        <w:rPr>
          <w:rFonts w:ascii="Calibri" w:eastAsia="Calibri" w:hAnsi="Calibri" w:cs="Calibri"/>
          <w:b/>
          <w:bCs/>
          <w:iCs/>
          <w:color w:val="000000"/>
          <w:sz w:val="22"/>
          <w:szCs w:val="22"/>
          <w:lang w:eastAsia="ar-SA"/>
        </w:rPr>
        <w:t>ЧИ</w:t>
      </w:r>
      <w:r w:rsidR="00613A6B" w:rsidRPr="00C71B68">
        <w:rPr>
          <w:rFonts w:ascii="Calibri" w:eastAsia="Calibri" w:hAnsi="Calibri" w:cs="Calibri"/>
          <w:b/>
          <w:color w:val="000000"/>
          <w:sz w:val="22"/>
          <w:szCs w:val="22"/>
        </w:rPr>
        <w:t xml:space="preserve"> И ПРИЕМКИ РАБОТ</w:t>
      </w:r>
    </w:p>
    <w:p w:rsidR="00AF0DA9" w:rsidRDefault="00AF0DA9" w:rsidP="00AF0DA9">
      <w:pPr>
        <w:pStyle w:val="HTML"/>
        <w:tabs>
          <w:tab w:val="clear" w:pos="916"/>
          <w:tab w:val="left" w:pos="567"/>
          <w:tab w:val="left" w:pos="1134"/>
        </w:tabs>
        <w:jc w:val="both"/>
        <w:rPr>
          <w:rFonts w:ascii="Calibri" w:hAnsi="Calibri" w:cs="Calibri"/>
          <w:sz w:val="22"/>
          <w:szCs w:val="22"/>
        </w:rPr>
      </w:pPr>
    </w:p>
    <w:p w:rsidR="00593EDD" w:rsidRPr="00C71B68" w:rsidRDefault="00F1583E" w:rsidP="00FF1FC0">
      <w:pPr>
        <w:pStyle w:val="HTML"/>
        <w:numPr>
          <w:ilvl w:val="1"/>
          <w:numId w:val="11"/>
        </w:numPr>
        <w:tabs>
          <w:tab w:val="clear" w:pos="916"/>
          <w:tab w:val="left" w:pos="567"/>
          <w:tab w:val="left" w:pos="1134"/>
        </w:tabs>
        <w:ind w:left="0" w:firstLine="567"/>
        <w:jc w:val="both"/>
        <w:rPr>
          <w:rFonts w:ascii="Calibri" w:hAnsi="Calibri" w:cs="Calibri"/>
          <w:sz w:val="22"/>
          <w:szCs w:val="22"/>
        </w:rPr>
      </w:pPr>
      <w:r w:rsidRPr="00C71B68">
        <w:rPr>
          <w:rFonts w:ascii="Calibri" w:hAnsi="Calibri" w:cs="Calibri"/>
          <w:sz w:val="22"/>
          <w:szCs w:val="22"/>
        </w:rPr>
        <w:t xml:space="preserve">Сдача-приемка фактически выполненных работ по Договору </w:t>
      </w:r>
      <w:r w:rsidR="00593EDD" w:rsidRPr="00C71B68">
        <w:rPr>
          <w:rFonts w:ascii="Calibri" w:hAnsi="Calibri" w:cs="Calibri"/>
          <w:sz w:val="22"/>
          <w:szCs w:val="22"/>
        </w:rPr>
        <w:t>осуществляется Сторон</w:t>
      </w:r>
      <w:r w:rsidR="003E475E">
        <w:rPr>
          <w:rFonts w:ascii="Calibri" w:hAnsi="Calibri" w:cs="Calibri"/>
          <w:sz w:val="22"/>
          <w:szCs w:val="22"/>
        </w:rPr>
        <w:t>ами на основании представленных</w:t>
      </w:r>
      <w:r w:rsidR="00593EDD" w:rsidRPr="00C71B68">
        <w:rPr>
          <w:rFonts w:ascii="Calibri" w:hAnsi="Calibri" w:cs="Calibri"/>
          <w:sz w:val="22"/>
          <w:szCs w:val="22"/>
        </w:rPr>
        <w:t xml:space="preserve"> Подрядчиком Заказчику Акта о приемке выполненных работ (унифицированная форма КС-2) и Справки о стоимости выполненных работ и затрат (унифицированная форма КС-3), составленных на основании фактически выполненных объемов работ с приложением исполнительной документации в 3 (трех) экземплярах на бумажном носителе и в 1 (одном) экземпляре в электронном виде в объеме, отвечающую требованиям СНиП, ГОСТ, РД-11-02-2006,  действующего  законодательства  РФ и Заказчика, а также фотографий выполненных работ на электронном носителе.</w:t>
      </w:r>
    </w:p>
    <w:p w:rsidR="00593EDD" w:rsidRPr="00C71B68" w:rsidRDefault="00593EDD" w:rsidP="00FF1FC0">
      <w:pPr>
        <w:pStyle w:val="HTML"/>
        <w:numPr>
          <w:ilvl w:val="1"/>
          <w:numId w:val="11"/>
        </w:numPr>
        <w:tabs>
          <w:tab w:val="clear" w:pos="916"/>
          <w:tab w:val="left" w:pos="990"/>
        </w:tabs>
        <w:ind w:left="0" w:firstLine="567"/>
        <w:jc w:val="both"/>
        <w:rPr>
          <w:rFonts w:ascii="Calibri" w:hAnsi="Calibri" w:cs="Calibri"/>
          <w:sz w:val="22"/>
          <w:szCs w:val="22"/>
        </w:rPr>
      </w:pPr>
      <w:r w:rsidRPr="00C71B68">
        <w:rPr>
          <w:rFonts w:ascii="Calibri" w:hAnsi="Calibri" w:cs="Calibri"/>
          <w:b/>
          <w:sz w:val="22"/>
          <w:szCs w:val="22"/>
        </w:rPr>
        <w:t xml:space="preserve">Порядок предоставления указанных в </w:t>
      </w:r>
      <w:r w:rsidR="005E724B" w:rsidRPr="005E724B">
        <w:rPr>
          <w:rFonts w:ascii="Calibri" w:hAnsi="Calibri" w:cs="Calibri"/>
          <w:b/>
          <w:color w:val="auto"/>
          <w:sz w:val="22"/>
          <w:szCs w:val="22"/>
        </w:rPr>
        <w:t>п.7</w:t>
      </w:r>
      <w:r w:rsidRPr="005E724B">
        <w:rPr>
          <w:rFonts w:ascii="Calibri" w:hAnsi="Calibri" w:cs="Calibri"/>
          <w:b/>
          <w:color w:val="auto"/>
          <w:sz w:val="22"/>
          <w:szCs w:val="22"/>
        </w:rPr>
        <w:t>.1</w:t>
      </w:r>
      <w:r w:rsidRPr="00C71B68">
        <w:rPr>
          <w:rFonts w:ascii="Calibri" w:hAnsi="Calibri" w:cs="Calibri"/>
          <w:b/>
          <w:sz w:val="22"/>
          <w:szCs w:val="22"/>
        </w:rPr>
        <w:t xml:space="preserve"> настоящего Договора документов, следующий</w:t>
      </w:r>
      <w:r w:rsidRPr="00C71B68">
        <w:rPr>
          <w:rFonts w:ascii="Calibri" w:hAnsi="Calibri" w:cs="Calibri"/>
          <w:sz w:val="22"/>
          <w:szCs w:val="22"/>
        </w:rPr>
        <w:t>:</w:t>
      </w:r>
    </w:p>
    <w:p w:rsidR="00593EDD" w:rsidRPr="00C71B68" w:rsidRDefault="005A30D8" w:rsidP="00593EDD">
      <w:pPr>
        <w:pStyle w:val="HTML"/>
        <w:tabs>
          <w:tab w:val="clear" w:pos="916"/>
          <w:tab w:val="num" w:pos="0"/>
          <w:tab w:val="left" w:pos="990"/>
        </w:tabs>
        <w:jc w:val="both"/>
        <w:rPr>
          <w:rFonts w:ascii="Calibri" w:hAnsi="Calibri" w:cs="Calibri"/>
          <w:sz w:val="22"/>
          <w:szCs w:val="22"/>
        </w:rPr>
      </w:pPr>
      <w:r>
        <w:rPr>
          <w:rFonts w:ascii="Calibri" w:hAnsi="Calibri" w:cs="Calibri"/>
          <w:sz w:val="22"/>
          <w:szCs w:val="22"/>
        </w:rPr>
        <w:t xml:space="preserve"> </w:t>
      </w:r>
      <w:r w:rsidR="00593EDD" w:rsidRPr="00C71B68">
        <w:rPr>
          <w:rFonts w:ascii="Calibri" w:hAnsi="Calibri" w:cs="Calibri"/>
          <w:sz w:val="22"/>
          <w:szCs w:val="22"/>
        </w:rPr>
        <w:t xml:space="preserve">не позднее 25 числа отчетного месяца Подрядчик направляет </w:t>
      </w:r>
      <w:r w:rsidR="000577E2" w:rsidRPr="00C71B68">
        <w:rPr>
          <w:rFonts w:ascii="Calibri" w:hAnsi="Calibri" w:cs="Calibri"/>
          <w:sz w:val="22"/>
          <w:szCs w:val="22"/>
        </w:rPr>
        <w:t>З</w:t>
      </w:r>
      <w:r w:rsidR="00593EDD" w:rsidRPr="00C71B68">
        <w:rPr>
          <w:rFonts w:ascii="Calibri" w:hAnsi="Calibri" w:cs="Calibri"/>
          <w:sz w:val="22"/>
          <w:szCs w:val="22"/>
        </w:rPr>
        <w:t>аказчику</w:t>
      </w:r>
      <w:r w:rsidR="000577E2" w:rsidRPr="00C71B68">
        <w:rPr>
          <w:rFonts w:ascii="Calibri" w:hAnsi="Calibri" w:cs="Calibri"/>
          <w:sz w:val="22"/>
          <w:szCs w:val="22"/>
        </w:rPr>
        <w:t xml:space="preserve"> </w:t>
      </w:r>
      <w:r w:rsidR="00593EDD" w:rsidRPr="00C71B68">
        <w:rPr>
          <w:rFonts w:ascii="Calibri" w:hAnsi="Calibri" w:cs="Calibri"/>
          <w:sz w:val="22"/>
          <w:szCs w:val="22"/>
        </w:rPr>
        <w:t>письменное уведомление о сдаче-приемке соответствующих работ с приложением подписанн</w:t>
      </w:r>
      <w:r w:rsidR="00BA047B">
        <w:rPr>
          <w:rFonts w:ascii="Calibri" w:hAnsi="Calibri" w:cs="Calibri"/>
          <w:sz w:val="22"/>
          <w:szCs w:val="22"/>
        </w:rPr>
        <w:t>ого</w:t>
      </w:r>
      <w:r w:rsidR="00593EDD" w:rsidRPr="00C71B68">
        <w:rPr>
          <w:rFonts w:ascii="Calibri" w:hAnsi="Calibri" w:cs="Calibri"/>
          <w:sz w:val="22"/>
          <w:szCs w:val="22"/>
        </w:rPr>
        <w:t xml:space="preserve"> со своей стороны Акта о приемке выполненных работ (унифицированная форма КС-2) и Справки о стоимости выполненных работ и затрат (унифицированная форма КС-3), в 2 (двух) экземплярах с приложением полного комплекта исполнительной документации в 3 (трех) экземплярах на бумажном носителе и в 1 (одном) экземпляре в электронном виде в объеме, отвечающем требованиям СНиП, ГОСТ, РД-11-02-2006,  действующего  законодательства  РФ и Заказчика, а также фотографий выполненных работ на электронном носителе.</w:t>
      </w:r>
    </w:p>
    <w:p w:rsidR="00593EDD" w:rsidRPr="00C71B68" w:rsidRDefault="000577E2" w:rsidP="00FF1FC0">
      <w:pPr>
        <w:pStyle w:val="HTML"/>
        <w:numPr>
          <w:ilvl w:val="1"/>
          <w:numId w:val="11"/>
        </w:numPr>
        <w:tabs>
          <w:tab w:val="clear" w:pos="916"/>
          <w:tab w:val="clear" w:pos="1832"/>
          <w:tab w:val="clear" w:pos="2748"/>
          <w:tab w:val="left" w:pos="993"/>
        </w:tabs>
        <w:ind w:left="0" w:firstLine="567"/>
        <w:jc w:val="both"/>
        <w:rPr>
          <w:rFonts w:ascii="Calibri" w:hAnsi="Calibri" w:cs="Calibri"/>
          <w:sz w:val="22"/>
          <w:szCs w:val="22"/>
        </w:rPr>
      </w:pPr>
      <w:r w:rsidRPr="00C71B68">
        <w:rPr>
          <w:rFonts w:ascii="Calibri" w:hAnsi="Calibri" w:cs="Calibri"/>
          <w:sz w:val="22"/>
          <w:szCs w:val="22"/>
        </w:rPr>
        <w:t>З</w:t>
      </w:r>
      <w:r w:rsidR="00710919">
        <w:rPr>
          <w:rFonts w:ascii="Calibri" w:hAnsi="Calibri" w:cs="Calibri"/>
          <w:sz w:val="22"/>
          <w:szCs w:val="22"/>
        </w:rPr>
        <w:t>аказчик в течение 5 (пяти</w:t>
      </w:r>
      <w:r w:rsidR="00593EDD" w:rsidRPr="00C71B68">
        <w:rPr>
          <w:rFonts w:ascii="Calibri" w:hAnsi="Calibri" w:cs="Calibri"/>
          <w:sz w:val="22"/>
          <w:szCs w:val="22"/>
        </w:rPr>
        <w:t>) рабочих дней обязу</w:t>
      </w:r>
      <w:r w:rsidR="007F5E4C">
        <w:rPr>
          <w:rFonts w:ascii="Calibri" w:hAnsi="Calibri" w:cs="Calibri"/>
          <w:sz w:val="22"/>
          <w:szCs w:val="22"/>
        </w:rPr>
        <w:t>ется рассмотреть указанный в п.7</w:t>
      </w:r>
      <w:r w:rsidR="00593EDD" w:rsidRPr="00C71B68">
        <w:rPr>
          <w:rFonts w:ascii="Calibri" w:hAnsi="Calibri" w:cs="Calibri"/>
          <w:sz w:val="22"/>
          <w:szCs w:val="22"/>
        </w:rPr>
        <w:t xml:space="preserve">.2 комплект документов и </w:t>
      </w:r>
      <w:r w:rsidR="00D30A5A" w:rsidRPr="00C71B68">
        <w:rPr>
          <w:rFonts w:ascii="Calibri" w:hAnsi="Calibri" w:cs="Calibri"/>
          <w:sz w:val="22"/>
          <w:szCs w:val="22"/>
        </w:rPr>
        <w:t>подписа</w:t>
      </w:r>
      <w:r w:rsidRPr="00C71B68">
        <w:rPr>
          <w:rFonts w:ascii="Calibri" w:hAnsi="Calibri" w:cs="Calibri"/>
          <w:sz w:val="22"/>
          <w:szCs w:val="22"/>
        </w:rPr>
        <w:t>ть</w:t>
      </w:r>
      <w:r w:rsidR="00593EDD" w:rsidRPr="00C71B68">
        <w:rPr>
          <w:rFonts w:ascii="Calibri" w:hAnsi="Calibri" w:cs="Calibri"/>
          <w:sz w:val="22"/>
          <w:szCs w:val="22"/>
        </w:rPr>
        <w:t xml:space="preserve"> его или направить мотивированный отказ от согласования с перечнем зам</w:t>
      </w:r>
      <w:r w:rsidR="001A0E3E">
        <w:rPr>
          <w:rFonts w:ascii="Calibri" w:hAnsi="Calibri" w:cs="Calibri"/>
          <w:sz w:val="22"/>
          <w:szCs w:val="22"/>
        </w:rPr>
        <w:t>ечаний и необходимых доработок.</w:t>
      </w:r>
    </w:p>
    <w:p w:rsidR="007F650A" w:rsidRPr="00C71B68" w:rsidRDefault="003063D1" w:rsidP="00FF1FC0">
      <w:pPr>
        <w:pStyle w:val="HTML"/>
        <w:numPr>
          <w:ilvl w:val="1"/>
          <w:numId w:val="11"/>
        </w:numPr>
        <w:tabs>
          <w:tab w:val="clear" w:pos="916"/>
          <w:tab w:val="left" w:pos="851"/>
          <w:tab w:val="left" w:pos="990"/>
        </w:tabs>
        <w:ind w:left="0" w:firstLine="567"/>
        <w:jc w:val="both"/>
        <w:rPr>
          <w:rFonts w:ascii="Calibri" w:hAnsi="Calibri" w:cs="Calibri"/>
          <w:sz w:val="22"/>
          <w:szCs w:val="22"/>
        </w:rPr>
      </w:pPr>
      <w:r>
        <w:rPr>
          <w:rFonts w:ascii="Calibri" w:hAnsi="Calibri" w:cs="Calibri"/>
          <w:sz w:val="22"/>
          <w:szCs w:val="22"/>
        </w:rPr>
        <w:t xml:space="preserve"> </w:t>
      </w:r>
      <w:r w:rsidR="007F650A" w:rsidRPr="00C71B68">
        <w:rPr>
          <w:rFonts w:ascii="Calibri" w:hAnsi="Calibri" w:cs="Calibri"/>
          <w:sz w:val="22"/>
          <w:szCs w:val="22"/>
        </w:rPr>
        <w:t xml:space="preserve">При наличии замечаний к выполненным Работам или подготовленной Подрядчиком документации (включая, но не ограничиваясь: отсутствие исполнительной документации, ее несоответствие требованиям действующего российского законодательства), Заказчик в течение </w:t>
      </w:r>
      <w:r w:rsidR="00710919">
        <w:rPr>
          <w:rFonts w:ascii="Calibri" w:hAnsi="Calibri" w:cs="Calibri"/>
          <w:sz w:val="22"/>
          <w:szCs w:val="22"/>
        </w:rPr>
        <w:t>5 (пяти</w:t>
      </w:r>
      <w:r w:rsidR="007F650A" w:rsidRPr="00C71B68">
        <w:rPr>
          <w:rFonts w:ascii="Calibri" w:hAnsi="Calibri" w:cs="Calibri"/>
          <w:sz w:val="22"/>
          <w:szCs w:val="22"/>
        </w:rPr>
        <w:t>) рабочих дней с даты получения сопроводитель</w:t>
      </w:r>
      <w:r w:rsidR="00967CC7">
        <w:rPr>
          <w:rFonts w:ascii="Calibri" w:hAnsi="Calibri" w:cs="Calibri"/>
          <w:sz w:val="22"/>
          <w:szCs w:val="22"/>
        </w:rPr>
        <w:t>ной накладной с приложением Актов</w:t>
      </w:r>
      <w:r w:rsidR="007F650A" w:rsidRPr="00C71B68">
        <w:rPr>
          <w:rFonts w:ascii="Calibri" w:hAnsi="Calibri" w:cs="Calibri"/>
          <w:sz w:val="22"/>
          <w:szCs w:val="22"/>
        </w:rPr>
        <w:t xml:space="preserve"> о приемке выполненных работ  и Справки о стоимости выполненных работ и затрат, направляет Подрядчику письменный мотивированный отказ от приемки Работ.</w:t>
      </w:r>
    </w:p>
    <w:p w:rsidR="007F650A" w:rsidRPr="00C71B68" w:rsidRDefault="003063D1" w:rsidP="00FF1FC0">
      <w:pPr>
        <w:pStyle w:val="HTML"/>
        <w:numPr>
          <w:ilvl w:val="1"/>
          <w:numId w:val="11"/>
        </w:numPr>
        <w:tabs>
          <w:tab w:val="clear" w:pos="916"/>
          <w:tab w:val="left" w:pos="851"/>
          <w:tab w:val="left" w:pos="990"/>
        </w:tabs>
        <w:ind w:left="0" w:firstLine="567"/>
        <w:jc w:val="both"/>
        <w:rPr>
          <w:rFonts w:ascii="Calibri" w:hAnsi="Calibri" w:cs="Calibri"/>
          <w:sz w:val="22"/>
          <w:szCs w:val="22"/>
        </w:rPr>
      </w:pPr>
      <w:r>
        <w:rPr>
          <w:rFonts w:ascii="Calibri" w:hAnsi="Calibri" w:cs="Calibri"/>
          <w:sz w:val="22"/>
          <w:szCs w:val="22"/>
        </w:rPr>
        <w:t xml:space="preserve"> </w:t>
      </w:r>
      <w:r w:rsidR="007F650A" w:rsidRPr="00C71B68">
        <w:rPr>
          <w:rFonts w:ascii="Calibri" w:hAnsi="Calibri" w:cs="Calibri"/>
          <w:sz w:val="22"/>
          <w:szCs w:val="22"/>
        </w:rPr>
        <w:t>Для устранения выявленных Заказчиком замечаний и недостатков, Заказчик и Подрядчик могут составить протокол с указан</w:t>
      </w:r>
      <w:r w:rsidR="000D5026">
        <w:rPr>
          <w:rFonts w:ascii="Calibri" w:hAnsi="Calibri" w:cs="Calibri"/>
          <w:sz w:val="22"/>
          <w:szCs w:val="22"/>
        </w:rPr>
        <w:t>ием в нем отмеченных замечаний,</w:t>
      </w:r>
      <w:r w:rsidR="007F650A" w:rsidRPr="00C71B68">
        <w:rPr>
          <w:rFonts w:ascii="Calibri" w:hAnsi="Calibri" w:cs="Calibri"/>
          <w:sz w:val="22"/>
          <w:szCs w:val="22"/>
        </w:rPr>
        <w:t xml:space="preserve"> недостатков и сроков их устранения. Оговоренный Сторонами срок устранения недостатков и замечаний не считается продлением общего срока выполнения Работ по Договору. Подрядчик в течение 20 (Двадцати) рабочих дней, либо иного срока, оговоренного Сторонами в протоколе, устраняет замечания и недостатки.</w:t>
      </w:r>
    </w:p>
    <w:p w:rsidR="007F650A" w:rsidRPr="00C71B68" w:rsidRDefault="003063D1" w:rsidP="00FF1FC0">
      <w:pPr>
        <w:pStyle w:val="HTML"/>
        <w:numPr>
          <w:ilvl w:val="1"/>
          <w:numId w:val="11"/>
        </w:numPr>
        <w:tabs>
          <w:tab w:val="clear" w:pos="916"/>
          <w:tab w:val="left" w:pos="851"/>
          <w:tab w:val="left" w:pos="990"/>
        </w:tabs>
        <w:ind w:left="0" w:firstLine="567"/>
        <w:jc w:val="both"/>
        <w:rPr>
          <w:rFonts w:ascii="Calibri" w:hAnsi="Calibri" w:cs="Calibri"/>
          <w:sz w:val="22"/>
          <w:szCs w:val="22"/>
        </w:rPr>
      </w:pPr>
      <w:r>
        <w:rPr>
          <w:rFonts w:ascii="Calibri" w:hAnsi="Calibri" w:cs="Calibri"/>
          <w:sz w:val="22"/>
          <w:szCs w:val="22"/>
        </w:rPr>
        <w:t xml:space="preserve"> </w:t>
      </w:r>
      <w:r w:rsidR="007F650A" w:rsidRPr="00C71B68">
        <w:rPr>
          <w:rFonts w:ascii="Calibri" w:hAnsi="Calibri" w:cs="Calibri"/>
          <w:sz w:val="22"/>
          <w:szCs w:val="22"/>
        </w:rPr>
        <w:t>После устранения Подрядчиком замечаний Заказчика приемка работ производится в порядке, установленном настоящей Статьей.</w:t>
      </w:r>
    </w:p>
    <w:p w:rsidR="007F650A" w:rsidRPr="00C71B68" w:rsidRDefault="003063D1" w:rsidP="00FF1FC0">
      <w:pPr>
        <w:pStyle w:val="HTML"/>
        <w:numPr>
          <w:ilvl w:val="1"/>
          <w:numId w:val="11"/>
        </w:numPr>
        <w:tabs>
          <w:tab w:val="clear" w:pos="916"/>
          <w:tab w:val="left" w:pos="851"/>
          <w:tab w:val="left" w:pos="990"/>
        </w:tabs>
        <w:ind w:left="0" w:firstLine="567"/>
        <w:jc w:val="both"/>
        <w:rPr>
          <w:rFonts w:ascii="Calibri" w:hAnsi="Calibri" w:cs="Calibri"/>
          <w:sz w:val="22"/>
          <w:szCs w:val="22"/>
        </w:rPr>
      </w:pPr>
      <w:r>
        <w:rPr>
          <w:rFonts w:ascii="Calibri" w:hAnsi="Calibri" w:cs="Calibri"/>
          <w:sz w:val="22"/>
          <w:szCs w:val="22"/>
        </w:rPr>
        <w:t xml:space="preserve"> </w:t>
      </w:r>
      <w:r w:rsidR="007F650A" w:rsidRPr="00C71B68">
        <w:rPr>
          <w:rFonts w:ascii="Calibri" w:hAnsi="Calibri" w:cs="Calibri"/>
          <w:sz w:val="22"/>
          <w:szCs w:val="22"/>
        </w:rPr>
        <w:t>В случае, если при повторном предъявлении к сдаче-приемки работ Заказчиком будут выявлены замечания или недостатки, то Заказчик вправе привлечь третьих лиц для устранения таких замечаний и дефектов. В этом случае, Заказчик имеет право в одностороннем безакцептном порядке удержать  из любых сумм, подлежащих оплате по настоящему Договору в адрес Подрядчика сумму расходов, понесенных Заказчиком в связи с устранением дефектов и недостатков третьими лицами.  В таком случае подлежащая выплате Подрядчику соответствующая сумма подлежит уменьшению на размер суммы, удержанной Заказчиком в одностороннем безакцептном порядке. Привлечение других организаций для устранения дефектов и недостатков возможно только после предварительного письменного требования Заказчика об устранении дефектов и недостатков и неустранения таких дефектов и недостатков Подрядчиком в срок, указанный в письменном требовании Заказчика.</w:t>
      </w:r>
    </w:p>
    <w:p w:rsidR="007F650A" w:rsidRPr="00170564" w:rsidRDefault="007F650A" w:rsidP="00FF1FC0">
      <w:pPr>
        <w:pStyle w:val="HTML"/>
        <w:numPr>
          <w:ilvl w:val="1"/>
          <w:numId w:val="11"/>
        </w:numPr>
        <w:tabs>
          <w:tab w:val="clear" w:pos="916"/>
          <w:tab w:val="clear" w:pos="1832"/>
          <w:tab w:val="left" w:pos="567"/>
          <w:tab w:val="left" w:pos="1276"/>
        </w:tabs>
        <w:ind w:left="0" w:firstLine="709"/>
        <w:jc w:val="both"/>
        <w:rPr>
          <w:rFonts w:ascii="Calibri" w:hAnsi="Calibri" w:cs="Calibri"/>
          <w:sz w:val="22"/>
          <w:szCs w:val="22"/>
        </w:rPr>
      </w:pPr>
      <w:r w:rsidRPr="00C71B68">
        <w:rPr>
          <w:rFonts w:ascii="Calibri" w:hAnsi="Calibri" w:cs="Calibri"/>
          <w:sz w:val="22"/>
          <w:szCs w:val="22"/>
          <w:lang w:val="x-none"/>
        </w:rPr>
        <w:t>По окончании  выполнения Работ  в полном объеме, предоставления исполнительной документации в соответствии с п. 6.1.</w:t>
      </w:r>
      <w:r w:rsidRPr="00C71B68">
        <w:rPr>
          <w:rFonts w:ascii="Calibri" w:hAnsi="Calibri" w:cs="Calibri"/>
          <w:sz w:val="22"/>
          <w:szCs w:val="22"/>
        </w:rPr>
        <w:t>19</w:t>
      </w:r>
      <w:r w:rsidRPr="00C71B68">
        <w:rPr>
          <w:rFonts w:ascii="Calibri" w:hAnsi="Calibri" w:cs="Calibri"/>
          <w:sz w:val="22"/>
          <w:szCs w:val="22"/>
          <w:lang w:eastAsia="x-none"/>
        </w:rPr>
        <w:t>.</w:t>
      </w:r>
      <w:r w:rsidRPr="00C71B68">
        <w:rPr>
          <w:rFonts w:ascii="Calibri" w:hAnsi="Calibri" w:cs="Calibri"/>
          <w:sz w:val="22"/>
          <w:szCs w:val="22"/>
          <w:lang w:val="x-none"/>
        </w:rPr>
        <w:t xml:space="preserve"> настоящего Договора, устранения Подрядчиком всех возможных выявленных дефектов</w:t>
      </w:r>
      <w:r w:rsidRPr="00C71B68">
        <w:rPr>
          <w:rFonts w:ascii="Calibri" w:hAnsi="Calibri" w:cs="Calibri"/>
          <w:sz w:val="22"/>
          <w:szCs w:val="22"/>
        </w:rPr>
        <w:t xml:space="preserve"> </w:t>
      </w:r>
      <w:r w:rsidRPr="00C71B68">
        <w:rPr>
          <w:rFonts w:ascii="Calibri" w:hAnsi="Calibri" w:cs="Calibri"/>
          <w:sz w:val="22"/>
          <w:szCs w:val="22"/>
          <w:lang w:val="x-none"/>
        </w:rPr>
        <w:t>и</w:t>
      </w:r>
      <w:r w:rsidRPr="00C71B68">
        <w:rPr>
          <w:rFonts w:ascii="Calibri" w:hAnsi="Calibri" w:cs="Calibri"/>
          <w:sz w:val="22"/>
          <w:szCs w:val="22"/>
        </w:rPr>
        <w:t xml:space="preserve"> </w:t>
      </w:r>
      <w:r w:rsidRPr="00C71B68">
        <w:rPr>
          <w:rFonts w:ascii="Calibri" w:hAnsi="Calibri" w:cs="Calibri"/>
          <w:sz w:val="22"/>
          <w:szCs w:val="22"/>
          <w:lang w:val="x-none"/>
        </w:rPr>
        <w:t>недостатков,</w:t>
      </w:r>
      <w:r w:rsidRPr="00C71B68">
        <w:rPr>
          <w:rFonts w:ascii="Calibri" w:hAnsi="Calibri" w:cs="Calibri"/>
          <w:sz w:val="22"/>
          <w:szCs w:val="22"/>
        </w:rPr>
        <w:t xml:space="preserve"> </w:t>
      </w:r>
      <w:r w:rsidRPr="00C71B68">
        <w:rPr>
          <w:rFonts w:ascii="Calibri" w:hAnsi="Calibri" w:cs="Calibri"/>
          <w:sz w:val="22"/>
          <w:szCs w:val="22"/>
          <w:lang w:val="x-none"/>
        </w:rPr>
        <w:t xml:space="preserve">Стороны </w:t>
      </w:r>
      <w:r w:rsidR="006973DA">
        <w:rPr>
          <w:rFonts w:ascii="Calibri" w:hAnsi="Calibri" w:cs="Calibri"/>
          <w:sz w:val="22"/>
          <w:szCs w:val="22"/>
        </w:rPr>
        <w:t xml:space="preserve"> подписывают</w:t>
      </w:r>
      <w:r w:rsidRPr="00C71B68">
        <w:rPr>
          <w:rFonts w:ascii="Calibri" w:hAnsi="Calibri" w:cs="Calibri"/>
          <w:sz w:val="22"/>
          <w:szCs w:val="22"/>
        </w:rPr>
        <w:t xml:space="preserve"> </w:t>
      </w:r>
      <w:r w:rsidR="00303071" w:rsidRPr="00C71B68">
        <w:rPr>
          <w:rFonts w:ascii="Calibri" w:hAnsi="Calibri" w:cs="Calibri"/>
          <w:sz w:val="22"/>
          <w:szCs w:val="22"/>
        </w:rPr>
        <w:t>Акт по форме ОС-3 (Акт о приёме-передаче отремонтированных основных средств</w:t>
      </w:r>
      <w:r w:rsidR="00303071">
        <w:rPr>
          <w:rFonts w:ascii="Calibri" w:hAnsi="Calibri" w:cs="Calibri"/>
          <w:sz w:val="22"/>
          <w:szCs w:val="22"/>
        </w:rPr>
        <w:t>)</w:t>
      </w:r>
      <w:r w:rsidR="00FC15DC">
        <w:rPr>
          <w:rFonts w:ascii="Calibri" w:hAnsi="Calibri" w:cs="Calibri"/>
          <w:sz w:val="22"/>
          <w:szCs w:val="22"/>
        </w:rPr>
        <w:t xml:space="preserve"> по каждому объекту ремонта</w:t>
      </w:r>
      <w:r w:rsidR="00303071" w:rsidRPr="00C71B68">
        <w:rPr>
          <w:rFonts w:ascii="Calibri" w:hAnsi="Calibri" w:cs="Calibri"/>
          <w:sz w:val="22"/>
          <w:szCs w:val="22"/>
        </w:rPr>
        <w:t>.</w:t>
      </w:r>
      <w:r w:rsidR="00303071">
        <w:rPr>
          <w:rFonts w:ascii="Calibri" w:hAnsi="Calibri" w:cs="Calibri"/>
          <w:sz w:val="22"/>
          <w:szCs w:val="22"/>
        </w:rPr>
        <w:t xml:space="preserve"> </w:t>
      </w:r>
      <w:r w:rsidR="00E82051">
        <w:rPr>
          <w:rFonts w:ascii="Calibri" w:hAnsi="Calibri" w:cs="Calibri"/>
          <w:sz w:val="22"/>
          <w:szCs w:val="22"/>
        </w:rPr>
        <w:t>С даты подписания Акта</w:t>
      </w:r>
      <w:r w:rsidR="00303071" w:rsidRPr="00C71B68">
        <w:rPr>
          <w:rFonts w:ascii="Calibri" w:hAnsi="Calibri" w:cs="Calibri"/>
          <w:sz w:val="22"/>
          <w:szCs w:val="22"/>
        </w:rPr>
        <w:t xml:space="preserve"> по форме ОС-3 (Акт о приёме-передаче отремонтированных основных средств</w:t>
      </w:r>
      <w:r w:rsidR="00303071">
        <w:rPr>
          <w:rFonts w:ascii="Calibri" w:hAnsi="Calibri" w:cs="Calibri"/>
          <w:sz w:val="22"/>
          <w:szCs w:val="22"/>
        </w:rPr>
        <w:t>)</w:t>
      </w:r>
      <w:r w:rsidRPr="00C71B68">
        <w:rPr>
          <w:rFonts w:ascii="Calibri" w:hAnsi="Calibri" w:cs="Calibri"/>
          <w:sz w:val="22"/>
          <w:szCs w:val="22"/>
        </w:rPr>
        <w:t xml:space="preserve"> начинает действовать Срок Гарантийной эксплуатации. </w:t>
      </w:r>
      <w:r w:rsidRPr="00170564">
        <w:rPr>
          <w:rFonts w:ascii="Calibri" w:hAnsi="Calibri" w:cs="Calibri"/>
          <w:sz w:val="22"/>
          <w:szCs w:val="22"/>
        </w:rPr>
        <w:t>После</w:t>
      </w:r>
      <w:r w:rsidR="006973DA">
        <w:rPr>
          <w:rFonts w:ascii="Calibri" w:hAnsi="Calibri" w:cs="Calibri"/>
          <w:sz w:val="22"/>
          <w:szCs w:val="22"/>
        </w:rPr>
        <w:t xml:space="preserve"> подписания Сторонами</w:t>
      </w:r>
      <w:r w:rsidRPr="00170564">
        <w:rPr>
          <w:rFonts w:ascii="Calibri" w:hAnsi="Calibri" w:cs="Calibri"/>
          <w:sz w:val="22"/>
          <w:szCs w:val="22"/>
        </w:rPr>
        <w:t xml:space="preserve"> </w:t>
      </w:r>
      <w:r w:rsidR="00E82051">
        <w:rPr>
          <w:rFonts w:ascii="Calibri" w:hAnsi="Calibri" w:cs="Calibri"/>
          <w:sz w:val="22"/>
          <w:szCs w:val="22"/>
        </w:rPr>
        <w:t>Акта</w:t>
      </w:r>
      <w:r w:rsidR="00303071" w:rsidRPr="00170564">
        <w:rPr>
          <w:rFonts w:ascii="Calibri" w:hAnsi="Calibri" w:cs="Calibri"/>
          <w:sz w:val="22"/>
          <w:szCs w:val="22"/>
        </w:rPr>
        <w:t xml:space="preserve"> по форме ОС-3 (Акт о приёме-передаче отремонтированных основных средств)</w:t>
      </w:r>
      <w:r w:rsidRPr="00170564">
        <w:rPr>
          <w:rFonts w:ascii="Calibri" w:hAnsi="Calibri" w:cs="Calibri"/>
          <w:sz w:val="22"/>
          <w:szCs w:val="22"/>
        </w:rPr>
        <w:t xml:space="preserve"> Подрядчик считается исполнившим обязанность вернуть Строительную площадку Заказчику.</w:t>
      </w:r>
    </w:p>
    <w:p w:rsidR="007F650A" w:rsidRPr="00C71B68" w:rsidRDefault="003063D1" w:rsidP="00FF1FC0">
      <w:pPr>
        <w:pStyle w:val="HTML"/>
        <w:numPr>
          <w:ilvl w:val="1"/>
          <w:numId w:val="11"/>
        </w:numPr>
        <w:tabs>
          <w:tab w:val="clear" w:pos="916"/>
          <w:tab w:val="left" w:pos="851"/>
          <w:tab w:val="left" w:pos="990"/>
          <w:tab w:val="left" w:pos="1276"/>
        </w:tabs>
        <w:ind w:left="0" w:firstLine="567"/>
        <w:jc w:val="both"/>
        <w:rPr>
          <w:rFonts w:ascii="Calibri" w:hAnsi="Calibri" w:cs="Calibri"/>
          <w:sz w:val="22"/>
          <w:szCs w:val="22"/>
        </w:rPr>
      </w:pPr>
      <w:r>
        <w:rPr>
          <w:rFonts w:ascii="Calibri" w:hAnsi="Calibri" w:cs="Calibri"/>
          <w:sz w:val="22"/>
          <w:szCs w:val="22"/>
        </w:rPr>
        <w:t xml:space="preserve"> </w:t>
      </w:r>
      <w:r w:rsidR="007F650A" w:rsidRPr="00C71B68">
        <w:rPr>
          <w:rFonts w:ascii="Calibri" w:hAnsi="Calibri" w:cs="Calibri"/>
          <w:sz w:val="22"/>
          <w:szCs w:val="22"/>
        </w:rPr>
        <w:t>Несмотря на отсутствие соответствующего заявления об обнаружении недостатков при приемке Работ или любой их части, Заказчик вправе ссылаться на недостатки, которые будут обнаружены им в дальнейшем и которые могли бы быть обнаружены при обычном способе приемки (явные недостатки).</w:t>
      </w:r>
    </w:p>
    <w:p w:rsidR="007F650A" w:rsidRPr="00C71B68" w:rsidRDefault="007F650A" w:rsidP="00FF1FC0">
      <w:pPr>
        <w:pStyle w:val="HTML"/>
        <w:numPr>
          <w:ilvl w:val="1"/>
          <w:numId w:val="11"/>
        </w:numPr>
        <w:tabs>
          <w:tab w:val="clear" w:pos="916"/>
          <w:tab w:val="left" w:pos="851"/>
          <w:tab w:val="left" w:pos="1276"/>
        </w:tabs>
        <w:ind w:left="0" w:firstLine="567"/>
        <w:jc w:val="both"/>
        <w:rPr>
          <w:rFonts w:ascii="Calibri" w:hAnsi="Calibri" w:cs="Calibri"/>
          <w:sz w:val="22"/>
          <w:szCs w:val="22"/>
        </w:rPr>
      </w:pPr>
      <w:r w:rsidRPr="00C71B68">
        <w:rPr>
          <w:rFonts w:ascii="Calibri" w:hAnsi="Calibri" w:cs="Calibri"/>
          <w:sz w:val="22"/>
          <w:szCs w:val="22"/>
        </w:rPr>
        <w:t>Риск случайной гибели или случайного повреждения Строительной площадки до возврата её Заказчику по акту, а также риск случайной гибели или случайного повреждения всех материалов и оборудования, переданных для осуществления Работ, несет Подрядчик.</w:t>
      </w:r>
    </w:p>
    <w:p w:rsidR="007F650A" w:rsidRDefault="007F650A" w:rsidP="00FF1FC0">
      <w:pPr>
        <w:pStyle w:val="HTML"/>
        <w:numPr>
          <w:ilvl w:val="1"/>
          <w:numId w:val="11"/>
        </w:numPr>
        <w:tabs>
          <w:tab w:val="clear" w:pos="916"/>
          <w:tab w:val="left" w:pos="851"/>
          <w:tab w:val="left" w:pos="1276"/>
        </w:tabs>
        <w:ind w:left="0" w:firstLine="567"/>
        <w:jc w:val="both"/>
        <w:rPr>
          <w:rFonts w:ascii="Calibri" w:hAnsi="Calibri" w:cs="Calibri"/>
          <w:sz w:val="22"/>
          <w:szCs w:val="22"/>
        </w:rPr>
      </w:pPr>
      <w:r w:rsidRPr="00C71B68">
        <w:rPr>
          <w:rFonts w:ascii="Calibri" w:hAnsi="Calibri" w:cs="Calibri"/>
          <w:sz w:val="22"/>
          <w:szCs w:val="22"/>
        </w:rPr>
        <w:lastRenderedPageBreak/>
        <w:t>Риск случайной гибели или случайного повреждения результата выполненной работы до ее приемки Заказчиком несет Подрядчик. После приемки акта сдачи-приемки выполненных работ (формы КС-2)</w:t>
      </w:r>
      <w:r w:rsidR="00291943">
        <w:rPr>
          <w:rFonts w:ascii="Calibri" w:hAnsi="Calibri" w:cs="Calibri"/>
          <w:sz w:val="22"/>
          <w:szCs w:val="22"/>
        </w:rPr>
        <w:t xml:space="preserve"> и Акта по форме ОС-3</w:t>
      </w:r>
      <w:r w:rsidRPr="00C71B68">
        <w:rPr>
          <w:rFonts w:ascii="Calibri" w:hAnsi="Calibri" w:cs="Calibri"/>
          <w:sz w:val="22"/>
          <w:szCs w:val="22"/>
        </w:rPr>
        <w:t xml:space="preserve"> Заказчик принимает объект под свою охрану и несет риск возможного его разрушения или повреждения.</w:t>
      </w:r>
    </w:p>
    <w:p w:rsidR="00087F02" w:rsidRPr="00C71B68" w:rsidRDefault="00087F02" w:rsidP="00087F02">
      <w:pPr>
        <w:pStyle w:val="HTML"/>
        <w:tabs>
          <w:tab w:val="clear" w:pos="916"/>
          <w:tab w:val="left" w:pos="851"/>
          <w:tab w:val="left" w:pos="1276"/>
        </w:tabs>
        <w:ind w:left="567"/>
        <w:jc w:val="both"/>
        <w:rPr>
          <w:rFonts w:ascii="Calibri" w:hAnsi="Calibri" w:cs="Calibri"/>
          <w:sz w:val="22"/>
          <w:szCs w:val="22"/>
        </w:rPr>
      </w:pPr>
    </w:p>
    <w:p w:rsidR="00613A6B" w:rsidRPr="00C71B68" w:rsidRDefault="00DC69D5" w:rsidP="007A3703">
      <w:pPr>
        <w:pStyle w:val="2"/>
        <w:keepLines w:val="0"/>
        <w:tabs>
          <w:tab w:val="left" w:pos="0"/>
          <w:tab w:val="left" w:pos="990"/>
        </w:tabs>
        <w:spacing w:before="0" w:after="0"/>
        <w:jc w:val="center"/>
        <w:rPr>
          <w:rFonts w:ascii="Calibri" w:hAnsi="Calibri" w:cs="Calibri"/>
          <w:b/>
          <w:color w:val="000000"/>
          <w:sz w:val="22"/>
          <w:szCs w:val="22"/>
        </w:rPr>
      </w:pPr>
      <w:r>
        <w:rPr>
          <w:rFonts w:ascii="Calibri" w:hAnsi="Calibri" w:cs="Calibri"/>
          <w:b/>
          <w:color w:val="000000"/>
          <w:sz w:val="22"/>
          <w:szCs w:val="22"/>
        </w:rPr>
        <w:t>Статья 8</w:t>
      </w:r>
      <w:r w:rsidR="00613A6B" w:rsidRPr="00C71B68">
        <w:rPr>
          <w:rFonts w:ascii="Calibri" w:hAnsi="Calibri" w:cs="Calibri"/>
          <w:b/>
          <w:color w:val="000000"/>
          <w:sz w:val="22"/>
          <w:szCs w:val="22"/>
        </w:rPr>
        <w:t>. ОТВЕТСТВЕННОСТЬ СТОРОН</w:t>
      </w:r>
    </w:p>
    <w:p w:rsidR="00891051" w:rsidRDefault="00891051" w:rsidP="007A3703">
      <w:pPr>
        <w:pStyle w:val="2"/>
        <w:keepLines w:val="0"/>
        <w:spacing w:before="0" w:after="0"/>
        <w:rPr>
          <w:rFonts w:ascii="Calibri" w:hAnsi="Calibri" w:cs="Calibri"/>
          <w:color w:val="000000"/>
          <w:sz w:val="22"/>
          <w:szCs w:val="22"/>
        </w:rPr>
      </w:pP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 xml:space="preserve">За нарушение установленных настоящим Договором сроков выполнения Работ Заказчик вправе </w:t>
      </w:r>
      <w:r w:rsidRPr="00417D3B">
        <w:rPr>
          <w:rFonts w:ascii="Calibri" w:hAnsi="Calibri" w:cs="Calibri"/>
          <w:color w:val="000000"/>
          <w:sz w:val="22"/>
          <w:szCs w:val="22"/>
        </w:rPr>
        <w:t xml:space="preserve">взыскать с </w:t>
      </w:r>
      <w:r w:rsidR="00EC6441" w:rsidRPr="00417D3B">
        <w:rPr>
          <w:rFonts w:ascii="Calibri" w:hAnsi="Calibri" w:cs="Calibri"/>
          <w:color w:val="000000"/>
          <w:sz w:val="22"/>
          <w:szCs w:val="22"/>
        </w:rPr>
        <w:t>Подрядчика</w:t>
      </w:r>
      <w:r w:rsidR="009B1E2C" w:rsidRPr="00417D3B">
        <w:rPr>
          <w:rFonts w:ascii="Calibri" w:hAnsi="Calibri" w:cs="Calibri"/>
          <w:color w:val="000000"/>
          <w:sz w:val="22"/>
          <w:szCs w:val="22"/>
        </w:rPr>
        <w:t xml:space="preserve"> пени в размере 0,1 % (ноль целых одна десятая</w:t>
      </w:r>
      <w:r w:rsidRPr="00417D3B">
        <w:rPr>
          <w:rFonts w:ascii="Calibri" w:hAnsi="Calibri" w:cs="Calibri"/>
          <w:color w:val="000000"/>
          <w:sz w:val="22"/>
          <w:szCs w:val="22"/>
        </w:rPr>
        <w:t xml:space="preserve"> процента) от стоимости невыполненных в срок Работ</w:t>
      </w:r>
      <w:r w:rsidRPr="00C71B68">
        <w:rPr>
          <w:rFonts w:ascii="Calibri" w:hAnsi="Calibri" w:cs="Calibri"/>
          <w:color w:val="000000"/>
          <w:sz w:val="22"/>
          <w:szCs w:val="22"/>
        </w:rPr>
        <w:t xml:space="preserve"> за каж</w:t>
      </w:r>
      <w:r w:rsidR="009B1E2C">
        <w:rPr>
          <w:rFonts w:ascii="Calibri" w:hAnsi="Calibri" w:cs="Calibri"/>
          <w:color w:val="000000"/>
          <w:sz w:val="22"/>
          <w:szCs w:val="22"/>
        </w:rPr>
        <w:t>дый день задержки их выполнения.</w:t>
      </w: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За нарушение установленных настоящим Договором сроков оплаты</w:t>
      </w:r>
      <w:r w:rsidR="002F37F2">
        <w:rPr>
          <w:rFonts w:ascii="Calibri" w:hAnsi="Calibri" w:cs="Calibri"/>
          <w:color w:val="000000"/>
          <w:sz w:val="22"/>
          <w:szCs w:val="22"/>
        </w:rPr>
        <w:t xml:space="preserve"> выполненных и принятых по акту</w:t>
      </w:r>
      <w:r w:rsidRPr="00C71B68">
        <w:rPr>
          <w:rFonts w:ascii="Calibri" w:hAnsi="Calibri" w:cs="Calibri"/>
          <w:color w:val="000000"/>
          <w:sz w:val="22"/>
          <w:szCs w:val="22"/>
        </w:rPr>
        <w:t xml:space="preserve"> КС-2 Работ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вправе взыскать с Заказчика пени в размере 0,01 (Нол</w:t>
      </w:r>
      <w:r w:rsidR="00EB19F5">
        <w:rPr>
          <w:rFonts w:ascii="Calibri" w:hAnsi="Calibri" w:cs="Calibri"/>
          <w:color w:val="000000"/>
          <w:sz w:val="22"/>
          <w:szCs w:val="22"/>
        </w:rPr>
        <w:t xml:space="preserve">ь целых одна сотая) процента от </w:t>
      </w:r>
      <w:r w:rsidRPr="00C71B68">
        <w:rPr>
          <w:rFonts w:ascii="Calibri" w:hAnsi="Calibri" w:cs="Calibri"/>
          <w:color w:val="000000"/>
          <w:sz w:val="22"/>
          <w:szCs w:val="22"/>
        </w:rPr>
        <w:t>суммы просроченного платежа за каждый день задержки их оплаты, но в любом случае, не более 10 % (десяти процентов) от Цены Договора. Пени не начисляются на суммы авансов, выплаченных в соответствии с условиями настоящего Договора и дополнительных соглашений к нему.</w:t>
      </w: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 xml:space="preserve">Уплата пеней не освобождает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от выполнения своих обязательств по настоящему Договору.</w:t>
      </w: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 xml:space="preserve">В случае неисполнения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требований п.п. 6.1.9. настоящего Договора, по факту каждого нарушения, осуществленного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составляется двусторонний Акт о нарушении. Нарушение со стороны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подтвержденное Актом о нарушении, подлежит устранению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за его счет в течение 3 (трех) календарных дней с момента предъявления Заказчиком требования об устранении нарушения.</w:t>
      </w: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 xml:space="preserve">В случае привлечения к исполнению своих обязательств по настоящему Договору третьих лиц (субподрядчиков)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несет перед Заказчиком ответственность за последствия неисполнения или ненадлежащего исполнения обязательств субподрядчиками, а также за убытки, причиненные участием субподрядчиков в исполнении настоящего Договора.</w:t>
      </w:r>
    </w:p>
    <w:p w:rsidR="00613A6B" w:rsidRPr="00C71B68" w:rsidRDefault="00A5126B" w:rsidP="007A3703">
      <w:pPr>
        <w:pStyle w:val="2"/>
        <w:keepLines w:val="0"/>
        <w:numPr>
          <w:ilvl w:val="1"/>
          <w:numId w:val="12"/>
        </w:numPr>
        <w:spacing w:before="0" w:after="0"/>
        <w:ind w:left="0" w:firstLine="709"/>
        <w:rPr>
          <w:rFonts w:ascii="Calibri" w:hAnsi="Calibri" w:cs="Calibri"/>
          <w:color w:val="000000"/>
          <w:sz w:val="22"/>
          <w:szCs w:val="22"/>
        </w:rPr>
      </w:pPr>
      <w:r>
        <w:rPr>
          <w:rFonts w:ascii="Calibri" w:hAnsi="Calibri" w:cs="Calibri"/>
          <w:color w:val="000000"/>
          <w:sz w:val="22"/>
          <w:szCs w:val="22"/>
        </w:rPr>
        <w:t>Пени, предусмотренные пунктами 8.1. или 8</w:t>
      </w:r>
      <w:r w:rsidR="00613A6B" w:rsidRPr="00C71B68">
        <w:rPr>
          <w:rFonts w:ascii="Calibri" w:hAnsi="Calibri" w:cs="Calibri"/>
          <w:color w:val="000000"/>
          <w:sz w:val="22"/>
          <w:szCs w:val="22"/>
        </w:rPr>
        <w:t xml:space="preserve">.2. настоящего Договора, уплачиваются только при условии выставления в письменном виде претензий Заказчика или </w:t>
      </w:r>
      <w:r w:rsidR="00EC6441" w:rsidRPr="00C71B68">
        <w:rPr>
          <w:rFonts w:ascii="Calibri" w:hAnsi="Calibri" w:cs="Calibri"/>
          <w:color w:val="000000"/>
          <w:sz w:val="22"/>
          <w:szCs w:val="22"/>
        </w:rPr>
        <w:t>Подрядчика</w:t>
      </w:r>
      <w:r w:rsidR="00613A6B" w:rsidRPr="00C71B68">
        <w:rPr>
          <w:rFonts w:ascii="Calibri" w:hAnsi="Calibri" w:cs="Calibri"/>
          <w:color w:val="000000"/>
          <w:sz w:val="22"/>
          <w:szCs w:val="22"/>
        </w:rPr>
        <w:t>. При отсутствии указанных претензий</w:t>
      </w:r>
      <w:r>
        <w:rPr>
          <w:rFonts w:ascii="Calibri" w:hAnsi="Calibri" w:cs="Calibri"/>
          <w:color w:val="000000"/>
          <w:sz w:val="22"/>
          <w:szCs w:val="22"/>
        </w:rPr>
        <w:t xml:space="preserve"> пени, предусмотренные пунктом 8.1. или 8</w:t>
      </w:r>
      <w:r w:rsidR="00613A6B" w:rsidRPr="00C71B68">
        <w:rPr>
          <w:rFonts w:ascii="Calibri" w:hAnsi="Calibri" w:cs="Calibri"/>
          <w:color w:val="000000"/>
          <w:sz w:val="22"/>
          <w:szCs w:val="22"/>
        </w:rPr>
        <w:t>.2. настоящего Договора, не начисляются и не выплачиваются.</w:t>
      </w: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 xml:space="preserve">За нарушение или ненадлежащее исполнение своих договорных обязательств,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нарушивший свои обязательства, обязуется возместить Заказчику причиненные убытки в полном размере.</w:t>
      </w: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Убытки взыскиваются в части, не покрытой неуст</w:t>
      </w:r>
      <w:r w:rsidR="00687215">
        <w:rPr>
          <w:rFonts w:ascii="Calibri" w:hAnsi="Calibri" w:cs="Calibri"/>
          <w:color w:val="000000"/>
          <w:sz w:val="22"/>
          <w:szCs w:val="22"/>
        </w:rPr>
        <w:t>ойкой, предусмотренной пунктом 8</w:t>
      </w:r>
      <w:r w:rsidRPr="00C71B68">
        <w:rPr>
          <w:rFonts w:ascii="Calibri" w:hAnsi="Calibri" w:cs="Calibri"/>
          <w:color w:val="000000"/>
          <w:sz w:val="22"/>
          <w:szCs w:val="22"/>
        </w:rPr>
        <w:t>.1</w:t>
      </w:r>
      <w:r w:rsidRPr="00C71B68">
        <w:rPr>
          <w:rFonts w:ascii="Calibri" w:hAnsi="Calibri" w:cs="Calibri"/>
          <w:snapToGrid w:val="0"/>
          <w:color w:val="000000"/>
          <w:sz w:val="22"/>
          <w:szCs w:val="22"/>
        </w:rPr>
        <w:t>.</w:t>
      </w:r>
      <w:r w:rsidRPr="00C71B68">
        <w:rPr>
          <w:rFonts w:ascii="Calibri" w:hAnsi="Calibri" w:cs="Calibri"/>
          <w:color w:val="000000"/>
          <w:sz w:val="22"/>
          <w:szCs w:val="22"/>
        </w:rPr>
        <w:t xml:space="preserve"> настоящего Договора.</w:t>
      </w: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Под убытками понимаются расходы, которые Заказчик, чье право нарушено, произвел или должен будет произвести для восстановления нарушенного права, утрата или повреждение его имущества (реальный ущерб), а также неполученные доходы, которые Заказчик получил бы при обычных условиях гражданского оборота, если бы его право не было нарушено (упущенная выгода).</w:t>
      </w: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 xml:space="preserve">В случае наличия недостатков в выполненной Работе либо в любой их части Заказчик, помимо всех иных прав, предоставленных действующим законодательством или настоящим Договором, вправе требовать от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возмещения своих расходов на устранение недостатков своими силами или силами привлеченных третьих лиц (ст. 397 Гражданского кодекса РФ).</w:t>
      </w:r>
    </w:p>
    <w:p w:rsidR="00613A6B" w:rsidRPr="00C71B68" w:rsidRDefault="00613A6B" w:rsidP="007A3703">
      <w:pPr>
        <w:pStyle w:val="2"/>
        <w:keepLines w:val="0"/>
        <w:numPr>
          <w:ilvl w:val="1"/>
          <w:numId w:val="12"/>
        </w:numPr>
        <w:spacing w:before="0" w:after="0"/>
        <w:ind w:left="0" w:firstLine="709"/>
        <w:rPr>
          <w:rFonts w:ascii="Calibri" w:hAnsi="Calibri" w:cs="Calibri"/>
          <w:color w:val="000000"/>
          <w:sz w:val="22"/>
          <w:szCs w:val="22"/>
        </w:rPr>
      </w:pPr>
      <w:r w:rsidRPr="00C71B68">
        <w:rPr>
          <w:rFonts w:ascii="Calibri" w:hAnsi="Calibri" w:cs="Calibri"/>
          <w:color w:val="000000"/>
          <w:sz w:val="22"/>
          <w:szCs w:val="22"/>
        </w:rPr>
        <w:t>Ответственность Заказчика в рамках настоящего Договора ограничена размером реального ущерба</w:t>
      </w:r>
      <w:r w:rsidR="00D54BF5" w:rsidRPr="00C71B68">
        <w:rPr>
          <w:rFonts w:ascii="Calibri" w:hAnsi="Calibri" w:cs="Calibri"/>
          <w:color w:val="000000"/>
          <w:sz w:val="22"/>
          <w:szCs w:val="22"/>
        </w:rPr>
        <w:t xml:space="preserve">, причиненного </w:t>
      </w:r>
      <w:r w:rsidR="00EC6441" w:rsidRPr="00C71B68">
        <w:rPr>
          <w:rFonts w:ascii="Calibri" w:hAnsi="Calibri" w:cs="Calibri"/>
          <w:color w:val="000000"/>
          <w:sz w:val="22"/>
          <w:szCs w:val="22"/>
        </w:rPr>
        <w:t>Подрядчику</w:t>
      </w:r>
      <w:r w:rsidR="00D54BF5" w:rsidRPr="00C71B68">
        <w:rPr>
          <w:rFonts w:ascii="Calibri" w:hAnsi="Calibri" w:cs="Calibri"/>
          <w:color w:val="000000"/>
          <w:sz w:val="22"/>
          <w:szCs w:val="22"/>
        </w:rPr>
        <w:t>, но в любом случае</w:t>
      </w:r>
      <w:r w:rsidR="002406D7" w:rsidRPr="00C71B68">
        <w:rPr>
          <w:rFonts w:ascii="Calibri" w:hAnsi="Calibri" w:cs="Calibri"/>
          <w:color w:val="000000"/>
          <w:sz w:val="22"/>
          <w:szCs w:val="22"/>
        </w:rPr>
        <w:t xml:space="preserve"> отвественность Заказчика</w:t>
      </w:r>
      <w:r w:rsidR="00D54BF5" w:rsidRPr="00C71B68">
        <w:rPr>
          <w:rFonts w:ascii="Calibri" w:hAnsi="Calibri" w:cs="Calibri"/>
          <w:color w:val="000000"/>
          <w:sz w:val="22"/>
          <w:szCs w:val="22"/>
        </w:rPr>
        <w:t xml:space="preserve"> не может быть выше 50% от стоимости Работ по настоящему Договору</w:t>
      </w:r>
      <w:r w:rsidRPr="00C71B68">
        <w:rPr>
          <w:rFonts w:ascii="Calibri" w:hAnsi="Calibri" w:cs="Calibri"/>
          <w:color w:val="000000"/>
          <w:sz w:val="22"/>
          <w:szCs w:val="22"/>
        </w:rPr>
        <w:t>. Заказчик по настоящему Договору ни в каком случае не несет ответственности за упущенную выгоду, косвенные и иные аналогичные убытки.</w:t>
      </w:r>
    </w:p>
    <w:p w:rsidR="002406D7" w:rsidRPr="00C71B68" w:rsidRDefault="002406D7" w:rsidP="007A3703">
      <w:pPr>
        <w:pStyle w:val="2"/>
        <w:keepLines w:val="0"/>
        <w:numPr>
          <w:ilvl w:val="1"/>
          <w:numId w:val="12"/>
        </w:numPr>
        <w:ind w:left="0" w:firstLine="709"/>
        <w:rPr>
          <w:rFonts w:ascii="Calibri" w:hAnsi="Calibri" w:cs="Calibri"/>
          <w:color w:val="000000"/>
          <w:sz w:val="22"/>
          <w:szCs w:val="22"/>
        </w:rPr>
      </w:pPr>
      <w:r w:rsidRPr="00C71B68">
        <w:rPr>
          <w:rFonts w:ascii="Calibri" w:hAnsi="Calibri" w:cs="Calibri"/>
          <w:color w:val="000000"/>
          <w:sz w:val="22"/>
          <w:szCs w:val="22"/>
        </w:rPr>
        <w:t xml:space="preserve">Поскольку у Заказчика нет юридических взаимоотношений с субподрядчиками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(здесь и далее – под «субподрядчиками» понимаются любые привлеченные третьи лица, в том числе, субпоставщики), то ответственность перед Заказчиком за выполнение обязательств по настоящему Договору, а также за действия третьих лиц, привлеченных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(включая субподрядчиков) в полном объеме несет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включая ответственность за причиненные действиями субподрядчиков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Заказчику убытки (включая реальный ущерб и упущенную выгоду).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обязуется в настоящем и будущем не оспаривать заключенность и/или действительность настоящего Договора и не предъявлять Заказчику и его аффилированным лицам каких-либо претензий и исков, связанных каких-либо образом с претензиями или требованиями субподрядчиков, не заявлять в спорах с субподрядчиками ходатайств о проведении каки</w:t>
      </w:r>
      <w:r w:rsidR="00EF3330">
        <w:rPr>
          <w:rFonts w:ascii="Calibri" w:hAnsi="Calibri" w:cs="Calibri"/>
          <w:color w:val="000000"/>
          <w:sz w:val="22"/>
          <w:szCs w:val="22"/>
        </w:rPr>
        <w:t>х</w:t>
      </w:r>
      <w:r w:rsidRPr="00C71B68">
        <w:rPr>
          <w:rFonts w:ascii="Calibri" w:hAnsi="Calibri" w:cs="Calibri"/>
          <w:color w:val="000000"/>
          <w:sz w:val="22"/>
          <w:szCs w:val="22"/>
        </w:rPr>
        <w:t xml:space="preserve">-либо строительных/судебно-строительных экспертиз без согласия Заказчика, не привлекать Заказчика в судебные процессы с субподрядчиками в любом качестве, в том </w:t>
      </w:r>
      <w:r w:rsidRPr="00C71B68">
        <w:rPr>
          <w:rFonts w:ascii="Calibri" w:hAnsi="Calibri" w:cs="Calibri"/>
          <w:color w:val="000000"/>
          <w:sz w:val="22"/>
          <w:szCs w:val="22"/>
        </w:rPr>
        <w:lastRenderedPageBreak/>
        <w:t xml:space="preserve">числе, в качестве третьего лица без согласия Заказчика, не налагать в рамках возможных судебных процессов с любыми лицами/субподрядчиками каких-либо обеспечительных мер на результат Работ/Этапа Работ и/или часть Работ, не заявлять ходатайств об установлении иных ограничительных мер и/или ареста в отношении Результата Работ/Этапа Работ.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обязуется полностью освободить Заказчика от любых претензий, требований и исков третьих лиц (включая субподрядчиков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связанных с настоящим Договором и/или договоров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с любыми третьими лицами и компенсировать Заказчику любые возможные убытки (включая реальный ущерб и упущенную выгоду) и финансовые потери, связанные с такими претензиями/требованиями третьих лиц.</w:t>
      </w:r>
    </w:p>
    <w:p w:rsidR="002406D7" w:rsidRPr="00C71B68" w:rsidRDefault="002406D7" w:rsidP="00FF1FC0">
      <w:pPr>
        <w:pStyle w:val="2"/>
        <w:numPr>
          <w:ilvl w:val="1"/>
          <w:numId w:val="12"/>
        </w:numPr>
        <w:ind w:left="0" w:firstLine="709"/>
        <w:rPr>
          <w:rFonts w:ascii="Calibri" w:hAnsi="Calibri" w:cs="Calibri"/>
          <w:color w:val="000000"/>
          <w:sz w:val="22"/>
          <w:szCs w:val="22"/>
        </w:rPr>
      </w:pPr>
      <w:r w:rsidRPr="00C71B68">
        <w:rPr>
          <w:rFonts w:ascii="Calibri" w:hAnsi="Calibri" w:cs="Calibri"/>
          <w:color w:val="000000"/>
          <w:sz w:val="22"/>
          <w:szCs w:val="22"/>
        </w:rPr>
        <w:t xml:space="preserve">Стороны отдельно оговаривают, что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не вправе в собственных договорах с субподрядчиками в качестве обстоятельства, обуславливающего оплату субподрядчику по субподрядному договору включать условие о перечислении со стороны Заказчика </w:t>
      </w:r>
      <w:r w:rsidR="00EC6441" w:rsidRPr="00C71B68">
        <w:rPr>
          <w:rFonts w:ascii="Calibri" w:hAnsi="Calibri" w:cs="Calibri"/>
          <w:color w:val="000000"/>
          <w:sz w:val="22"/>
          <w:szCs w:val="22"/>
        </w:rPr>
        <w:t>Подрядчику</w:t>
      </w:r>
      <w:r w:rsidRPr="00C71B68">
        <w:rPr>
          <w:rFonts w:ascii="Calibri" w:hAnsi="Calibri" w:cs="Calibri"/>
          <w:color w:val="000000"/>
          <w:sz w:val="22"/>
          <w:szCs w:val="22"/>
        </w:rPr>
        <w:t xml:space="preserve"> любых денежных средств по Договору. </w:t>
      </w:r>
    </w:p>
    <w:p w:rsidR="002406D7" w:rsidRPr="00C71B68" w:rsidRDefault="002406D7" w:rsidP="00FF1FC0">
      <w:pPr>
        <w:pStyle w:val="2"/>
        <w:numPr>
          <w:ilvl w:val="1"/>
          <w:numId w:val="12"/>
        </w:numPr>
        <w:ind w:left="0" w:firstLine="709"/>
        <w:rPr>
          <w:rFonts w:ascii="Calibri" w:hAnsi="Calibri" w:cs="Calibri"/>
          <w:color w:val="000000"/>
          <w:sz w:val="22"/>
          <w:szCs w:val="22"/>
        </w:rPr>
      </w:pPr>
      <w:r w:rsidRPr="00C71B68">
        <w:rPr>
          <w:rFonts w:ascii="Calibri" w:hAnsi="Calibri" w:cs="Calibri"/>
          <w:color w:val="000000"/>
          <w:sz w:val="22"/>
          <w:szCs w:val="22"/>
        </w:rPr>
        <w:t xml:space="preserve">В случае нарушения со стороны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положений п.</w:t>
      </w:r>
      <w:r w:rsidR="002C5E6E">
        <w:rPr>
          <w:rFonts w:ascii="Calibri" w:hAnsi="Calibri" w:cs="Calibri"/>
          <w:color w:val="000000"/>
          <w:sz w:val="22"/>
          <w:szCs w:val="22"/>
        </w:rPr>
        <w:t>8</w:t>
      </w:r>
      <w:r w:rsidR="0050476F" w:rsidRPr="00C71B68">
        <w:rPr>
          <w:rFonts w:ascii="Calibri" w:hAnsi="Calibri" w:cs="Calibri"/>
          <w:color w:val="000000"/>
          <w:sz w:val="22"/>
          <w:szCs w:val="22"/>
        </w:rPr>
        <w:t>.12</w:t>
      </w:r>
      <w:r w:rsidRPr="00C71B68">
        <w:rPr>
          <w:rFonts w:ascii="Calibri" w:hAnsi="Calibri" w:cs="Calibri"/>
          <w:color w:val="000000"/>
          <w:sz w:val="22"/>
          <w:szCs w:val="22"/>
        </w:rPr>
        <w:t xml:space="preserve"> - </w:t>
      </w:r>
      <w:r w:rsidR="002C5E6E">
        <w:rPr>
          <w:rFonts w:ascii="Calibri" w:hAnsi="Calibri" w:cs="Calibri"/>
          <w:color w:val="000000"/>
          <w:sz w:val="22"/>
          <w:szCs w:val="22"/>
        </w:rPr>
        <w:t>8</w:t>
      </w:r>
      <w:r w:rsidRPr="00C71B68">
        <w:rPr>
          <w:rFonts w:ascii="Calibri" w:hAnsi="Calibri" w:cs="Calibri"/>
          <w:color w:val="000000"/>
          <w:sz w:val="22"/>
          <w:szCs w:val="22"/>
        </w:rPr>
        <w:t>.1</w:t>
      </w:r>
      <w:r w:rsidR="0050476F" w:rsidRPr="00C71B68">
        <w:rPr>
          <w:rFonts w:ascii="Calibri" w:hAnsi="Calibri" w:cs="Calibri"/>
          <w:color w:val="000000"/>
          <w:sz w:val="22"/>
          <w:szCs w:val="22"/>
        </w:rPr>
        <w:t>3</w:t>
      </w:r>
      <w:r w:rsidRPr="00C71B68">
        <w:rPr>
          <w:rFonts w:ascii="Calibri" w:hAnsi="Calibri" w:cs="Calibri"/>
          <w:color w:val="000000"/>
          <w:sz w:val="22"/>
          <w:szCs w:val="22"/>
        </w:rPr>
        <w:t xml:space="preserve"> настоящего Договора, а равно в случае предъявления Заказчику или его аффилированному лицу любым ранее привлеченным со стороны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третьим лицом каких-либо претензий или исков, связанных с настоящим Договором и/или договорами с третьими лицами,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обязуется возместить Заказчику или его аффилированному лицу убытки и компенсировать любые финансовые потери, которые возникли или могут возникнуть у Заказчика или его аффилированного лица, а также оплатить штраф в размере 1 000 000 руб. в течение 10 (десяти) календарных дней с даты направления Заказчиком соответствующего требования </w:t>
      </w:r>
      <w:r w:rsidR="00EC6441" w:rsidRPr="00C71B68">
        <w:rPr>
          <w:rFonts w:ascii="Calibri" w:hAnsi="Calibri" w:cs="Calibri"/>
          <w:color w:val="000000"/>
          <w:sz w:val="22"/>
          <w:szCs w:val="22"/>
        </w:rPr>
        <w:t>Подрядчику</w:t>
      </w:r>
      <w:r w:rsidRPr="00C71B68">
        <w:rPr>
          <w:rFonts w:ascii="Calibri" w:hAnsi="Calibri" w:cs="Calibri"/>
          <w:color w:val="000000"/>
          <w:sz w:val="22"/>
          <w:szCs w:val="22"/>
        </w:rPr>
        <w:t>.</w:t>
      </w:r>
    </w:p>
    <w:p w:rsidR="002406D7" w:rsidRDefault="002406D7" w:rsidP="00FF1FC0">
      <w:pPr>
        <w:pStyle w:val="2"/>
        <w:numPr>
          <w:ilvl w:val="1"/>
          <w:numId w:val="12"/>
        </w:numPr>
        <w:ind w:left="0" w:firstLine="709"/>
        <w:rPr>
          <w:rFonts w:ascii="Calibri" w:hAnsi="Calibri" w:cs="Calibri"/>
          <w:color w:val="000000"/>
          <w:sz w:val="22"/>
          <w:szCs w:val="22"/>
        </w:rPr>
      </w:pPr>
      <w:r w:rsidRPr="00C71B68">
        <w:rPr>
          <w:rFonts w:ascii="Calibri" w:hAnsi="Calibri" w:cs="Calibri"/>
          <w:color w:val="000000"/>
          <w:sz w:val="22"/>
          <w:szCs w:val="22"/>
        </w:rPr>
        <w:t>По всем вопросам, не урегулированным настоящим Договором, Стороны несут ответственность в соответствии с действующим законодательством РФ.</w:t>
      </w:r>
    </w:p>
    <w:p w:rsidR="00757A18" w:rsidRPr="00C71B68" w:rsidRDefault="00757A18" w:rsidP="00FF1FC0">
      <w:pPr>
        <w:pStyle w:val="2"/>
        <w:numPr>
          <w:ilvl w:val="1"/>
          <w:numId w:val="12"/>
        </w:numPr>
        <w:ind w:left="0" w:firstLine="709"/>
        <w:rPr>
          <w:rFonts w:ascii="Calibri" w:hAnsi="Calibri" w:cs="Calibri"/>
          <w:color w:val="000000"/>
          <w:sz w:val="22"/>
          <w:szCs w:val="22"/>
        </w:rPr>
      </w:pPr>
      <w:r w:rsidRPr="00F11F03">
        <w:rPr>
          <w:rFonts w:ascii="Calibri" w:hAnsi="Calibri" w:cs="Calibri"/>
          <w:color w:val="000000"/>
          <w:sz w:val="22"/>
        </w:rPr>
        <w:t>Датой начисления процентов (штрафов, пени и иных санкций) за неисполнение или ненадлежащее исполнение обязательств по Договору в соответствии с его условиями считается дата, указанная в письменной претензии, направленной Стороне, применительно к которой начисляются данные санкции</w:t>
      </w:r>
      <w:r>
        <w:rPr>
          <w:rFonts w:ascii="Calibri" w:hAnsi="Calibri" w:cs="Calibri"/>
          <w:color w:val="000000"/>
          <w:sz w:val="22"/>
        </w:rPr>
        <w:t>.</w:t>
      </w:r>
    </w:p>
    <w:p w:rsidR="00613A6B" w:rsidRPr="00C71B68" w:rsidRDefault="00613A6B" w:rsidP="006F7CAF">
      <w:pPr>
        <w:pStyle w:val="2"/>
        <w:tabs>
          <w:tab w:val="left" w:pos="0"/>
          <w:tab w:val="left" w:pos="990"/>
        </w:tabs>
        <w:spacing w:before="0" w:after="0"/>
        <w:rPr>
          <w:rFonts w:ascii="Calibri" w:hAnsi="Calibri" w:cs="Calibri"/>
          <w:b/>
          <w:color w:val="FF0000"/>
          <w:sz w:val="22"/>
          <w:szCs w:val="22"/>
        </w:rPr>
      </w:pPr>
    </w:p>
    <w:p w:rsidR="00613A6B" w:rsidRPr="00C71B68" w:rsidRDefault="00117BFD" w:rsidP="006F7CAF">
      <w:pPr>
        <w:pStyle w:val="2"/>
        <w:tabs>
          <w:tab w:val="left" w:pos="0"/>
          <w:tab w:val="left" w:pos="990"/>
        </w:tabs>
        <w:spacing w:before="0" w:after="0"/>
        <w:jc w:val="center"/>
        <w:rPr>
          <w:rFonts w:ascii="Calibri" w:hAnsi="Calibri" w:cs="Calibri"/>
          <w:b/>
          <w:color w:val="000000"/>
          <w:sz w:val="22"/>
          <w:szCs w:val="22"/>
        </w:rPr>
      </w:pPr>
      <w:r>
        <w:rPr>
          <w:rFonts w:ascii="Calibri" w:hAnsi="Calibri" w:cs="Calibri"/>
          <w:b/>
          <w:color w:val="000000"/>
          <w:sz w:val="22"/>
          <w:szCs w:val="22"/>
        </w:rPr>
        <w:t>Статья 9</w:t>
      </w:r>
      <w:r w:rsidR="00613A6B" w:rsidRPr="00C71B68">
        <w:rPr>
          <w:rFonts w:ascii="Calibri" w:hAnsi="Calibri" w:cs="Calibri"/>
          <w:b/>
          <w:color w:val="000000"/>
          <w:sz w:val="22"/>
          <w:szCs w:val="22"/>
        </w:rPr>
        <w:t>. РАСТОРЖЕНИЕ ДОГОВОРА</w:t>
      </w:r>
    </w:p>
    <w:p w:rsidR="00CD6DD8" w:rsidRDefault="00CD6DD8" w:rsidP="00CD6DD8">
      <w:pPr>
        <w:pStyle w:val="2"/>
        <w:tabs>
          <w:tab w:val="left" w:pos="990"/>
        </w:tabs>
        <w:spacing w:before="0" w:after="0"/>
        <w:rPr>
          <w:rFonts w:ascii="Calibri" w:hAnsi="Calibri" w:cs="Calibri"/>
          <w:color w:val="000000"/>
          <w:sz w:val="22"/>
          <w:szCs w:val="22"/>
        </w:rPr>
      </w:pPr>
    </w:p>
    <w:p w:rsidR="00613A6B" w:rsidRPr="00C71B68" w:rsidRDefault="00400AF1" w:rsidP="00FF1FC0">
      <w:pPr>
        <w:pStyle w:val="2"/>
        <w:numPr>
          <w:ilvl w:val="1"/>
          <w:numId w:val="13"/>
        </w:numPr>
        <w:tabs>
          <w:tab w:val="left" w:pos="990"/>
        </w:tabs>
        <w:spacing w:before="0" w:after="0"/>
        <w:rPr>
          <w:rFonts w:ascii="Calibri" w:hAnsi="Calibri" w:cs="Calibri"/>
          <w:color w:val="000000"/>
          <w:sz w:val="22"/>
          <w:szCs w:val="22"/>
        </w:rPr>
      </w:pPr>
      <w:r>
        <w:rPr>
          <w:rFonts w:ascii="Calibri" w:hAnsi="Calibri" w:cs="Calibri"/>
          <w:color w:val="000000"/>
          <w:sz w:val="22"/>
          <w:szCs w:val="22"/>
        </w:rPr>
        <w:t xml:space="preserve">    </w:t>
      </w:r>
      <w:r w:rsidR="00613A6B" w:rsidRPr="00C71B68">
        <w:rPr>
          <w:rFonts w:ascii="Calibri" w:hAnsi="Calibri" w:cs="Calibri"/>
          <w:color w:val="000000"/>
          <w:sz w:val="22"/>
          <w:szCs w:val="22"/>
        </w:rPr>
        <w:t>Настоящий Договор, может быть, расторгнут по взаимному согласию Сторон.</w:t>
      </w:r>
    </w:p>
    <w:p w:rsidR="00613A6B" w:rsidRPr="00C71B68" w:rsidRDefault="00613A6B" w:rsidP="00FF1FC0">
      <w:pPr>
        <w:pStyle w:val="2"/>
        <w:numPr>
          <w:ilvl w:val="1"/>
          <w:numId w:val="13"/>
        </w:numPr>
        <w:tabs>
          <w:tab w:val="left" w:pos="99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Заказчик имеет право в одностороннем внесудебном порядке отказаться от исполнения настоящего договора в следующих случаях:</w:t>
      </w:r>
    </w:p>
    <w:p w:rsidR="00613A6B" w:rsidRPr="00C71B68" w:rsidRDefault="00613A6B" w:rsidP="00FF1FC0">
      <w:pPr>
        <w:widowControl w:val="0"/>
        <w:numPr>
          <w:ilvl w:val="1"/>
          <w:numId w:val="1"/>
        </w:numPr>
        <w:tabs>
          <w:tab w:val="clear" w:pos="720"/>
        </w:tabs>
        <w:ind w:left="0" w:firstLine="709"/>
        <w:jc w:val="both"/>
        <w:rPr>
          <w:rFonts w:ascii="Calibri" w:hAnsi="Calibri" w:cs="Calibri"/>
          <w:color w:val="000000"/>
          <w:sz w:val="22"/>
          <w:szCs w:val="22"/>
        </w:rPr>
      </w:pPr>
      <w:r w:rsidRPr="00C71B68">
        <w:rPr>
          <w:rFonts w:ascii="Calibri" w:hAnsi="Calibri" w:cs="Calibri"/>
          <w:color w:val="000000"/>
          <w:sz w:val="22"/>
          <w:szCs w:val="22"/>
        </w:rPr>
        <w:t xml:space="preserve">при существенном нарушении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условий настоящего Договора и/или дополнительных соглашений к нему;</w:t>
      </w:r>
    </w:p>
    <w:p w:rsidR="00613A6B" w:rsidRPr="00C71B68" w:rsidRDefault="00613A6B" w:rsidP="00FF1FC0">
      <w:pPr>
        <w:widowControl w:val="0"/>
        <w:numPr>
          <w:ilvl w:val="1"/>
          <w:numId w:val="1"/>
        </w:numPr>
        <w:tabs>
          <w:tab w:val="clear" w:pos="720"/>
        </w:tabs>
        <w:ind w:left="0" w:firstLine="709"/>
        <w:jc w:val="both"/>
        <w:rPr>
          <w:rFonts w:ascii="Calibri" w:hAnsi="Calibri" w:cs="Calibri"/>
          <w:color w:val="000000"/>
          <w:sz w:val="22"/>
          <w:szCs w:val="22"/>
        </w:rPr>
      </w:pPr>
      <w:r w:rsidRPr="00C71B68">
        <w:rPr>
          <w:rFonts w:ascii="Calibri" w:hAnsi="Calibri" w:cs="Calibri"/>
          <w:color w:val="000000"/>
          <w:sz w:val="22"/>
          <w:szCs w:val="22"/>
        </w:rPr>
        <w:t xml:space="preserve">в случае нарушения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требований к качеству выполняемых работ и отказа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от устранения допущенных нарушений;</w:t>
      </w:r>
    </w:p>
    <w:p w:rsidR="00613A6B" w:rsidRPr="00C71B68" w:rsidRDefault="00613A6B" w:rsidP="00FF1FC0">
      <w:pPr>
        <w:widowControl w:val="0"/>
        <w:numPr>
          <w:ilvl w:val="1"/>
          <w:numId w:val="1"/>
        </w:numPr>
        <w:tabs>
          <w:tab w:val="clear" w:pos="720"/>
          <w:tab w:val="left" w:pos="1418"/>
        </w:tabs>
        <w:ind w:left="0" w:firstLine="709"/>
        <w:jc w:val="both"/>
        <w:rPr>
          <w:rFonts w:ascii="Calibri" w:hAnsi="Calibri" w:cs="Calibri"/>
          <w:color w:val="000000"/>
          <w:sz w:val="22"/>
          <w:szCs w:val="22"/>
        </w:rPr>
      </w:pPr>
      <w:r w:rsidRPr="00C71B68">
        <w:rPr>
          <w:rFonts w:ascii="Calibri" w:hAnsi="Calibri" w:cs="Calibri"/>
          <w:color w:val="000000"/>
          <w:sz w:val="22"/>
          <w:szCs w:val="22"/>
        </w:rPr>
        <w:t xml:space="preserve">при несоответствии выполняемых работ строительным нормам и правилам, а также требованиям, обычно предъявляемым к работам соответствующего рода и отказа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от устранения допущенных нарушений;</w:t>
      </w:r>
    </w:p>
    <w:p w:rsidR="00613A6B" w:rsidRPr="00C71B68" w:rsidRDefault="00613A6B" w:rsidP="00FF1FC0">
      <w:pPr>
        <w:widowControl w:val="0"/>
        <w:numPr>
          <w:ilvl w:val="1"/>
          <w:numId w:val="1"/>
        </w:numPr>
        <w:tabs>
          <w:tab w:val="clear" w:pos="720"/>
          <w:tab w:val="left" w:pos="1418"/>
        </w:tabs>
        <w:ind w:left="0" w:firstLine="709"/>
        <w:jc w:val="both"/>
        <w:rPr>
          <w:rFonts w:ascii="Calibri" w:hAnsi="Calibri" w:cs="Calibri"/>
          <w:color w:val="000000"/>
          <w:sz w:val="22"/>
          <w:szCs w:val="22"/>
        </w:rPr>
      </w:pPr>
      <w:r w:rsidRPr="00C71B68">
        <w:rPr>
          <w:rFonts w:ascii="Calibri" w:hAnsi="Calibri" w:cs="Calibri"/>
          <w:color w:val="000000"/>
          <w:sz w:val="22"/>
          <w:szCs w:val="22"/>
        </w:rPr>
        <w:t xml:space="preserve">при несоблюдении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требований, установленных действующим законодательством Российской Федерации по охране окружающей среды и безопасности работ и отказа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xml:space="preserve"> от устранения допущенных нарушений;</w:t>
      </w:r>
    </w:p>
    <w:p w:rsidR="00613A6B" w:rsidRPr="00C71B68" w:rsidRDefault="00613A6B" w:rsidP="00FF1FC0">
      <w:pPr>
        <w:widowControl w:val="0"/>
        <w:numPr>
          <w:ilvl w:val="1"/>
          <w:numId w:val="1"/>
        </w:numPr>
        <w:tabs>
          <w:tab w:val="clear" w:pos="720"/>
          <w:tab w:val="left" w:pos="1418"/>
        </w:tabs>
        <w:ind w:left="0" w:firstLine="709"/>
        <w:jc w:val="both"/>
        <w:rPr>
          <w:rFonts w:ascii="Calibri" w:hAnsi="Calibri" w:cs="Calibri"/>
          <w:color w:val="000000"/>
          <w:sz w:val="22"/>
          <w:szCs w:val="22"/>
        </w:rPr>
      </w:pPr>
      <w:r w:rsidRPr="00C71B68">
        <w:rPr>
          <w:rFonts w:ascii="Calibri" w:hAnsi="Calibri" w:cs="Calibri"/>
          <w:color w:val="000000"/>
          <w:sz w:val="22"/>
          <w:szCs w:val="22"/>
        </w:rPr>
        <w:t xml:space="preserve">в иных случаях нарушения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своих обязательств по настоящему Договору.</w:t>
      </w:r>
    </w:p>
    <w:p w:rsidR="00613A6B" w:rsidRPr="00C71B68" w:rsidRDefault="00613A6B" w:rsidP="00FF1FC0">
      <w:pPr>
        <w:pStyle w:val="2"/>
        <w:numPr>
          <w:ilvl w:val="1"/>
          <w:numId w:val="13"/>
        </w:numPr>
        <w:tabs>
          <w:tab w:val="left" w:pos="99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В случае расторжения настоящего Договора по о</w:t>
      </w:r>
      <w:r w:rsidR="00A5253D">
        <w:rPr>
          <w:rFonts w:ascii="Calibri" w:hAnsi="Calibri" w:cs="Calibri"/>
          <w:color w:val="000000"/>
          <w:sz w:val="22"/>
          <w:szCs w:val="22"/>
        </w:rPr>
        <w:t>снованиям, перечисленным в п. 9</w:t>
      </w:r>
      <w:r w:rsidRPr="00C71B68">
        <w:rPr>
          <w:rFonts w:ascii="Calibri" w:hAnsi="Calibri" w:cs="Calibri"/>
          <w:color w:val="000000"/>
          <w:sz w:val="22"/>
          <w:szCs w:val="22"/>
        </w:rPr>
        <w:t xml:space="preserve">.2.,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обязан возместить Заказчику убытки, причиненные расторжением настоящего Договора.</w:t>
      </w:r>
    </w:p>
    <w:p w:rsidR="00613A6B" w:rsidRPr="00C71B68" w:rsidRDefault="00613A6B" w:rsidP="00FF1FC0">
      <w:pPr>
        <w:pStyle w:val="2"/>
        <w:numPr>
          <w:ilvl w:val="1"/>
          <w:numId w:val="13"/>
        </w:numPr>
        <w:tabs>
          <w:tab w:val="left" w:pos="99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 xml:space="preserve">Заказчик вправе в любое время отказаться от исполнения настоящего Договора в период выполнения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Работ до сдачи их Заказчику, при условии оплаты </w:t>
      </w:r>
      <w:r w:rsidR="00EC6441" w:rsidRPr="00C71B68">
        <w:rPr>
          <w:rFonts w:ascii="Calibri" w:hAnsi="Calibri" w:cs="Calibri"/>
          <w:color w:val="000000"/>
          <w:sz w:val="22"/>
          <w:szCs w:val="22"/>
        </w:rPr>
        <w:t>Подрядчику</w:t>
      </w:r>
      <w:r w:rsidRPr="00C71B68">
        <w:rPr>
          <w:rFonts w:ascii="Calibri" w:hAnsi="Calibri" w:cs="Calibri"/>
          <w:color w:val="000000"/>
          <w:sz w:val="22"/>
          <w:szCs w:val="22"/>
        </w:rPr>
        <w:t xml:space="preserve"> фактически выполненных работ, а также возмещения реального ущерба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 вызванного отказом Заказчика от</w:t>
      </w:r>
      <w:r w:rsidR="00A1273D">
        <w:rPr>
          <w:rFonts w:ascii="Calibri" w:hAnsi="Calibri" w:cs="Calibri"/>
          <w:color w:val="000000"/>
          <w:sz w:val="22"/>
          <w:szCs w:val="22"/>
        </w:rPr>
        <w:t xml:space="preserve"> исполнения настоящего Договора в пределах разницы между ценой, определенной за всю работу, и частью цены, выплаченной за выполненную работу. Упущенная выгода возмещению не подлежит.</w:t>
      </w:r>
    </w:p>
    <w:p w:rsidR="00613A6B" w:rsidRPr="00C71B68" w:rsidRDefault="00EC6441" w:rsidP="00FF1FC0">
      <w:pPr>
        <w:pStyle w:val="2"/>
        <w:numPr>
          <w:ilvl w:val="1"/>
          <w:numId w:val="13"/>
        </w:numPr>
        <w:tabs>
          <w:tab w:val="left" w:pos="99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Подрядчик</w:t>
      </w:r>
      <w:r w:rsidR="00613A6B" w:rsidRPr="00C71B68">
        <w:rPr>
          <w:rFonts w:ascii="Calibri" w:hAnsi="Calibri" w:cs="Calibri"/>
          <w:color w:val="000000"/>
          <w:sz w:val="22"/>
          <w:szCs w:val="22"/>
        </w:rPr>
        <w:t xml:space="preserve"> имеет право в одностороннем внесудебном порядке отказаться от исполнения настоящего Договора в случаях:</w:t>
      </w:r>
    </w:p>
    <w:p w:rsidR="00613A6B" w:rsidRPr="00C71B68" w:rsidRDefault="00613A6B" w:rsidP="006F7CAF">
      <w:pPr>
        <w:ind w:firstLine="709"/>
        <w:jc w:val="both"/>
        <w:rPr>
          <w:rFonts w:ascii="Calibri" w:hAnsi="Calibri" w:cs="Calibri"/>
          <w:color w:val="000000"/>
          <w:sz w:val="22"/>
          <w:szCs w:val="22"/>
        </w:rPr>
      </w:pPr>
      <w:r w:rsidRPr="00C71B68">
        <w:rPr>
          <w:rFonts w:ascii="Calibri" w:hAnsi="Calibri" w:cs="Calibri"/>
          <w:color w:val="000000"/>
          <w:sz w:val="22"/>
          <w:szCs w:val="22"/>
        </w:rPr>
        <w:t>- неоплаты Заказчиком выполненных и принятых в установленном настоящим Договором порядке Работ в течение 30 (тридцати) рабочих дней</w:t>
      </w:r>
      <w:r w:rsidR="003E551C" w:rsidRPr="00C71B68">
        <w:rPr>
          <w:rFonts w:ascii="Calibri" w:hAnsi="Calibri" w:cs="Calibri"/>
          <w:color w:val="000000"/>
          <w:sz w:val="22"/>
          <w:szCs w:val="22"/>
        </w:rPr>
        <w:t>;</w:t>
      </w:r>
    </w:p>
    <w:p w:rsidR="00613A6B" w:rsidRPr="00C71B68" w:rsidRDefault="00613A6B" w:rsidP="006F7CAF">
      <w:pPr>
        <w:ind w:firstLine="709"/>
        <w:jc w:val="both"/>
        <w:rPr>
          <w:rFonts w:ascii="Calibri" w:hAnsi="Calibri" w:cs="Calibri"/>
          <w:color w:val="000000"/>
          <w:sz w:val="22"/>
          <w:szCs w:val="22"/>
        </w:rPr>
      </w:pPr>
      <w:r w:rsidRPr="00C71B68">
        <w:rPr>
          <w:rFonts w:ascii="Calibri" w:hAnsi="Calibri" w:cs="Calibri"/>
          <w:color w:val="000000"/>
          <w:sz w:val="22"/>
          <w:szCs w:val="22"/>
        </w:rPr>
        <w:t>- в иных случаях, предусмотренных действующим законодательством Российской Федерации.</w:t>
      </w:r>
    </w:p>
    <w:p w:rsidR="00613A6B" w:rsidRPr="00C71B68" w:rsidRDefault="00613A6B" w:rsidP="00FF1FC0">
      <w:pPr>
        <w:pStyle w:val="2"/>
        <w:numPr>
          <w:ilvl w:val="1"/>
          <w:numId w:val="13"/>
        </w:numPr>
        <w:tabs>
          <w:tab w:val="left" w:pos="99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lastRenderedPageBreak/>
        <w:t>Каждая Сторона может отказаться от исполнения настоящего Договора в случаях, предусмотренных настоящим Договором, путем направления другой Стороне письменного уведомления в пор</w:t>
      </w:r>
      <w:r w:rsidR="00937E8F">
        <w:rPr>
          <w:rFonts w:ascii="Calibri" w:hAnsi="Calibri" w:cs="Calibri"/>
          <w:color w:val="000000"/>
          <w:sz w:val="22"/>
          <w:szCs w:val="22"/>
        </w:rPr>
        <w:t>ядке, предусмотренном Статьей 13</w:t>
      </w:r>
      <w:r w:rsidRPr="00C71B68">
        <w:rPr>
          <w:rFonts w:ascii="Calibri" w:hAnsi="Calibri" w:cs="Calibri"/>
          <w:color w:val="000000"/>
          <w:sz w:val="22"/>
          <w:szCs w:val="22"/>
        </w:rPr>
        <w:t xml:space="preserve"> настоящего Договора. Датой расторжения настоящего Договора является дата, указанная в уведомлении.</w:t>
      </w:r>
    </w:p>
    <w:p w:rsidR="00613A6B" w:rsidRPr="00C71B68" w:rsidRDefault="00613A6B" w:rsidP="00FF1FC0">
      <w:pPr>
        <w:pStyle w:val="2"/>
        <w:numPr>
          <w:ilvl w:val="1"/>
          <w:numId w:val="13"/>
        </w:numPr>
        <w:tabs>
          <w:tab w:val="left" w:pos="99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Настоящий Договор, может быть, расторгнут в иных случаях, предусмотренных действующим законодательством Российской Федерации.</w:t>
      </w:r>
    </w:p>
    <w:p w:rsidR="00613A6B" w:rsidRPr="00C71B68" w:rsidRDefault="00613A6B" w:rsidP="00FF1FC0">
      <w:pPr>
        <w:pStyle w:val="2"/>
        <w:numPr>
          <w:ilvl w:val="1"/>
          <w:numId w:val="13"/>
        </w:numPr>
        <w:tabs>
          <w:tab w:val="left" w:pos="99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 xml:space="preserve">При расторжении настоящего Договора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обязан вернуть Заказчику денежные средства, полученные в качестве аванса по настоящему Договору, не закрытые принятыми Заказчиком Актами выполненных работ (неотработанный аванс) в течение 10 (Десяти) рабочих дней со дня расторжения Договора.</w:t>
      </w:r>
    </w:p>
    <w:p w:rsidR="00613A6B" w:rsidRPr="00C71B68" w:rsidRDefault="00613A6B" w:rsidP="006F7CAF">
      <w:pPr>
        <w:pStyle w:val="2"/>
        <w:tabs>
          <w:tab w:val="left" w:pos="990"/>
        </w:tabs>
        <w:spacing w:before="0" w:after="0"/>
        <w:ind w:left="709"/>
        <w:rPr>
          <w:rFonts w:ascii="Calibri" w:hAnsi="Calibri" w:cs="Calibri"/>
          <w:color w:val="FF0000"/>
          <w:sz w:val="22"/>
          <w:szCs w:val="22"/>
        </w:rPr>
      </w:pPr>
    </w:p>
    <w:p w:rsidR="00613A6B" w:rsidRPr="00C71B68" w:rsidRDefault="008321B4" w:rsidP="00CB2CA4">
      <w:pPr>
        <w:pStyle w:val="2"/>
        <w:tabs>
          <w:tab w:val="left" w:pos="990"/>
        </w:tabs>
        <w:spacing w:before="0" w:after="0"/>
        <w:ind w:left="709"/>
        <w:jc w:val="center"/>
        <w:rPr>
          <w:rFonts w:ascii="Calibri" w:hAnsi="Calibri" w:cs="Calibri"/>
          <w:b/>
          <w:color w:val="000000"/>
          <w:sz w:val="22"/>
          <w:szCs w:val="22"/>
        </w:rPr>
      </w:pPr>
      <w:r>
        <w:rPr>
          <w:rFonts w:ascii="Calibri" w:hAnsi="Calibri" w:cs="Calibri"/>
          <w:b/>
          <w:color w:val="000000"/>
          <w:sz w:val="22"/>
          <w:szCs w:val="22"/>
        </w:rPr>
        <w:t>Статья 10</w:t>
      </w:r>
      <w:r w:rsidR="00613A6B" w:rsidRPr="00C71B68">
        <w:rPr>
          <w:rFonts w:ascii="Calibri" w:hAnsi="Calibri" w:cs="Calibri"/>
          <w:b/>
          <w:color w:val="000000"/>
          <w:sz w:val="22"/>
          <w:szCs w:val="22"/>
        </w:rPr>
        <w:t>. ОБСТОЯТЕЛЬСТВА НЕПРЕОДОЛИМОЙ СИЛЫ (ФОРС-МАЖОР)</w:t>
      </w:r>
    </w:p>
    <w:p w:rsidR="002D3D85" w:rsidRDefault="002D3D85" w:rsidP="002D3D85">
      <w:pPr>
        <w:widowControl w:val="0"/>
        <w:shd w:val="clear" w:color="auto" w:fill="FFFFFF"/>
        <w:tabs>
          <w:tab w:val="left" w:pos="1276"/>
        </w:tabs>
        <w:suppressAutoHyphens/>
        <w:autoSpaceDE w:val="0"/>
        <w:jc w:val="both"/>
        <w:rPr>
          <w:rFonts w:ascii="Calibri" w:hAnsi="Calibri" w:cs="Calibri"/>
          <w:color w:val="000000"/>
          <w:sz w:val="22"/>
          <w:szCs w:val="22"/>
          <w:lang w:eastAsia="ar-SA"/>
        </w:rPr>
      </w:pPr>
    </w:p>
    <w:p w:rsidR="003E551C" w:rsidRPr="00C71B68" w:rsidRDefault="003E551C" w:rsidP="00FF1FC0">
      <w:pPr>
        <w:widowControl w:val="0"/>
        <w:numPr>
          <w:ilvl w:val="1"/>
          <w:numId w:val="14"/>
        </w:numPr>
        <w:shd w:val="clear" w:color="auto" w:fill="FFFFFF"/>
        <w:tabs>
          <w:tab w:val="left" w:pos="1276"/>
        </w:tabs>
        <w:suppressAutoHyphens/>
        <w:autoSpaceDE w:val="0"/>
        <w:ind w:left="0" w:firstLine="709"/>
        <w:jc w:val="both"/>
        <w:rPr>
          <w:rFonts w:ascii="Calibri" w:hAnsi="Calibri" w:cs="Calibri"/>
          <w:color w:val="000000"/>
          <w:sz w:val="22"/>
          <w:szCs w:val="22"/>
          <w:lang w:eastAsia="ar-SA"/>
        </w:rPr>
      </w:pPr>
      <w:r w:rsidRPr="00C71B68">
        <w:rPr>
          <w:rFonts w:ascii="Calibri" w:hAnsi="Calibri" w:cs="Calibri"/>
          <w:color w:val="000000"/>
          <w:sz w:val="22"/>
          <w:szCs w:val="22"/>
          <w:lang w:eastAsia="ar-SA"/>
        </w:rPr>
        <w:t>Стороны не несут ответственности, предусмотренной в настоящем Договоре, если невозможность выполнения обязательств наступила в силу наступления обстоятельств непреодолимой силы, в том числе войны, стихийных бедствий, изменений законодательства, существенно влияющих на порядок исполнения данного Договора.</w:t>
      </w:r>
    </w:p>
    <w:p w:rsidR="003E551C" w:rsidRPr="00C71B68" w:rsidRDefault="003E551C" w:rsidP="00FF1FC0">
      <w:pPr>
        <w:widowControl w:val="0"/>
        <w:numPr>
          <w:ilvl w:val="1"/>
          <w:numId w:val="14"/>
        </w:numPr>
        <w:shd w:val="clear" w:color="auto" w:fill="FFFFFF"/>
        <w:tabs>
          <w:tab w:val="left" w:pos="1276"/>
        </w:tabs>
        <w:suppressAutoHyphens/>
        <w:autoSpaceDE w:val="0"/>
        <w:ind w:left="0" w:firstLine="709"/>
        <w:jc w:val="both"/>
        <w:rPr>
          <w:rFonts w:ascii="Calibri" w:hAnsi="Calibri" w:cs="Calibri"/>
          <w:color w:val="000000"/>
          <w:sz w:val="22"/>
          <w:szCs w:val="22"/>
          <w:lang w:eastAsia="ar-SA"/>
        </w:rPr>
      </w:pPr>
      <w:r w:rsidRPr="00C71B68">
        <w:rPr>
          <w:rFonts w:ascii="Calibri" w:hAnsi="Calibri" w:cs="Calibri"/>
          <w:color w:val="000000"/>
          <w:sz w:val="22"/>
          <w:szCs w:val="22"/>
          <w:lang w:eastAsia="ar-SA"/>
        </w:rPr>
        <w:t>В случае наступления непредвиденных и независящих от Сторон обстоятельств непреодолимой силы (наводнение, землетрясение, война, цунами, военные действия, запретительные акты государственных органов, препятствующие выполнению условий настоящего Договора) срок выполнения обязательств по настоящему Договору соразмерно сдвигается на время действия этих обстоятельств.</w:t>
      </w:r>
    </w:p>
    <w:p w:rsidR="003E551C" w:rsidRPr="00C71B68" w:rsidRDefault="003E551C" w:rsidP="00FF1FC0">
      <w:pPr>
        <w:widowControl w:val="0"/>
        <w:numPr>
          <w:ilvl w:val="1"/>
          <w:numId w:val="14"/>
        </w:numPr>
        <w:shd w:val="clear" w:color="auto" w:fill="FFFFFF"/>
        <w:tabs>
          <w:tab w:val="left" w:pos="1276"/>
        </w:tabs>
        <w:suppressAutoHyphens/>
        <w:autoSpaceDE w:val="0"/>
        <w:ind w:left="0" w:firstLine="709"/>
        <w:jc w:val="both"/>
        <w:rPr>
          <w:rFonts w:ascii="Calibri" w:hAnsi="Calibri" w:cs="Calibri"/>
          <w:color w:val="000000"/>
          <w:sz w:val="22"/>
          <w:szCs w:val="22"/>
          <w:lang w:eastAsia="ar-SA"/>
        </w:rPr>
      </w:pPr>
      <w:r w:rsidRPr="00C71B68">
        <w:rPr>
          <w:rFonts w:ascii="Calibri" w:hAnsi="Calibri" w:cs="Calibri"/>
          <w:color w:val="000000"/>
          <w:sz w:val="22"/>
          <w:szCs w:val="22"/>
          <w:lang w:eastAsia="ar-SA"/>
        </w:rPr>
        <w:t>Каждая из сторон обязана в течение пяти дней известить в письменной форме другую сторону о начале и окончании действия обстоятельств непреодолимой силы, препятствующих выполнению условий настоящего Договора. Надлежащим доказательством наступления и периода действия обстоятельств непреодолимой силы будут служить письменные свидетельства, выдаваемые соответствующими компетентными органами субъекта РФ, на территории которого имело место обстоятельство непреодолимой силы. Не извещение/несвоевременное извещение Стороной, для которой создалась невозможность исполнения обязательств по настоящему Договору вследствие наступления обстоятельств непреодолимой силы, другой Стороны, лишает права ссылаться данную Сторону на указанные обстоятельства в обоснование своего неисполнения/ненадлежащего исполнения настоящего Договора.</w:t>
      </w:r>
    </w:p>
    <w:p w:rsidR="003E551C" w:rsidRPr="00C71B68" w:rsidRDefault="003E551C" w:rsidP="00FF1FC0">
      <w:pPr>
        <w:widowControl w:val="0"/>
        <w:numPr>
          <w:ilvl w:val="1"/>
          <w:numId w:val="14"/>
        </w:numPr>
        <w:shd w:val="clear" w:color="auto" w:fill="FFFFFF"/>
        <w:tabs>
          <w:tab w:val="left" w:pos="1276"/>
        </w:tabs>
        <w:suppressAutoHyphens/>
        <w:autoSpaceDE w:val="0"/>
        <w:ind w:left="0" w:firstLine="709"/>
        <w:jc w:val="both"/>
        <w:rPr>
          <w:rFonts w:ascii="Calibri" w:hAnsi="Calibri" w:cs="Calibri"/>
          <w:color w:val="000000"/>
          <w:sz w:val="22"/>
          <w:szCs w:val="22"/>
          <w:lang w:eastAsia="ar-SA"/>
        </w:rPr>
      </w:pPr>
      <w:r w:rsidRPr="00C71B68">
        <w:rPr>
          <w:rFonts w:ascii="Calibri" w:hAnsi="Calibri" w:cs="Calibri"/>
          <w:color w:val="000000"/>
          <w:sz w:val="22"/>
          <w:szCs w:val="22"/>
          <w:lang w:eastAsia="ar-SA"/>
        </w:rPr>
        <w:t>В случае, если вследствие обстоятельств непреодолимой силы просрочка в исполнении обязательств по Договору составит более пяти месяцев, стороны вправе отказаться от настоящего Договора или его части.</w:t>
      </w:r>
    </w:p>
    <w:p w:rsidR="003E551C" w:rsidRPr="00C71B68" w:rsidRDefault="003E551C" w:rsidP="00FF1FC0">
      <w:pPr>
        <w:widowControl w:val="0"/>
        <w:numPr>
          <w:ilvl w:val="1"/>
          <w:numId w:val="14"/>
        </w:numPr>
        <w:shd w:val="clear" w:color="auto" w:fill="FFFFFF"/>
        <w:tabs>
          <w:tab w:val="left" w:pos="1276"/>
        </w:tabs>
        <w:suppressAutoHyphens/>
        <w:autoSpaceDE w:val="0"/>
        <w:ind w:left="0" w:firstLine="709"/>
        <w:jc w:val="both"/>
        <w:rPr>
          <w:rFonts w:ascii="Calibri" w:hAnsi="Calibri" w:cs="Calibri"/>
          <w:color w:val="000000"/>
          <w:sz w:val="22"/>
          <w:szCs w:val="22"/>
          <w:lang w:eastAsia="ar-SA"/>
        </w:rPr>
      </w:pPr>
      <w:r w:rsidRPr="00C71B68">
        <w:rPr>
          <w:rFonts w:ascii="Calibri" w:hAnsi="Calibri" w:cs="Calibri"/>
          <w:color w:val="000000"/>
          <w:sz w:val="22"/>
          <w:szCs w:val="22"/>
          <w:lang w:eastAsia="ar-SA"/>
        </w:rPr>
        <w:t>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договорных обязательств на период до их устранения.</w:t>
      </w:r>
    </w:p>
    <w:p w:rsidR="003E551C" w:rsidRPr="00C71B68" w:rsidRDefault="003E551C" w:rsidP="00FF1FC0">
      <w:pPr>
        <w:widowControl w:val="0"/>
        <w:numPr>
          <w:ilvl w:val="1"/>
          <w:numId w:val="14"/>
        </w:numPr>
        <w:shd w:val="clear" w:color="auto" w:fill="FFFFFF"/>
        <w:tabs>
          <w:tab w:val="left" w:pos="1276"/>
        </w:tabs>
        <w:suppressAutoHyphens/>
        <w:autoSpaceDE w:val="0"/>
        <w:ind w:left="0" w:firstLine="709"/>
        <w:jc w:val="both"/>
        <w:rPr>
          <w:rFonts w:ascii="Calibri" w:hAnsi="Calibri" w:cs="Calibri"/>
          <w:color w:val="000000"/>
          <w:sz w:val="22"/>
          <w:szCs w:val="22"/>
          <w:lang w:eastAsia="ar-SA"/>
        </w:rPr>
      </w:pPr>
      <w:r w:rsidRPr="00C71B68">
        <w:rPr>
          <w:rFonts w:ascii="Calibri" w:hAnsi="Calibri" w:cs="Calibri"/>
          <w:color w:val="000000"/>
          <w:sz w:val="22"/>
          <w:szCs w:val="22"/>
          <w:lang w:eastAsia="ar-SA"/>
        </w:rPr>
        <w:t>Если действие обстоятельств непреодолимой силы продолжается более 3 месяцев, Стороны должны договориться о дальнейшем порядке исполнения настоящего Договора.</w:t>
      </w:r>
    </w:p>
    <w:p w:rsidR="003E551C" w:rsidRPr="00C71B68" w:rsidRDefault="003E551C" w:rsidP="00FF1FC0">
      <w:pPr>
        <w:widowControl w:val="0"/>
        <w:numPr>
          <w:ilvl w:val="1"/>
          <w:numId w:val="14"/>
        </w:numPr>
        <w:shd w:val="clear" w:color="auto" w:fill="FFFFFF"/>
        <w:tabs>
          <w:tab w:val="left" w:pos="1276"/>
        </w:tabs>
        <w:suppressAutoHyphens/>
        <w:autoSpaceDE w:val="0"/>
        <w:ind w:left="0" w:firstLine="709"/>
        <w:jc w:val="both"/>
        <w:rPr>
          <w:rFonts w:ascii="Calibri" w:hAnsi="Calibri" w:cs="Calibri"/>
          <w:color w:val="000000"/>
          <w:sz w:val="22"/>
          <w:szCs w:val="22"/>
          <w:lang w:eastAsia="ar-SA"/>
        </w:rPr>
      </w:pPr>
      <w:r w:rsidRPr="00C71B68">
        <w:rPr>
          <w:rFonts w:ascii="Calibri" w:hAnsi="Calibri" w:cs="Calibri"/>
          <w:color w:val="000000"/>
          <w:sz w:val="22"/>
          <w:szCs w:val="22"/>
          <w:lang w:eastAsia="ar-SA"/>
        </w:rPr>
        <w:t>Стороны согласились считать, что действующие на дату заключения настоящего Договора обстоятельства, связанные с пандемией новой коронавирусной инфекции (COVID-19), не являются внезапно возникшими, непреодолимыми и не могут служить препятствием для Сторон для реализации предмета настоящего Договора в сроки, установленные Сторонами.</w:t>
      </w:r>
    </w:p>
    <w:p w:rsidR="003E551C" w:rsidRPr="00C71B68" w:rsidRDefault="003E551C" w:rsidP="00FF1FC0">
      <w:pPr>
        <w:widowControl w:val="0"/>
        <w:numPr>
          <w:ilvl w:val="1"/>
          <w:numId w:val="14"/>
        </w:numPr>
        <w:shd w:val="clear" w:color="auto" w:fill="FFFFFF"/>
        <w:tabs>
          <w:tab w:val="left" w:pos="1276"/>
        </w:tabs>
        <w:suppressAutoHyphens/>
        <w:autoSpaceDE w:val="0"/>
        <w:ind w:left="0" w:firstLine="567"/>
        <w:jc w:val="both"/>
        <w:rPr>
          <w:rFonts w:ascii="Calibri" w:hAnsi="Calibri" w:cs="Calibri"/>
          <w:color w:val="000000"/>
          <w:sz w:val="22"/>
          <w:szCs w:val="22"/>
          <w:lang w:eastAsia="ar-SA"/>
        </w:rPr>
      </w:pPr>
      <w:r w:rsidRPr="00C71B68">
        <w:rPr>
          <w:rFonts w:ascii="Calibri" w:hAnsi="Calibri" w:cs="Calibri"/>
          <w:color w:val="000000"/>
          <w:sz w:val="22"/>
          <w:szCs w:val="22"/>
          <w:lang w:eastAsia="ar-SA"/>
        </w:rPr>
        <w:t xml:space="preserve">Стороны установили, что введение какой-либо юрисдикцией / государством / объединением государств / участниками какого-либо международного договора в отношении Российской Федерации / Заказчика / участника или акционера Заказчика / конечного бенефициара Заказчика / аффилированного лица Заказчика санкций и тому подобных мер не является обстоятельством непреодолимой силы в отношении исполнения, возможности исполнения </w:t>
      </w:r>
      <w:r w:rsidR="00EC6441" w:rsidRPr="00C71B68">
        <w:rPr>
          <w:rFonts w:ascii="Calibri" w:hAnsi="Calibri" w:cs="Calibri"/>
          <w:color w:val="000000"/>
          <w:sz w:val="22"/>
          <w:szCs w:val="22"/>
          <w:lang w:eastAsia="ar-SA"/>
        </w:rPr>
        <w:t>Подрядчиком</w:t>
      </w:r>
      <w:r w:rsidRPr="00C71B68">
        <w:rPr>
          <w:rFonts w:ascii="Calibri" w:hAnsi="Calibri" w:cs="Calibri"/>
          <w:color w:val="000000"/>
          <w:sz w:val="22"/>
          <w:szCs w:val="22"/>
          <w:lang w:eastAsia="ar-SA"/>
        </w:rPr>
        <w:t xml:space="preserve"> собственных обязательств по настоящему Договору.</w:t>
      </w:r>
    </w:p>
    <w:p w:rsidR="00613A6B" w:rsidRPr="00C71B68" w:rsidRDefault="00613A6B" w:rsidP="000765E9">
      <w:pPr>
        <w:pStyle w:val="2"/>
        <w:tabs>
          <w:tab w:val="left" w:pos="851"/>
          <w:tab w:val="left" w:pos="990"/>
        </w:tabs>
        <w:spacing w:before="0" w:after="0"/>
        <w:ind w:firstLine="567"/>
        <w:rPr>
          <w:rFonts w:ascii="Calibri" w:hAnsi="Calibri" w:cs="Calibri"/>
          <w:color w:val="000000"/>
          <w:sz w:val="22"/>
          <w:szCs w:val="22"/>
        </w:rPr>
      </w:pPr>
    </w:p>
    <w:p w:rsidR="00487CF0" w:rsidRPr="00C71B68" w:rsidRDefault="001B300C" w:rsidP="000765E9">
      <w:pPr>
        <w:pStyle w:val="2"/>
        <w:tabs>
          <w:tab w:val="left" w:pos="0"/>
          <w:tab w:val="left" w:pos="142"/>
        </w:tabs>
        <w:spacing w:before="0" w:after="0"/>
        <w:ind w:firstLine="567"/>
        <w:jc w:val="center"/>
        <w:rPr>
          <w:rFonts w:ascii="Calibri" w:hAnsi="Calibri" w:cs="Calibri"/>
          <w:b/>
          <w:color w:val="000000"/>
          <w:sz w:val="22"/>
          <w:szCs w:val="22"/>
        </w:rPr>
      </w:pPr>
      <w:r>
        <w:rPr>
          <w:rFonts w:ascii="Calibri" w:hAnsi="Calibri" w:cs="Calibri"/>
          <w:b/>
          <w:color w:val="000000"/>
          <w:sz w:val="22"/>
          <w:szCs w:val="22"/>
        </w:rPr>
        <w:t>Статья 11</w:t>
      </w:r>
      <w:r w:rsidR="00613A6B" w:rsidRPr="00C71B68">
        <w:rPr>
          <w:rFonts w:ascii="Calibri" w:hAnsi="Calibri" w:cs="Calibri"/>
          <w:b/>
          <w:color w:val="000000"/>
          <w:sz w:val="22"/>
          <w:szCs w:val="22"/>
        </w:rPr>
        <w:t>. ЗАВЕРЕНИЯ ОБ ОБСТОЯТЕЛЬСТВАХ</w:t>
      </w:r>
    </w:p>
    <w:p w:rsidR="0028054F" w:rsidRDefault="0028054F" w:rsidP="0028054F">
      <w:pPr>
        <w:widowControl w:val="0"/>
        <w:suppressAutoHyphens/>
        <w:autoSpaceDE w:val="0"/>
        <w:contextualSpacing/>
        <w:jc w:val="both"/>
        <w:rPr>
          <w:rFonts w:ascii="Calibri" w:eastAsia="Calibri" w:hAnsi="Calibri" w:cs="Calibri"/>
          <w:color w:val="000000"/>
          <w:sz w:val="22"/>
          <w:szCs w:val="22"/>
          <w:lang w:eastAsia="ar-SA"/>
        </w:rPr>
      </w:pPr>
    </w:p>
    <w:p w:rsidR="00CE2A37" w:rsidRPr="00C71B68" w:rsidRDefault="00EC6441" w:rsidP="00FF1FC0">
      <w:pPr>
        <w:widowControl w:val="0"/>
        <w:numPr>
          <w:ilvl w:val="1"/>
          <w:numId w:val="15"/>
        </w:numPr>
        <w:suppressAutoHyphens/>
        <w:autoSpaceDE w:val="0"/>
        <w:ind w:left="0" w:firstLine="567"/>
        <w:contextualSpacing/>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Подрядчик</w:t>
      </w:r>
      <w:r w:rsidR="00CE2A37" w:rsidRPr="00C71B68">
        <w:rPr>
          <w:rFonts w:ascii="Calibri" w:eastAsia="Calibri" w:hAnsi="Calibri" w:cs="Calibri"/>
          <w:color w:val="000000"/>
          <w:sz w:val="22"/>
          <w:szCs w:val="22"/>
          <w:lang w:eastAsia="ar-SA"/>
        </w:rPr>
        <w:t xml:space="preserve"> гарантирует Заказчику, что является членом соответствующей саморегулируемой организации, получил все специальные разрешения (свидетельства), допуски и разрешения от саморегулируемой организации, компетентных государственных органов и органов местного самоуправления, разрешающие </w:t>
      </w:r>
      <w:r w:rsidRPr="00C71B68">
        <w:rPr>
          <w:rFonts w:ascii="Calibri" w:eastAsia="Calibri" w:hAnsi="Calibri" w:cs="Calibri"/>
          <w:color w:val="000000"/>
          <w:sz w:val="22"/>
          <w:szCs w:val="22"/>
          <w:lang w:eastAsia="ar-SA"/>
        </w:rPr>
        <w:t>Подрядчику</w:t>
      </w:r>
      <w:r w:rsidR="00CE2A37" w:rsidRPr="00C71B68">
        <w:rPr>
          <w:rFonts w:ascii="Calibri" w:eastAsia="Calibri" w:hAnsi="Calibri" w:cs="Calibri"/>
          <w:color w:val="000000"/>
          <w:sz w:val="22"/>
          <w:szCs w:val="22"/>
          <w:lang w:eastAsia="ar-SA"/>
        </w:rPr>
        <w:t xml:space="preserve"> выполнять работы в установленном в соответствии с </w:t>
      </w:r>
      <w:r w:rsidR="00CE2A37" w:rsidRPr="00C71B68">
        <w:rPr>
          <w:rFonts w:ascii="Calibri" w:eastAsia="Calibri" w:hAnsi="Calibri" w:cs="Calibri"/>
          <w:color w:val="000000"/>
          <w:sz w:val="22"/>
          <w:szCs w:val="22"/>
          <w:lang w:eastAsia="ar-SA"/>
        </w:rPr>
        <w:lastRenderedPageBreak/>
        <w:t>законодательством Российской Федерации порядке.</w:t>
      </w:r>
    </w:p>
    <w:p w:rsidR="00CE2A37" w:rsidRPr="00172B67" w:rsidRDefault="00CE2A37" w:rsidP="00FF1FC0">
      <w:pPr>
        <w:widowControl w:val="0"/>
        <w:numPr>
          <w:ilvl w:val="1"/>
          <w:numId w:val="15"/>
        </w:numPr>
        <w:suppressAutoHyphens/>
        <w:autoSpaceDE w:val="0"/>
        <w:ind w:left="0" w:firstLine="567"/>
        <w:contextualSpacing/>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В случае, если в любой последующий день, начиная с даты подписания Сторонами настоящего Договора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eastAsia="ar-SA"/>
        </w:rPr>
        <w:t xml:space="preserve"> будет исключен из членов саморегулируемой организации, что повлечет невозможность выполнять работы ввиду нарушения градостроительного законодательства Российской Федерации, Заказчик вправе в одностороннем внесудебном порядке расторгнуть настоящий Договор, оплатив </w:t>
      </w:r>
      <w:r w:rsidR="00EC6441" w:rsidRPr="00C71B68">
        <w:rPr>
          <w:rFonts w:ascii="Calibri" w:eastAsia="Calibri" w:hAnsi="Calibri" w:cs="Calibri"/>
          <w:color w:val="000000"/>
          <w:sz w:val="22"/>
          <w:szCs w:val="22"/>
          <w:lang w:eastAsia="ar-SA"/>
        </w:rPr>
        <w:t>Подрядчику</w:t>
      </w:r>
      <w:r w:rsidRPr="00C71B68">
        <w:rPr>
          <w:rFonts w:ascii="Calibri" w:eastAsia="Calibri" w:hAnsi="Calibri" w:cs="Calibri"/>
          <w:color w:val="000000"/>
          <w:sz w:val="22"/>
          <w:szCs w:val="22"/>
          <w:lang w:eastAsia="ar-SA"/>
        </w:rPr>
        <w:t xml:space="preserve"> фактически выполненную и принятую на дату расторжения часть работ, а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eastAsia="ar-SA"/>
        </w:rPr>
        <w:t xml:space="preserve"> обязуется передать всю разработанную документацию по акту Заказчику.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eastAsia="ar-SA"/>
        </w:rPr>
        <w:t xml:space="preserve"> в таком случае также обязуется оплатить Заказчику штраф в сумме 50% от стоимости Работ по настоящему Договору.</w:t>
      </w:r>
    </w:p>
    <w:p w:rsidR="00CE2A37" w:rsidRPr="00C71B68" w:rsidRDefault="00EC6441" w:rsidP="00FF1FC0">
      <w:pPr>
        <w:widowControl w:val="0"/>
        <w:numPr>
          <w:ilvl w:val="1"/>
          <w:numId w:val="15"/>
        </w:numPr>
        <w:suppressAutoHyphens/>
        <w:autoSpaceDE w:val="0"/>
        <w:ind w:left="0" w:firstLine="567"/>
        <w:contextualSpacing/>
        <w:jc w:val="both"/>
        <w:rPr>
          <w:rFonts w:ascii="Calibri" w:eastAsia="Calibri" w:hAnsi="Calibri" w:cs="Calibri"/>
          <w:b/>
          <w:color w:val="000000"/>
          <w:sz w:val="22"/>
          <w:szCs w:val="22"/>
          <w:lang w:eastAsia="ar-SA"/>
        </w:rPr>
      </w:pPr>
      <w:bookmarkStart w:id="5" w:name="_Hlk95831122"/>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заверяет Заказчика в том, что он является добросовестным налогоплательщиком и исполняет свои налоговые обязательства перед бюджетом в полном объеме, при этом не использует никаких схем для уклонения от уплаты налогов, не является фирмой-однодневкой, не вступает в хозяйственно-договорные отношения с фирмами-однодневками.</w:t>
      </w:r>
    </w:p>
    <w:p w:rsidR="00CE2A37" w:rsidRPr="00C71B68" w:rsidRDefault="00EC6441" w:rsidP="00FF1FC0">
      <w:pPr>
        <w:widowControl w:val="0"/>
        <w:numPr>
          <w:ilvl w:val="1"/>
          <w:numId w:val="15"/>
        </w:numPr>
        <w:suppressAutoHyphens/>
        <w:autoSpaceDE w:val="0"/>
        <w:ind w:left="0" w:firstLine="567"/>
        <w:contextualSpacing/>
        <w:jc w:val="both"/>
        <w:rPr>
          <w:rFonts w:ascii="Calibri" w:eastAsia="Calibri" w:hAnsi="Calibri" w:cs="Calibri"/>
          <w:b/>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также заверяет Заказчика и гарантирует, что:</w:t>
      </w:r>
    </w:p>
    <w:bookmarkEnd w:id="5"/>
    <w:p w:rsidR="00CE2A37" w:rsidRPr="00C71B68" w:rsidRDefault="00CE2A37" w:rsidP="000765E9">
      <w:pPr>
        <w:widowControl w:val="0"/>
        <w:autoSpaceDE w:val="0"/>
        <w:autoSpaceDN w:val="0"/>
        <w:adjustRightInd w:val="0"/>
        <w:ind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 xml:space="preserve">- </w:t>
      </w:r>
      <w:r w:rsidR="00EC6441" w:rsidRPr="00C71B68">
        <w:rPr>
          <w:rFonts w:ascii="Calibri" w:eastAsia="Calibri" w:hAnsi="Calibri" w:cs="Calibri"/>
          <w:bCs/>
          <w:color w:val="000000"/>
          <w:sz w:val="22"/>
          <w:szCs w:val="22"/>
          <w:lang w:eastAsia="ar-SA"/>
        </w:rPr>
        <w:t>Подрядчиком</w:t>
      </w:r>
      <w:r w:rsidRPr="00C71B68">
        <w:rPr>
          <w:rFonts w:ascii="Calibri" w:eastAsia="Calibri" w:hAnsi="Calibri" w:cs="Calibri"/>
          <w:bCs/>
          <w:color w:val="000000"/>
          <w:sz w:val="22"/>
          <w:szCs w:val="22"/>
          <w:lang w:eastAsia="ar-SA"/>
        </w:rPr>
        <w:t xml:space="preserve"> уплачиваются своевременно все налоги, сборы, страховые взносы и иные обязательные платежи в соответствии с действующим законодательством РФ,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действующим законодательством РФ; </w:t>
      </w:r>
    </w:p>
    <w:p w:rsidR="00CE2A37" w:rsidRPr="00C71B68" w:rsidRDefault="00CE2A37" w:rsidP="000765E9">
      <w:pPr>
        <w:widowControl w:val="0"/>
        <w:autoSpaceDE w:val="0"/>
        <w:autoSpaceDN w:val="0"/>
        <w:adjustRightInd w:val="0"/>
        <w:ind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 xml:space="preserve">- все операции </w:t>
      </w:r>
      <w:r w:rsidR="00EC6441" w:rsidRPr="00C71B68">
        <w:rPr>
          <w:rFonts w:ascii="Calibri" w:eastAsia="Calibri" w:hAnsi="Calibri" w:cs="Calibri"/>
          <w:bCs/>
          <w:color w:val="000000"/>
          <w:sz w:val="22"/>
          <w:szCs w:val="22"/>
          <w:lang w:eastAsia="ar-SA"/>
        </w:rPr>
        <w:t>Подрядчика</w:t>
      </w:r>
      <w:r w:rsidRPr="00C71B68">
        <w:rPr>
          <w:rFonts w:ascii="Calibri" w:eastAsia="Calibri" w:hAnsi="Calibri" w:cs="Calibri"/>
          <w:bCs/>
          <w:color w:val="000000"/>
          <w:sz w:val="22"/>
          <w:szCs w:val="22"/>
          <w:lang w:eastAsia="ar-SA"/>
        </w:rPr>
        <w:t xml:space="preserve"> по оказанию услуг и выполнению работ Заказчику полностью отражены в первичной документации </w:t>
      </w:r>
      <w:r w:rsidR="00EC6441" w:rsidRPr="00C71B68">
        <w:rPr>
          <w:rFonts w:ascii="Calibri" w:eastAsia="Calibri" w:hAnsi="Calibri" w:cs="Calibri"/>
          <w:bCs/>
          <w:color w:val="000000"/>
          <w:sz w:val="22"/>
          <w:szCs w:val="22"/>
          <w:lang w:eastAsia="ar-SA"/>
        </w:rPr>
        <w:t>Подрядчика</w:t>
      </w:r>
      <w:r w:rsidRPr="00C71B68">
        <w:rPr>
          <w:rFonts w:ascii="Calibri" w:eastAsia="Calibri" w:hAnsi="Calibri" w:cs="Calibri"/>
          <w:bCs/>
          <w:color w:val="000000"/>
          <w:sz w:val="22"/>
          <w:szCs w:val="22"/>
          <w:lang w:eastAsia="ar-SA"/>
        </w:rPr>
        <w:t xml:space="preserve">, в бухгалтерской, налоговой, статистической и любой иной отчетности, обязанность по ведению которой возлагается на </w:t>
      </w:r>
      <w:r w:rsidR="00EC6441" w:rsidRPr="00C71B68">
        <w:rPr>
          <w:rFonts w:ascii="Calibri" w:eastAsia="Calibri" w:hAnsi="Calibri" w:cs="Calibri"/>
          <w:bCs/>
          <w:color w:val="000000"/>
          <w:sz w:val="22"/>
          <w:szCs w:val="22"/>
          <w:lang w:eastAsia="ar-SA"/>
        </w:rPr>
        <w:t>Подрядчика</w:t>
      </w:r>
      <w:r w:rsidRPr="00C71B68">
        <w:rPr>
          <w:rFonts w:ascii="Calibri" w:eastAsia="Calibri" w:hAnsi="Calibri" w:cs="Calibri"/>
          <w:bCs/>
          <w:color w:val="000000"/>
          <w:sz w:val="22"/>
          <w:szCs w:val="22"/>
          <w:lang w:eastAsia="ar-SA"/>
        </w:rPr>
        <w:t xml:space="preserve">; </w:t>
      </w:r>
    </w:p>
    <w:p w:rsidR="00CE2A37" w:rsidRPr="00C71B68" w:rsidRDefault="00EC6441"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гарантирует и обязуется отражать в налоговой отчетности налог на добавленную стоимость (НДС), уплаченный ему Заказчиком в составе общей стоимости работ.</w:t>
      </w:r>
    </w:p>
    <w:p w:rsidR="00CE2A37" w:rsidRPr="00C71B68" w:rsidRDefault="00EC6441"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предоставит Заказчику полностью соответствующие действующему законодательству РФ первичные документы, которыми оформляется выполнение им своих обязательств по настоящему Договору.</w:t>
      </w:r>
    </w:p>
    <w:p w:rsidR="00CE2A37" w:rsidRPr="00C71B68" w:rsidRDefault="00EC6441"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также заверяет и гарантирует, что при заключении настоящего договора им предоставлена полная и достоверная информация о себе во всех существенных аспектах на дату заключения договора, в том числе, о полномочиях лица, подписавшего договор, о наличии необходимых разрешений и лицензий, о наличии у сотрудников </w:t>
      </w:r>
      <w:r w:rsidRPr="00C71B68">
        <w:rPr>
          <w:rFonts w:ascii="Calibri" w:eastAsia="Calibri" w:hAnsi="Calibri" w:cs="Calibri"/>
          <w:bCs/>
          <w:color w:val="000000"/>
          <w:sz w:val="22"/>
          <w:szCs w:val="22"/>
          <w:lang w:eastAsia="ar-SA"/>
        </w:rPr>
        <w:t>Подрядчика</w:t>
      </w:r>
      <w:r w:rsidR="00CE2A37" w:rsidRPr="00C71B68">
        <w:rPr>
          <w:rFonts w:ascii="Calibri" w:eastAsia="Calibri" w:hAnsi="Calibri" w:cs="Calibri"/>
          <w:bCs/>
          <w:color w:val="000000"/>
          <w:sz w:val="22"/>
          <w:szCs w:val="22"/>
          <w:lang w:eastAsia="ar-SA"/>
        </w:rPr>
        <w:t xml:space="preserve"> соответствующей квалификации, необходимых для исполнения обязательств по настоящему Договору материально-технических ресурсов, и не было утаено таких сведений, которые могли бы сделать представленную информацию неверной или вводящей в заблуждение Заказчика в каких-либо существенных аспектах. В отношении </w:t>
      </w:r>
      <w:r w:rsidRPr="00C71B68">
        <w:rPr>
          <w:rFonts w:ascii="Calibri" w:eastAsia="Calibri" w:hAnsi="Calibri" w:cs="Calibri"/>
          <w:bCs/>
          <w:color w:val="000000"/>
          <w:sz w:val="22"/>
          <w:szCs w:val="22"/>
          <w:lang w:eastAsia="ar-SA"/>
        </w:rPr>
        <w:t>Подрядчика</w:t>
      </w:r>
      <w:r w:rsidR="00CE2A37" w:rsidRPr="00C71B68">
        <w:rPr>
          <w:rFonts w:ascii="Calibri" w:eastAsia="Calibri" w:hAnsi="Calibri" w:cs="Calibri"/>
          <w:bCs/>
          <w:color w:val="000000"/>
          <w:sz w:val="22"/>
          <w:szCs w:val="22"/>
          <w:lang w:eastAsia="ar-SA"/>
        </w:rPr>
        <w:t xml:space="preserve"> не возбуждалось судебных, арбитражных или административных производств в каком-либо суде, арбитраже или административном органе, которые могли бы привести к невозможности исполнить свои обязательства по настоящему Договору.</w:t>
      </w:r>
      <w:r w:rsidR="00CE2A37" w:rsidRPr="00C71B68">
        <w:rPr>
          <w:rFonts w:ascii="Calibri" w:eastAsia="Calibri" w:hAnsi="Calibri" w:cs="Calibri"/>
          <w:color w:val="000000"/>
          <w:sz w:val="22"/>
          <w:szCs w:val="22"/>
          <w:lang w:eastAsia="ar-SA"/>
        </w:rPr>
        <w:t xml:space="preserve"> </w:t>
      </w:r>
      <w:r w:rsidRPr="00C71B68">
        <w:rPr>
          <w:rFonts w:ascii="Calibri" w:eastAsia="Calibri" w:hAnsi="Calibri" w:cs="Calibri"/>
          <w:color w:val="000000"/>
          <w:sz w:val="22"/>
          <w:szCs w:val="22"/>
          <w:lang w:eastAsia="ar-SA"/>
        </w:rPr>
        <w:t>Подрядчик</w:t>
      </w:r>
      <w:r w:rsidR="00CE2A37" w:rsidRPr="00C71B68">
        <w:rPr>
          <w:rFonts w:ascii="Calibri" w:eastAsia="Calibri" w:hAnsi="Calibri" w:cs="Calibri"/>
          <w:color w:val="000000"/>
          <w:sz w:val="22"/>
          <w:szCs w:val="22"/>
          <w:lang w:eastAsia="ar-SA"/>
        </w:rPr>
        <w:t xml:space="preserve"> заверяет, что </w:t>
      </w:r>
      <w:r w:rsidR="00CE2A37" w:rsidRPr="00C71B68">
        <w:rPr>
          <w:rFonts w:ascii="Calibri" w:eastAsia="Calibri" w:hAnsi="Calibri" w:cs="Calibri"/>
          <w:bCs/>
          <w:color w:val="000000"/>
          <w:sz w:val="22"/>
          <w:szCs w:val="22"/>
          <w:lang w:eastAsia="ar-SA"/>
        </w:rPr>
        <w:t xml:space="preserve">в отношении него не проводится процедура реорганизации/ликвидации, не имеется возбужденного дела о банкротстве, отсутствует намерение подать заявление о признании </w:t>
      </w:r>
      <w:r w:rsidRPr="00C71B68">
        <w:rPr>
          <w:rFonts w:ascii="Calibri" w:eastAsia="Calibri" w:hAnsi="Calibri" w:cs="Calibri"/>
          <w:bCs/>
          <w:color w:val="000000"/>
          <w:sz w:val="22"/>
          <w:szCs w:val="22"/>
          <w:lang w:eastAsia="ar-SA"/>
        </w:rPr>
        <w:t>Подрядчика</w:t>
      </w:r>
      <w:r w:rsidR="00CE2A37" w:rsidRPr="00C71B68">
        <w:rPr>
          <w:rFonts w:ascii="Calibri" w:eastAsia="Calibri" w:hAnsi="Calibri" w:cs="Calibri"/>
          <w:bCs/>
          <w:color w:val="000000"/>
          <w:sz w:val="22"/>
          <w:szCs w:val="22"/>
          <w:lang w:eastAsia="ar-SA"/>
        </w:rPr>
        <w:t xml:space="preserve"> банкротом, а также сведения о факте подачи кредиторами </w:t>
      </w:r>
      <w:r w:rsidRPr="00C71B68">
        <w:rPr>
          <w:rFonts w:ascii="Calibri" w:eastAsia="Calibri" w:hAnsi="Calibri" w:cs="Calibri"/>
          <w:bCs/>
          <w:color w:val="000000"/>
          <w:sz w:val="22"/>
          <w:szCs w:val="22"/>
          <w:lang w:eastAsia="ar-SA"/>
        </w:rPr>
        <w:t>Подрядчика</w:t>
      </w:r>
      <w:r w:rsidR="00CE2A37" w:rsidRPr="00C71B68">
        <w:rPr>
          <w:rFonts w:ascii="Calibri" w:eastAsia="Calibri" w:hAnsi="Calibri" w:cs="Calibri"/>
          <w:bCs/>
          <w:color w:val="000000"/>
          <w:sz w:val="22"/>
          <w:szCs w:val="22"/>
          <w:lang w:eastAsia="ar-SA"/>
        </w:rPr>
        <w:t xml:space="preserve"> или намерениях кредиторов </w:t>
      </w:r>
      <w:r w:rsidRPr="00C71B68">
        <w:rPr>
          <w:rFonts w:ascii="Calibri" w:eastAsia="Calibri" w:hAnsi="Calibri" w:cs="Calibri"/>
          <w:bCs/>
          <w:color w:val="000000"/>
          <w:sz w:val="22"/>
          <w:szCs w:val="22"/>
          <w:lang w:eastAsia="ar-SA"/>
        </w:rPr>
        <w:t>Подрядчика</w:t>
      </w:r>
      <w:r w:rsidR="00CE2A37" w:rsidRPr="00C71B68">
        <w:rPr>
          <w:rFonts w:ascii="Calibri" w:eastAsia="Calibri" w:hAnsi="Calibri" w:cs="Calibri"/>
          <w:bCs/>
          <w:color w:val="000000"/>
          <w:sz w:val="22"/>
          <w:szCs w:val="22"/>
          <w:lang w:eastAsia="ar-SA"/>
        </w:rPr>
        <w:t xml:space="preserve"> подать такое заявление,</w:t>
      </w:r>
      <w:r w:rsidR="00CE2A37" w:rsidRPr="00C71B68">
        <w:rPr>
          <w:rFonts w:ascii="Calibri" w:eastAsia="Calibri" w:hAnsi="Calibri" w:cs="Calibri"/>
          <w:bCs/>
          <w:color w:val="000000"/>
          <w:sz w:val="22"/>
          <w:szCs w:val="22"/>
          <w:lang w:val="en-US" w:eastAsia="ar-SA"/>
        </w:rPr>
        <w:t> </w:t>
      </w:r>
      <w:r w:rsidR="00CE2A37" w:rsidRPr="00C71B68">
        <w:rPr>
          <w:rFonts w:ascii="Calibri" w:eastAsia="Calibri" w:hAnsi="Calibri" w:cs="Calibri"/>
          <w:bCs/>
          <w:color w:val="000000"/>
          <w:sz w:val="22"/>
          <w:szCs w:val="22"/>
          <w:lang w:eastAsia="ar-SA"/>
        </w:rPr>
        <w:t xml:space="preserve"> отсутствует решение арбитражного суда о признании банкротом и об открытии конкурсного производства, деятельность </w:t>
      </w:r>
      <w:r w:rsidRPr="00C71B68">
        <w:rPr>
          <w:rFonts w:ascii="Calibri" w:eastAsia="Calibri" w:hAnsi="Calibri" w:cs="Calibri"/>
          <w:bCs/>
          <w:color w:val="000000"/>
          <w:sz w:val="22"/>
          <w:szCs w:val="22"/>
          <w:lang w:eastAsia="ar-SA"/>
        </w:rPr>
        <w:t>Подрядчика</w:t>
      </w:r>
      <w:r w:rsidR="00CE2A37" w:rsidRPr="00C71B68">
        <w:rPr>
          <w:rFonts w:ascii="Calibri" w:eastAsia="Calibri" w:hAnsi="Calibri" w:cs="Calibri"/>
          <w:bCs/>
          <w:color w:val="000000"/>
          <w:sz w:val="22"/>
          <w:szCs w:val="22"/>
          <w:lang w:eastAsia="ar-SA"/>
        </w:rPr>
        <w:t xml:space="preserve"> не приостановлена.</w:t>
      </w:r>
    </w:p>
    <w:p w:rsidR="00CE2A37" w:rsidRPr="00C71B68" w:rsidRDefault="00EC6441"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color w:val="000000"/>
          <w:sz w:val="22"/>
          <w:szCs w:val="22"/>
          <w:lang w:eastAsia="ar-SA"/>
        </w:rPr>
        <w:t>Подрядчик</w:t>
      </w:r>
      <w:r w:rsidR="00CE2A37" w:rsidRPr="00C71B68">
        <w:rPr>
          <w:rFonts w:ascii="Calibri" w:eastAsia="Calibri" w:hAnsi="Calibri" w:cs="Calibri"/>
          <w:color w:val="000000"/>
          <w:sz w:val="22"/>
          <w:szCs w:val="22"/>
          <w:lang w:eastAsia="ar-SA"/>
        </w:rPr>
        <w:t xml:space="preserve"> заверяет и гарантирует, что в отношении заключения Договора и осуществлении прав и обязанностей по нему получены все необходимые одобрения органов управления, а также разрешения от уполномоченных органов и организаций, а полномочия лица, подписывающего от имени </w:t>
      </w:r>
      <w:r w:rsidRPr="00C71B68">
        <w:rPr>
          <w:rFonts w:ascii="Calibri" w:eastAsia="Calibri" w:hAnsi="Calibri" w:cs="Calibri"/>
          <w:color w:val="000000"/>
          <w:sz w:val="22"/>
          <w:szCs w:val="22"/>
          <w:lang w:eastAsia="ar-SA"/>
        </w:rPr>
        <w:t>Подрядчика</w:t>
      </w:r>
      <w:r w:rsidR="00CE2A37" w:rsidRPr="00C71B68">
        <w:rPr>
          <w:rFonts w:ascii="Calibri" w:eastAsia="Calibri" w:hAnsi="Calibri" w:cs="Calibri"/>
          <w:color w:val="000000"/>
          <w:sz w:val="22"/>
          <w:szCs w:val="22"/>
          <w:lang w:eastAsia="ar-SA"/>
        </w:rPr>
        <w:t xml:space="preserve"> Договор, действительны и не ограничены учредительными документами или каким-либо иным образом.</w:t>
      </w:r>
    </w:p>
    <w:p w:rsidR="00CE2A37" w:rsidRPr="00C71B68" w:rsidRDefault="00CE2A37"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 xml:space="preserve">По первому требованию Заказчика или налоговых органов </w:t>
      </w:r>
      <w:r w:rsidR="00EC6441" w:rsidRPr="00C71B68">
        <w:rPr>
          <w:rFonts w:ascii="Calibri" w:eastAsia="Calibri" w:hAnsi="Calibri" w:cs="Calibri"/>
          <w:bCs/>
          <w:color w:val="000000"/>
          <w:sz w:val="22"/>
          <w:szCs w:val="22"/>
          <w:lang w:eastAsia="ar-SA"/>
        </w:rPr>
        <w:t>Подрядчик</w:t>
      </w:r>
      <w:r w:rsidRPr="00C71B68">
        <w:rPr>
          <w:rFonts w:ascii="Calibri" w:eastAsia="Calibri" w:hAnsi="Calibri" w:cs="Calibri"/>
          <w:bCs/>
          <w:color w:val="000000"/>
          <w:sz w:val="22"/>
          <w:szCs w:val="22"/>
          <w:lang w:eastAsia="ar-SA"/>
        </w:rPr>
        <w:t xml:space="preserve"> обязуется предоставить в установленном порядке и в установленные  сроки и   надлежащим образом заверенные копии запрашиваемых документов, а также в случае необходимости, предоставит соответствующие пояснения;</w:t>
      </w:r>
    </w:p>
    <w:p w:rsidR="00CE2A37" w:rsidRPr="00C71B68" w:rsidRDefault="00CE2A37"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 xml:space="preserve">Заверения об обстоятельствах, предоставляемые </w:t>
      </w:r>
      <w:r w:rsidR="00EC6441" w:rsidRPr="00C71B68">
        <w:rPr>
          <w:rFonts w:ascii="Calibri" w:eastAsia="Calibri" w:hAnsi="Calibri" w:cs="Calibri"/>
          <w:bCs/>
          <w:color w:val="000000"/>
          <w:sz w:val="22"/>
          <w:szCs w:val="22"/>
          <w:lang w:eastAsia="ar-SA"/>
        </w:rPr>
        <w:t>Подрядчиком</w:t>
      </w:r>
      <w:r w:rsidRPr="00C71B68">
        <w:rPr>
          <w:rFonts w:ascii="Calibri" w:eastAsia="Calibri" w:hAnsi="Calibri" w:cs="Calibri"/>
          <w:bCs/>
          <w:color w:val="000000"/>
          <w:sz w:val="22"/>
          <w:szCs w:val="22"/>
          <w:lang w:eastAsia="ar-SA"/>
        </w:rPr>
        <w:t xml:space="preserve"> Заказчику в соответствии с настоящим Договором, являются для Заказчика существенными как при заключении, так и при исполнении и прекращении настоящего Договора. При этом </w:t>
      </w:r>
      <w:r w:rsidR="00EC6441" w:rsidRPr="00C71B68">
        <w:rPr>
          <w:rFonts w:ascii="Calibri" w:eastAsia="Calibri" w:hAnsi="Calibri" w:cs="Calibri"/>
          <w:bCs/>
          <w:color w:val="000000"/>
          <w:sz w:val="22"/>
          <w:szCs w:val="22"/>
          <w:lang w:eastAsia="ar-SA"/>
        </w:rPr>
        <w:t>Подрядчик</w:t>
      </w:r>
      <w:r w:rsidRPr="00C71B68">
        <w:rPr>
          <w:rFonts w:ascii="Calibri" w:eastAsia="Calibri" w:hAnsi="Calibri" w:cs="Calibri"/>
          <w:bCs/>
          <w:color w:val="000000"/>
          <w:sz w:val="22"/>
          <w:szCs w:val="22"/>
          <w:lang w:eastAsia="ar-SA"/>
        </w:rPr>
        <w:t xml:space="preserve"> осознает, что Заказчик будет полагаться на указанные заверения в своей деятельности.</w:t>
      </w:r>
    </w:p>
    <w:p w:rsidR="00CE2A37" w:rsidRPr="00C71B68" w:rsidRDefault="00EC6441"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обязуется по первому требованию Заказчика или налоговых органов (в том числе при встречной налоговой проверке) предоставлять копии документов, относящиеся к выполнению работ и услуг по настоящему Договору и подтверждающие гарантии и заверения, указанные в настоящем Договоре, в срок, не превышающий 5 (пять) рабочих дней с момента получения соответствующего запроса </w:t>
      </w:r>
      <w:r w:rsidR="00CE2A37" w:rsidRPr="00C71B68">
        <w:rPr>
          <w:rFonts w:ascii="Calibri" w:eastAsia="Calibri" w:hAnsi="Calibri" w:cs="Calibri"/>
          <w:bCs/>
          <w:color w:val="000000"/>
          <w:sz w:val="22"/>
          <w:szCs w:val="22"/>
          <w:lang w:eastAsia="ar-SA"/>
        </w:rPr>
        <w:lastRenderedPageBreak/>
        <w:t>от Заказчика или налогового органа.</w:t>
      </w:r>
    </w:p>
    <w:p w:rsidR="00CE2A37" w:rsidRPr="00C71B68" w:rsidRDefault="00EC6441"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также обязуется возместить Заказчику, в том числе, убытки (включая реальный ущерб и упущенную выгоду), понесенные последним вследствие нарушения </w:t>
      </w:r>
      <w:r w:rsidRPr="00C71B68">
        <w:rPr>
          <w:rFonts w:ascii="Calibri" w:eastAsia="Calibri" w:hAnsi="Calibri" w:cs="Calibri"/>
          <w:bCs/>
          <w:color w:val="000000"/>
          <w:sz w:val="22"/>
          <w:szCs w:val="22"/>
          <w:lang w:eastAsia="ar-SA"/>
        </w:rPr>
        <w:t>Подрядчиком</w:t>
      </w:r>
      <w:r w:rsidR="00CE2A37" w:rsidRPr="00C71B68">
        <w:rPr>
          <w:rFonts w:ascii="Calibri" w:eastAsia="Calibri" w:hAnsi="Calibri" w:cs="Calibri"/>
          <w:bCs/>
          <w:color w:val="000000"/>
          <w:sz w:val="22"/>
          <w:szCs w:val="22"/>
          <w:lang w:eastAsia="ar-SA"/>
        </w:rPr>
        <w:t xml:space="preserve"> указанных в настоящем договоре гарантий и заверений и/или допущенных </w:t>
      </w:r>
      <w:r w:rsidRPr="00C71B68">
        <w:rPr>
          <w:rFonts w:ascii="Calibri" w:eastAsia="Calibri" w:hAnsi="Calibri" w:cs="Calibri"/>
          <w:bCs/>
          <w:color w:val="000000"/>
          <w:sz w:val="22"/>
          <w:szCs w:val="22"/>
          <w:lang w:eastAsia="ar-SA"/>
        </w:rPr>
        <w:t>Подрядчиком</w:t>
      </w:r>
      <w:r w:rsidR="00CE2A37" w:rsidRPr="00C71B68">
        <w:rPr>
          <w:rFonts w:ascii="Calibri" w:eastAsia="Calibri" w:hAnsi="Calibri" w:cs="Calibri"/>
          <w:bCs/>
          <w:color w:val="000000"/>
          <w:sz w:val="22"/>
          <w:szCs w:val="22"/>
          <w:lang w:eastAsia="ar-SA"/>
        </w:rPr>
        <w:t xml:space="preserve"> нарушений (в том числе налогового законодательства), отраженных в решениях налоговых органов, в размере: сумм, уплаченных Заказчиком в бюджет на основании решений (требований) налоговых органов о доначислении налога на прибыль, НДС (в том числе решений об отказе в применении налоговых вычетов), который был уплачен </w:t>
      </w:r>
      <w:r w:rsidRPr="00C71B68">
        <w:rPr>
          <w:rFonts w:ascii="Calibri" w:eastAsia="Calibri" w:hAnsi="Calibri" w:cs="Calibri"/>
          <w:bCs/>
          <w:color w:val="000000"/>
          <w:sz w:val="22"/>
          <w:szCs w:val="22"/>
          <w:lang w:eastAsia="ar-SA"/>
        </w:rPr>
        <w:t>Подрядчику</w:t>
      </w:r>
      <w:r w:rsidR="00CE2A37" w:rsidRPr="00C71B68">
        <w:rPr>
          <w:rFonts w:ascii="Calibri" w:eastAsia="Calibri" w:hAnsi="Calibri" w:cs="Calibri"/>
          <w:bCs/>
          <w:color w:val="000000"/>
          <w:sz w:val="22"/>
          <w:szCs w:val="22"/>
          <w:lang w:eastAsia="ar-SA"/>
        </w:rPr>
        <w:t xml:space="preserve"> в составе общей стоимости работ либо решений об уплате этого НДС Заказчиком в бюджет, решений (требований) об уплате пеней и штрафов на указанный размер доначисленного НДС.</w:t>
      </w:r>
    </w:p>
    <w:p w:rsidR="00CE2A37" w:rsidRPr="00C71B68" w:rsidRDefault="00CE2A37"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 xml:space="preserve">Ответственность </w:t>
      </w:r>
      <w:r w:rsidR="00EC6441" w:rsidRPr="00C71B68">
        <w:rPr>
          <w:rFonts w:ascii="Calibri" w:eastAsia="Calibri" w:hAnsi="Calibri" w:cs="Calibri"/>
          <w:bCs/>
          <w:color w:val="000000"/>
          <w:sz w:val="22"/>
          <w:szCs w:val="22"/>
          <w:lang w:eastAsia="ar-SA"/>
        </w:rPr>
        <w:t>Подрядчика</w:t>
      </w:r>
      <w:r w:rsidRPr="00C71B68">
        <w:rPr>
          <w:rFonts w:ascii="Calibri" w:eastAsia="Calibri" w:hAnsi="Calibri" w:cs="Calibri"/>
          <w:bCs/>
          <w:color w:val="000000"/>
          <w:sz w:val="22"/>
          <w:szCs w:val="22"/>
          <w:lang w:eastAsia="ar-SA"/>
        </w:rPr>
        <w:t xml:space="preserve"> за недостоверность данных в настоящем разделе Договора гарантий и заверений не ставится в зависимость от обжалования Заказчиком в судебном порядке решений налоговых органов.</w:t>
      </w:r>
    </w:p>
    <w:p w:rsidR="00CE2A37" w:rsidRPr="00C71B68" w:rsidRDefault="00EC6441"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гарантирует, что при привлечении для выполнения работ и оказания услуг третьих лиц, обязательства по исполнению сделки передано им по договору, а также что данные организации располагают всеми необходимыми материально-техническими, трудовыми и иными ресурсами для исполнения договора.</w:t>
      </w:r>
    </w:p>
    <w:p w:rsidR="00CE2A37" w:rsidRPr="00C71B68" w:rsidRDefault="00EC6441"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в соответствии со ст. 406.1 Гражданского кодекса РФ возмещает Заказчику по его первому требованию все имущественные потери последнего, возникшие в связи с предъявлением налоговыми органами требований об уплате налогов (пеней, штрафов), доначисленных из-за отказа в применении налоговых вычетов по НДС и из-за исключения стоимости выполненных работ или оказанных услуг из расходов в целях исчисления налога на прибыль по причинам, связанным с привлечением третьих лиц, в том числе (но не ограничиваясь) в случаях  предоставления недостоверных сведений о наличии у таких лиц трудовых, материально-технических, производственных  ресурсов, необходимых для осуществления обязательств, а также нарушения условий в отношении привлечения третьих лиц. Размер таких имущественных потерь Заказчика определяется суммой всех предъявленных Заказчику требований об уплате налогов (пеней, штрафов).</w:t>
      </w:r>
    </w:p>
    <w:p w:rsidR="00CE2A37" w:rsidRPr="00C71B68" w:rsidRDefault="00CE2A37" w:rsidP="00FF1FC0">
      <w:pPr>
        <w:widowControl w:val="0"/>
        <w:numPr>
          <w:ilvl w:val="1"/>
          <w:numId w:val="15"/>
        </w:numPr>
        <w:suppressAutoHyphens/>
        <w:autoSpaceDE w:val="0"/>
        <w:autoSpaceDN w:val="0"/>
        <w:adjustRightInd w:val="0"/>
        <w:ind w:left="0" w:firstLine="567"/>
        <w:jc w:val="both"/>
        <w:rPr>
          <w:rFonts w:ascii="Calibri" w:eastAsia="Calibri" w:hAnsi="Calibri" w:cs="Calibri"/>
          <w:b/>
          <w:bCs/>
          <w:color w:val="000000"/>
          <w:sz w:val="22"/>
          <w:szCs w:val="22"/>
          <w:lang w:val="en-US" w:eastAsia="ar-SA"/>
        </w:rPr>
      </w:pPr>
      <w:r w:rsidRPr="00C71B68">
        <w:rPr>
          <w:rFonts w:ascii="Calibri" w:eastAsia="Calibri" w:hAnsi="Calibri" w:cs="Calibri"/>
          <w:b/>
          <w:bCs/>
          <w:color w:val="000000"/>
          <w:sz w:val="22"/>
          <w:szCs w:val="22"/>
          <w:lang w:val="en-US" w:eastAsia="ar-SA"/>
        </w:rPr>
        <w:t xml:space="preserve">Возмещение имущественных потерь. </w:t>
      </w:r>
    </w:p>
    <w:p w:rsidR="00CE2A37" w:rsidRPr="00C71B68" w:rsidRDefault="00EC6441" w:rsidP="000765E9">
      <w:pPr>
        <w:widowControl w:val="0"/>
        <w:autoSpaceDE w:val="0"/>
        <w:autoSpaceDN w:val="0"/>
        <w:adjustRightInd w:val="0"/>
        <w:ind w:firstLine="567"/>
        <w:jc w:val="both"/>
        <w:rPr>
          <w:rFonts w:ascii="Calibri" w:eastAsia="Calibri" w:hAnsi="Calibri" w:cs="Calibri"/>
          <w:b/>
          <w:bCs/>
          <w:color w:val="000000"/>
          <w:sz w:val="22"/>
          <w:szCs w:val="22"/>
          <w:lang w:eastAsia="ar-SA"/>
        </w:rPr>
      </w:pPr>
      <w:r w:rsidRPr="00C71B68">
        <w:rPr>
          <w:rFonts w:ascii="Calibri" w:eastAsia="Calibri" w:hAnsi="Calibri" w:cs="Calibri"/>
          <w:color w:val="000000"/>
          <w:sz w:val="22"/>
          <w:szCs w:val="22"/>
          <w:lang w:eastAsia="ar-SA"/>
        </w:rPr>
        <w:t>Подрядчик</w:t>
      </w:r>
      <w:r w:rsidR="00CE2A37" w:rsidRPr="00C71B68">
        <w:rPr>
          <w:rFonts w:ascii="Calibri" w:eastAsia="Calibri" w:hAnsi="Calibri" w:cs="Calibri"/>
          <w:color w:val="000000"/>
          <w:sz w:val="22"/>
          <w:szCs w:val="22"/>
          <w:lang w:eastAsia="ar-SA"/>
        </w:rPr>
        <w:t xml:space="preserve"> обязуется</w:t>
      </w:r>
      <w:r w:rsidR="00CE2A37" w:rsidRPr="00C71B68">
        <w:rPr>
          <w:rFonts w:ascii="Calibri" w:eastAsia="Calibri" w:hAnsi="Calibri" w:cs="Calibri"/>
          <w:color w:val="000000"/>
          <w:sz w:val="22"/>
          <w:szCs w:val="22"/>
          <w:lang w:val="en-US" w:eastAsia="ar-SA"/>
        </w:rPr>
        <w:t> </w:t>
      </w:r>
      <w:r w:rsidR="00CE2A37" w:rsidRPr="00C71B68">
        <w:rPr>
          <w:rFonts w:ascii="Calibri" w:eastAsia="Calibri" w:hAnsi="Calibri" w:cs="Calibri"/>
          <w:color w:val="000000"/>
          <w:sz w:val="22"/>
          <w:szCs w:val="22"/>
          <w:lang w:eastAsia="ar-SA"/>
        </w:rPr>
        <w:t xml:space="preserve"> в соответствии со ст. 406.1 ГК РФ безусловно возместить Заказчику</w:t>
      </w:r>
      <w:r w:rsidR="00CE2A37" w:rsidRPr="00C71B68">
        <w:rPr>
          <w:rFonts w:ascii="Calibri" w:eastAsia="Calibri" w:hAnsi="Calibri" w:cs="Calibri"/>
          <w:color w:val="000000"/>
          <w:sz w:val="22"/>
          <w:szCs w:val="22"/>
          <w:lang w:val="en-US" w:eastAsia="ar-SA"/>
        </w:rPr>
        <w:t> </w:t>
      </w:r>
      <w:r w:rsidR="00CE2A37" w:rsidRPr="00C71B68">
        <w:rPr>
          <w:rFonts w:ascii="Calibri" w:eastAsia="Calibri" w:hAnsi="Calibri" w:cs="Calibri"/>
          <w:color w:val="000000"/>
          <w:sz w:val="22"/>
          <w:szCs w:val="22"/>
          <w:lang w:eastAsia="ar-SA"/>
        </w:rPr>
        <w:t xml:space="preserve"> следующие имущественные потери, а также</w:t>
      </w:r>
      <w:r w:rsidR="00CE2A37" w:rsidRPr="00C71B68">
        <w:rPr>
          <w:rFonts w:ascii="Calibri" w:eastAsia="Calibri" w:hAnsi="Calibri" w:cs="Calibri"/>
          <w:color w:val="000000"/>
          <w:sz w:val="22"/>
          <w:szCs w:val="22"/>
          <w:lang w:val="en-US" w:eastAsia="ar-SA"/>
        </w:rPr>
        <w:t> </w:t>
      </w:r>
      <w:r w:rsidR="00CE2A37" w:rsidRPr="00C71B68">
        <w:rPr>
          <w:rFonts w:ascii="Calibri" w:eastAsia="Calibri" w:hAnsi="Calibri" w:cs="Calibri"/>
          <w:color w:val="000000"/>
          <w:sz w:val="22"/>
          <w:szCs w:val="22"/>
          <w:lang w:eastAsia="ar-SA"/>
        </w:rPr>
        <w:t xml:space="preserve"> убытки (если применимо), которые могут возникнуть у Заказчика в связи с заключением и исполнением Договора, в том числе (но не ограничиваясь) по причине нарушения (неисполнения) </w:t>
      </w:r>
      <w:r w:rsidRPr="00C71B68">
        <w:rPr>
          <w:rFonts w:ascii="Calibri" w:eastAsia="Calibri" w:hAnsi="Calibri" w:cs="Calibri"/>
          <w:color w:val="000000"/>
          <w:sz w:val="22"/>
          <w:szCs w:val="22"/>
          <w:lang w:eastAsia="ar-SA"/>
        </w:rPr>
        <w:t>Подрядчиком</w:t>
      </w:r>
      <w:r w:rsidR="00CE2A37" w:rsidRPr="00C71B68">
        <w:rPr>
          <w:rFonts w:ascii="Calibri" w:eastAsia="Calibri" w:hAnsi="Calibri" w:cs="Calibri"/>
          <w:color w:val="000000"/>
          <w:sz w:val="22"/>
          <w:szCs w:val="22"/>
          <w:lang w:eastAsia="ar-SA"/>
        </w:rPr>
        <w:t xml:space="preserve"> заверений и га</w:t>
      </w:r>
      <w:r w:rsidR="001B300C">
        <w:rPr>
          <w:rFonts w:ascii="Calibri" w:eastAsia="Calibri" w:hAnsi="Calibri" w:cs="Calibri"/>
          <w:color w:val="000000"/>
          <w:sz w:val="22"/>
          <w:szCs w:val="22"/>
          <w:lang w:eastAsia="ar-SA"/>
        </w:rPr>
        <w:t>рантий, приведённых в разделе 14</w:t>
      </w:r>
      <w:r w:rsidR="00CE2A37" w:rsidRPr="00C71B68">
        <w:rPr>
          <w:rFonts w:ascii="Calibri" w:eastAsia="Calibri" w:hAnsi="Calibri" w:cs="Calibri"/>
          <w:color w:val="000000"/>
          <w:sz w:val="22"/>
          <w:szCs w:val="22"/>
          <w:lang w:eastAsia="ar-SA"/>
        </w:rPr>
        <w:t xml:space="preserve"> настоящего Договора:</w:t>
      </w:r>
    </w:p>
    <w:p w:rsidR="00CE2A37" w:rsidRPr="00C71B68" w:rsidRDefault="00CE2A37" w:rsidP="00FF1FC0">
      <w:pPr>
        <w:widowControl w:val="0"/>
        <w:numPr>
          <w:ilvl w:val="0"/>
          <w:numId w:val="16"/>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если налоговый орган откажет Заказчику</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в праве на налоговый вычет по НДС, доначислит Заказчику суммы НДС </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в отношении выполненных работ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eastAsia="ar-SA"/>
        </w:rPr>
        <w:t xml:space="preserve"> по Договору, в том числе по причинам, связанным с привлечением третьих лиц (</w:t>
      </w:r>
      <w:r w:rsidR="00EC6441" w:rsidRPr="00C71B68">
        <w:rPr>
          <w:rFonts w:ascii="Calibri" w:eastAsia="Calibri" w:hAnsi="Calibri" w:cs="Calibri"/>
          <w:color w:val="000000"/>
          <w:sz w:val="22"/>
          <w:szCs w:val="22"/>
          <w:lang w:eastAsia="ar-SA"/>
        </w:rPr>
        <w:t>Подрядчиков</w:t>
      </w:r>
      <w:r w:rsidRPr="00C71B68">
        <w:rPr>
          <w:rFonts w:ascii="Calibri" w:eastAsia="Calibri" w:hAnsi="Calibri" w:cs="Calibri"/>
          <w:color w:val="000000"/>
          <w:sz w:val="22"/>
          <w:szCs w:val="22"/>
          <w:lang w:eastAsia="ar-SA"/>
        </w:rPr>
        <w:t>/Соисполнителей), включая (но не ограничиваясь) случаи отсутствия у таких лиц трудовых, имущественных (материально- технических), производственных ресурсов, а также нарушения</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иных условий привлечения третьих лиц (</w:t>
      </w:r>
      <w:r w:rsidR="00EC6441" w:rsidRPr="00C71B68">
        <w:rPr>
          <w:rFonts w:ascii="Calibri" w:eastAsia="Calibri" w:hAnsi="Calibri" w:cs="Calibri"/>
          <w:color w:val="000000"/>
          <w:sz w:val="22"/>
          <w:szCs w:val="22"/>
          <w:lang w:eastAsia="ar-SA"/>
        </w:rPr>
        <w:t>Подрядчиков</w:t>
      </w:r>
      <w:r w:rsidRPr="00C71B68">
        <w:rPr>
          <w:rFonts w:ascii="Calibri" w:eastAsia="Calibri" w:hAnsi="Calibri" w:cs="Calibri"/>
          <w:color w:val="000000"/>
          <w:sz w:val="22"/>
          <w:szCs w:val="22"/>
          <w:lang w:eastAsia="ar-SA"/>
        </w:rPr>
        <w:t xml:space="preserve">/Соисполнителей),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уплачивает Заказчику имущественные потери в размере:</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а) налогового вычета по НДС, в применении которого отказано Заказчику</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решением налогового органа;</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б) сумм НДС, которые доначислены Заказчику налоговым органом;</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в) сумм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начисленных</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Заказчику</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налоговым органом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штрафов, пеней.</w:t>
      </w:r>
    </w:p>
    <w:p w:rsidR="00CE2A37" w:rsidRPr="00C71B68" w:rsidRDefault="00CE2A37" w:rsidP="00FF1FC0">
      <w:pPr>
        <w:widowControl w:val="0"/>
        <w:numPr>
          <w:ilvl w:val="0"/>
          <w:numId w:val="16"/>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если налоговый орган при проверке формирования налоговой базы по налогу на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прибыль исключит расходы Заказчика в отношении выполненных работ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по Договору, в том числе по причинам, связанным с привлечением третьих лиц (</w:t>
      </w:r>
      <w:r w:rsidR="00EC6441" w:rsidRPr="00C71B68">
        <w:rPr>
          <w:rFonts w:ascii="Calibri" w:eastAsia="Calibri" w:hAnsi="Calibri" w:cs="Calibri"/>
          <w:color w:val="000000"/>
          <w:sz w:val="22"/>
          <w:szCs w:val="22"/>
          <w:lang w:eastAsia="ar-SA"/>
        </w:rPr>
        <w:t>Подрядчиков</w:t>
      </w:r>
      <w:r w:rsidRPr="00C71B68">
        <w:rPr>
          <w:rFonts w:ascii="Calibri" w:eastAsia="Calibri" w:hAnsi="Calibri" w:cs="Calibri"/>
          <w:color w:val="000000"/>
          <w:sz w:val="22"/>
          <w:szCs w:val="22"/>
          <w:lang w:eastAsia="ar-SA"/>
        </w:rPr>
        <w:t>/Соисполнителей), включая (но не ограничиваясь) случаи отсутствия</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у таких лиц трудовых, имущественных (материально- технических), производственных ресурсов, а также нарушения</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иных условий привлечения третьих лиц (</w:t>
      </w:r>
      <w:r w:rsidR="00EC6441" w:rsidRPr="00C71B68">
        <w:rPr>
          <w:rFonts w:ascii="Calibri" w:eastAsia="Calibri" w:hAnsi="Calibri" w:cs="Calibri"/>
          <w:color w:val="000000"/>
          <w:sz w:val="22"/>
          <w:szCs w:val="22"/>
          <w:lang w:eastAsia="ar-SA"/>
        </w:rPr>
        <w:t>Подрядчиков</w:t>
      </w:r>
      <w:r w:rsidRPr="00C71B68">
        <w:rPr>
          <w:rFonts w:ascii="Calibri" w:eastAsia="Calibri" w:hAnsi="Calibri" w:cs="Calibri"/>
          <w:color w:val="000000"/>
          <w:sz w:val="22"/>
          <w:szCs w:val="22"/>
          <w:lang w:eastAsia="ar-SA"/>
        </w:rPr>
        <w:t xml:space="preserve">/Соисполнителей),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уплачивает Заказчику</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имущественные потери в размере:</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а) сумм налога на прибыль, которые доначислены Заказчику налоговым органом; </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б) сумм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начисленных</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Заказчику</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налоговым органом штрафов, пеней.</w:t>
      </w:r>
    </w:p>
    <w:p w:rsidR="00CE2A37" w:rsidRPr="00C71B68" w:rsidRDefault="00CE2A37" w:rsidP="00FF1FC0">
      <w:pPr>
        <w:widowControl w:val="0"/>
        <w:numPr>
          <w:ilvl w:val="0"/>
          <w:numId w:val="16"/>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если государственный орган исполнительной власти или суд любой из юрисдикций</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привлечет к ответственности Заказчика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в связи с</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выполнением работ (услуг)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eastAsia="ar-SA"/>
        </w:rPr>
        <w:t xml:space="preserve"> по Договору,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уплачивает Заказчику</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имущественные потери в размере:</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а) суммы предъявленных</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Заказчику/взысканных</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с Заказчика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государственным органом исполнительной власти или судом любой из юрисдикций</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штрафов, пеней;</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б) суммы расходов Заказчика, произведенных для восстановления соответствия выполненных работ /оказанных услуг по</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Договору</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(приведение положения в соответствие)</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требованиям законодательства РФ.</w:t>
      </w:r>
    </w:p>
    <w:p w:rsidR="00CE2A37" w:rsidRPr="00C71B68" w:rsidRDefault="00CE2A37" w:rsidP="00FF1FC0">
      <w:pPr>
        <w:widowControl w:val="0"/>
        <w:numPr>
          <w:ilvl w:val="0"/>
          <w:numId w:val="16"/>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lastRenderedPageBreak/>
        <w:t xml:space="preserve">в случае предъявления претензий Заказчику лицом, чье право каким-либо образом нарушено (третье лицо) в связи с выполнением работ по Договору,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eastAsia="ar-SA"/>
        </w:rPr>
        <w:t xml:space="preserve"> возмещает Заказчику имущественные потери в размере: </w:t>
      </w:r>
    </w:p>
    <w:p w:rsidR="00CE2A37" w:rsidRPr="00C71B68" w:rsidRDefault="00CE2A37" w:rsidP="00FF1FC0">
      <w:pPr>
        <w:widowControl w:val="0"/>
        <w:numPr>
          <w:ilvl w:val="0"/>
          <w:numId w:val="17"/>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сумм, возмещенных Заказчиком третьему лицу, прямо или косвенно приобретшему у Заказчика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результат работ, выполненных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eastAsia="ar-SA"/>
        </w:rPr>
        <w:t xml:space="preserve"> по Договору и уплаченных</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третьим лицом в бюджет на основании</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соответствующего решения (требования) налогового органа;</w:t>
      </w:r>
    </w:p>
    <w:p w:rsidR="00CE2A37" w:rsidRPr="00C71B68" w:rsidRDefault="00CE2A37" w:rsidP="00FF1FC0">
      <w:pPr>
        <w:widowControl w:val="0"/>
        <w:numPr>
          <w:ilvl w:val="0"/>
          <w:numId w:val="17"/>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выплат компенсационного характера, убытков, возмещения вреда, штрафов, пеней, уплаченных на основании требований такого лица.</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Если вследствие неустранения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признаков несформированного по цепочке хозяйственных операций с участием </w:t>
      </w:r>
      <w:r w:rsidR="00EC6441" w:rsidRPr="00C71B68">
        <w:rPr>
          <w:rFonts w:ascii="Calibri" w:eastAsia="Calibri" w:hAnsi="Calibri" w:cs="Calibri"/>
          <w:color w:val="000000"/>
          <w:sz w:val="22"/>
          <w:szCs w:val="22"/>
          <w:lang w:eastAsia="ar-SA"/>
        </w:rPr>
        <w:t>Подрядчика</w:t>
      </w:r>
      <w:r w:rsidRPr="00C71B68">
        <w:rPr>
          <w:rFonts w:ascii="Calibri" w:eastAsia="Calibri" w:hAnsi="Calibri" w:cs="Calibri"/>
          <w:color w:val="000000"/>
          <w:sz w:val="22"/>
          <w:szCs w:val="22"/>
          <w:lang w:eastAsia="ar-SA"/>
        </w:rPr>
        <w:t xml:space="preserve"> источника для принятия Заказчиком к вычету сумм НДС по операциям из Договора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Заказчик</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отказался</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от уменьшения суммы подлежащего уплате налога по операциям, совершенным в рамках Договора,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eastAsia="ar-SA"/>
        </w:rPr>
        <w:t xml:space="preserve"> уплачивает Заказчику имущественные потери в размере, равном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сумме</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уплаченного Заказчиком НДС, а также сумме уплаченных пеней в бюджет вследствие добровольного отказа Заказчика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от применения вычета по НДС по операциям с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eastAsia="ar-SA"/>
        </w:rPr>
        <w:t>.</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При этом, для целей применения данного пункта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Договора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Стороны исходят из следующего:</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 </w:t>
      </w:r>
      <w:r w:rsidRPr="00C71B68">
        <w:rPr>
          <w:rFonts w:ascii="Calibri" w:eastAsia="Calibri" w:hAnsi="Calibri" w:cs="Calibri"/>
          <w:color w:val="000000"/>
          <w:sz w:val="22"/>
          <w:szCs w:val="22"/>
          <w:lang w:val="en-US" w:eastAsia="ar-SA"/>
        </w:rPr>
        <w:t>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признает отсутствие в бюджете сформированного источника для применения вычета по НДС существенным и достаточным основанием для неприменения Заказчиком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вычета по операциям из Договора и не будет требовать от Заказчика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доказывания иных обстоятельств в обоснование отказа Заказчика в применении вычета. Достаточным доказательством отсутствия в бюджете сформированного источника для применения вычета по НДС будет являться сообщение об этом налогового органа в виде информационного письма, протокола, требования, сообщения либо любого иного документа, исходящего от налогового органа о том, что ситуация с выявленными обстоятельствами, свидетельствующими о наличии несформированного источника по цепочке поставщиков товаров (работ, услуг) для принятия Заказчиком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к вычету сумм НДС по взаимоотношениям с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eastAsia="ar-SA"/>
        </w:rPr>
        <w:t xml:space="preserve"> считается урегулированной</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для Заказчика в связи с подачей уточненной налоговой декларации и исключением из вычетов соответствующей суммы НДС,</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и при этом, для </w:t>
      </w:r>
      <w:r w:rsidR="00EC6441" w:rsidRPr="00C71B68">
        <w:rPr>
          <w:rFonts w:ascii="Calibri" w:eastAsia="Calibri" w:hAnsi="Calibri" w:cs="Calibri"/>
          <w:color w:val="000000"/>
          <w:sz w:val="22"/>
          <w:szCs w:val="22"/>
          <w:lang w:eastAsia="ar-SA"/>
        </w:rPr>
        <w:t>Подрядчика</w:t>
      </w:r>
      <w:r w:rsidRPr="00C71B68">
        <w:rPr>
          <w:rFonts w:ascii="Calibri" w:eastAsia="Calibri" w:hAnsi="Calibri" w:cs="Calibri"/>
          <w:color w:val="000000"/>
          <w:sz w:val="22"/>
          <w:szCs w:val="22"/>
          <w:lang w:eastAsia="ar-SA"/>
        </w:rPr>
        <w:t xml:space="preserve"> ситуация считается неурегулированной;</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добровольный отказ Заказчика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в применении вычета по НДС выражается в подаче Заказчиком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в налоговый орган уточненной налоговой декларации с полным или частичным исключением операций, совершенных в рамках Договора с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eastAsia="ar-SA"/>
        </w:rPr>
        <w:t>;</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 несформированный источник для принятия к вычету сумм НДС определяется не только в отношении прямой сделки между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и Заказчиком, но и в ситуации, когда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eastAsia="ar-SA"/>
        </w:rPr>
        <w:t xml:space="preserve"> или его контрагенты не обеспечили наличие источника для применения вычета по сделкам в связанной цепочке (цепочке поставщиков товаров, работ, услуг);</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 устранение признаков несформированного по цепочке хозяйственных операций с участием </w:t>
      </w:r>
      <w:r w:rsidR="00EC6441" w:rsidRPr="00C71B68">
        <w:rPr>
          <w:rFonts w:ascii="Calibri" w:eastAsia="Calibri" w:hAnsi="Calibri" w:cs="Calibri"/>
          <w:color w:val="000000"/>
          <w:sz w:val="22"/>
          <w:szCs w:val="22"/>
          <w:lang w:eastAsia="ar-SA"/>
        </w:rPr>
        <w:t>Подрядчика</w:t>
      </w:r>
      <w:r w:rsidRPr="00C71B68">
        <w:rPr>
          <w:rFonts w:ascii="Calibri" w:eastAsia="Calibri" w:hAnsi="Calibri" w:cs="Calibri"/>
          <w:color w:val="000000"/>
          <w:sz w:val="22"/>
          <w:szCs w:val="22"/>
          <w:lang w:val="en-US" w:eastAsia="ar-SA"/>
        </w:rPr>
        <w:t> </w:t>
      </w:r>
      <w:r w:rsidRPr="00C71B68">
        <w:rPr>
          <w:rFonts w:ascii="Calibri" w:eastAsia="Calibri" w:hAnsi="Calibri" w:cs="Calibri"/>
          <w:color w:val="000000"/>
          <w:sz w:val="22"/>
          <w:szCs w:val="22"/>
          <w:lang w:eastAsia="ar-SA"/>
        </w:rPr>
        <w:t xml:space="preserve"> источника для принятия к вычету сумм НДС осуществляется путем формирования в бюджете источника для применения Заказчиком вычета по НДС, т.е. путем надлежащего декларирования и уплаты НДС в бюджет.</w:t>
      </w:r>
    </w:p>
    <w:p w:rsidR="00CE2A37" w:rsidRPr="00C71B68" w:rsidRDefault="00EC6441" w:rsidP="00FF1FC0">
      <w:pPr>
        <w:widowControl w:val="0"/>
        <w:numPr>
          <w:ilvl w:val="1"/>
          <w:numId w:val="15"/>
        </w:numPr>
        <w:suppressAutoHyphens/>
        <w:autoSpaceDE w:val="0"/>
        <w:autoSpaceDN w:val="0"/>
        <w:adjustRightInd w:val="0"/>
        <w:ind w:left="0" w:firstLine="567"/>
        <w:jc w:val="both"/>
        <w:rPr>
          <w:rFonts w:ascii="Calibri" w:eastAsia="Calibri" w:hAnsi="Calibri" w:cs="Calibri"/>
          <w:bCs/>
          <w:color w:val="000000"/>
          <w:sz w:val="22"/>
          <w:szCs w:val="22"/>
          <w:lang w:eastAsia="ar-SA"/>
        </w:rPr>
      </w:pPr>
      <w:r w:rsidRPr="00C71B68">
        <w:rPr>
          <w:rFonts w:ascii="Calibri" w:eastAsia="Calibri" w:hAnsi="Calibri" w:cs="Calibri"/>
          <w:color w:val="000000"/>
          <w:sz w:val="22"/>
          <w:szCs w:val="22"/>
          <w:lang w:eastAsia="ar-SA"/>
        </w:rPr>
        <w:t>Подрядчик</w:t>
      </w:r>
      <w:r w:rsidR="00CE2A37" w:rsidRPr="00C71B68">
        <w:rPr>
          <w:rFonts w:ascii="Calibri" w:eastAsia="Calibri" w:hAnsi="Calibri" w:cs="Calibri"/>
          <w:color w:val="000000"/>
          <w:sz w:val="22"/>
          <w:szCs w:val="22"/>
          <w:lang w:eastAsia="ar-SA"/>
        </w:rPr>
        <w:t xml:space="preserve"> обязуется возместить Заказчику в полном объеме</w:t>
      </w:r>
      <w:r w:rsidR="00CE2A37" w:rsidRPr="00C71B68">
        <w:rPr>
          <w:rFonts w:ascii="Calibri" w:eastAsia="Calibri" w:hAnsi="Calibri" w:cs="Calibri"/>
          <w:color w:val="000000"/>
          <w:sz w:val="22"/>
          <w:szCs w:val="22"/>
          <w:lang w:val="en-US" w:eastAsia="ar-SA"/>
        </w:rPr>
        <w:t> </w:t>
      </w:r>
      <w:r w:rsidR="00CE2A37" w:rsidRPr="00C71B68">
        <w:rPr>
          <w:rFonts w:ascii="Calibri" w:eastAsia="Calibri" w:hAnsi="Calibri" w:cs="Calibri"/>
          <w:color w:val="000000"/>
          <w:sz w:val="22"/>
          <w:szCs w:val="22"/>
          <w:lang w:eastAsia="ar-SA"/>
        </w:rPr>
        <w:t xml:space="preserve"> убытки, понесенные Заказчиком вследствие нарушения (неисполнения) </w:t>
      </w:r>
      <w:r w:rsidRPr="00C71B68">
        <w:rPr>
          <w:rFonts w:ascii="Calibri" w:eastAsia="Calibri" w:hAnsi="Calibri" w:cs="Calibri"/>
          <w:color w:val="000000"/>
          <w:sz w:val="22"/>
          <w:szCs w:val="22"/>
          <w:lang w:eastAsia="ar-SA"/>
        </w:rPr>
        <w:t>Подрядчиком</w:t>
      </w:r>
      <w:r w:rsidR="00CE2A37" w:rsidRPr="00C71B68">
        <w:rPr>
          <w:rFonts w:ascii="Calibri" w:eastAsia="Calibri" w:hAnsi="Calibri" w:cs="Calibri"/>
          <w:color w:val="000000"/>
          <w:sz w:val="22"/>
          <w:szCs w:val="22"/>
          <w:lang w:eastAsia="ar-SA"/>
        </w:rPr>
        <w:t xml:space="preserve"> заверений и гарантий, приведённых в разделе 15 настоящего Договора.</w:t>
      </w:r>
    </w:p>
    <w:p w:rsidR="001A57B5" w:rsidRPr="001A57B5" w:rsidRDefault="00CE2A37" w:rsidP="00FF1FC0">
      <w:pPr>
        <w:widowControl w:val="0"/>
        <w:numPr>
          <w:ilvl w:val="1"/>
          <w:numId w:val="15"/>
        </w:numPr>
        <w:suppressAutoHyphens/>
        <w:autoSpaceDE w:val="0"/>
        <w:autoSpaceDN w:val="0"/>
        <w:adjustRightInd w:val="0"/>
        <w:ind w:left="0" w:firstLine="567"/>
        <w:jc w:val="both"/>
        <w:rPr>
          <w:rFonts w:ascii="Calibri" w:eastAsia="Calibri" w:hAnsi="Calibri" w:cs="Calibri"/>
          <w:b/>
          <w:bCs/>
          <w:color w:val="000000"/>
          <w:sz w:val="22"/>
          <w:szCs w:val="22"/>
          <w:lang w:val="en-US" w:eastAsia="ar-SA"/>
        </w:rPr>
      </w:pPr>
      <w:r w:rsidRPr="00C71B68">
        <w:rPr>
          <w:rFonts w:ascii="Calibri" w:eastAsia="Calibri" w:hAnsi="Calibri" w:cs="Calibri"/>
          <w:b/>
          <w:bCs/>
          <w:color w:val="000000"/>
          <w:sz w:val="22"/>
          <w:szCs w:val="22"/>
          <w:lang w:val="en-US" w:eastAsia="ar-SA"/>
        </w:rPr>
        <w:t>Особые условия.</w:t>
      </w:r>
    </w:p>
    <w:p w:rsidR="00CE2A37" w:rsidRPr="00C71B68" w:rsidRDefault="00CE2A37" w:rsidP="0002656C">
      <w:pPr>
        <w:widowControl w:val="0"/>
        <w:numPr>
          <w:ilvl w:val="2"/>
          <w:numId w:val="20"/>
        </w:numPr>
        <w:suppressAutoHyphens/>
        <w:autoSpaceDE w:val="0"/>
        <w:autoSpaceDN w:val="0"/>
        <w:adjustRightInd w:val="0"/>
        <w:ind w:left="0" w:firstLine="567"/>
        <w:jc w:val="both"/>
        <w:rPr>
          <w:rFonts w:ascii="Calibri" w:eastAsia="Calibri" w:hAnsi="Calibri" w:cs="Calibri"/>
          <w:b/>
          <w:bCs/>
          <w:color w:val="000000"/>
          <w:sz w:val="22"/>
          <w:szCs w:val="22"/>
          <w:lang w:eastAsia="ar-SA"/>
        </w:rPr>
      </w:pPr>
      <w:r w:rsidRPr="00C71B68">
        <w:rPr>
          <w:rFonts w:ascii="Calibri" w:eastAsia="Calibri" w:hAnsi="Calibri" w:cs="Calibri"/>
          <w:bCs/>
          <w:color w:val="000000"/>
          <w:sz w:val="22"/>
          <w:szCs w:val="22"/>
          <w:lang w:eastAsia="ar-SA"/>
        </w:rPr>
        <w:t xml:space="preserve">Указанные в настоящем разделе Договора гарантии и заверения </w:t>
      </w:r>
      <w:r w:rsidR="00EC6441" w:rsidRPr="00C71B68">
        <w:rPr>
          <w:rFonts w:ascii="Calibri" w:eastAsia="Calibri" w:hAnsi="Calibri" w:cs="Calibri"/>
          <w:bCs/>
          <w:color w:val="000000"/>
          <w:sz w:val="22"/>
          <w:szCs w:val="22"/>
          <w:lang w:eastAsia="ar-SA"/>
        </w:rPr>
        <w:t>Подрядчик</w:t>
      </w:r>
      <w:r w:rsidRPr="00C71B68">
        <w:rPr>
          <w:rFonts w:ascii="Calibri" w:eastAsia="Calibri" w:hAnsi="Calibri" w:cs="Calibri"/>
          <w:bCs/>
          <w:color w:val="000000"/>
          <w:sz w:val="22"/>
          <w:szCs w:val="22"/>
          <w:lang w:eastAsia="ar-SA"/>
        </w:rPr>
        <w:t xml:space="preserve"> обязуется соблюдать как на момент заключения Договора, так и в течение срока действия Договора.</w:t>
      </w:r>
    </w:p>
    <w:p w:rsidR="00CE2A37" w:rsidRPr="00C71B68" w:rsidRDefault="00CE2A37" w:rsidP="0002656C">
      <w:pPr>
        <w:widowControl w:val="0"/>
        <w:numPr>
          <w:ilvl w:val="2"/>
          <w:numId w:val="20"/>
        </w:numPr>
        <w:suppressAutoHyphens/>
        <w:autoSpaceDE w:val="0"/>
        <w:autoSpaceDN w:val="0"/>
        <w:adjustRightInd w:val="0"/>
        <w:ind w:left="0" w:firstLine="567"/>
        <w:jc w:val="both"/>
        <w:rPr>
          <w:rFonts w:ascii="Calibri" w:eastAsia="Calibri" w:hAnsi="Calibri" w:cs="Calibri"/>
          <w:b/>
          <w:bCs/>
          <w:color w:val="000000"/>
          <w:sz w:val="22"/>
          <w:szCs w:val="22"/>
          <w:lang w:eastAsia="ar-SA"/>
        </w:rPr>
      </w:pPr>
      <w:r w:rsidRPr="00C71B68">
        <w:rPr>
          <w:rFonts w:ascii="Calibri" w:eastAsia="Calibri" w:hAnsi="Calibri" w:cs="Calibri"/>
          <w:bCs/>
          <w:color w:val="000000"/>
          <w:sz w:val="22"/>
          <w:szCs w:val="22"/>
          <w:lang w:eastAsia="ar-SA"/>
        </w:rPr>
        <w:t xml:space="preserve">Ответственность </w:t>
      </w:r>
      <w:r w:rsidR="00EC6441" w:rsidRPr="00C71B68">
        <w:rPr>
          <w:rFonts w:ascii="Calibri" w:eastAsia="Calibri" w:hAnsi="Calibri" w:cs="Calibri"/>
          <w:bCs/>
          <w:color w:val="000000"/>
          <w:sz w:val="22"/>
          <w:szCs w:val="22"/>
          <w:lang w:eastAsia="ar-SA"/>
        </w:rPr>
        <w:t>Подрядчика</w:t>
      </w:r>
      <w:r w:rsidRPr="00C71B68">
        <w:rPr>
          <w:rFonts w:ascii="Calibri" w:eastAsia="Calibri" w:hAnsi="Calibri" w:cs="Calibri"/>
          <w:bCs/>
          <w:color w:val="000000"/>
          <w:sz w:val="22"/>
          <w:szCs w:val="22"/>
          <w:lang w:eastAsia="ar-SA"/>
        </w:rPr>
        <w:t xml:space="preserve">  за недостоверность данных в настоящем Договоре гарантий и заверений не ставится в зависимость от обжалования Заказчиком  в судебном порядке решений налоговых органов, государственных органов исполнительной власти или судов любой из юрисдикций.</w:t>
      </w:r>
    </w:p>
    <w:p w:rsidR="00CE2A37" w:rsidRPr="00C71B68" w:rsidRDefault="00CE2A37" w:rsidP="00FF1FC0">
      <w:pPr>
        <w:widowControl w:val="0"/>
        <w:numPr>
          <w:ilvl w:val="2"/>
          <w:numId w:val="20"/>
        </w:numPr>
        <w:suppressAutoHyphens/>
        <w:autoSpaceDE w:val="0"/>
        <w:autoSpaceDN w:val="0"/>
        <w:adjustRightInd w:val="0"/>
        <w:ind w:left="0" w:firstLine="567"/>
        <w:jc w:val="both"/>
        <w:rPr>
          <w:rFonts w:ascii="Calibri" w:eastAsia="Calibri" w:hAnsi="Calibri" w:cs="Calibri"/>
          <w:b/>
          <w:bCs/>
          <w:color w:val="000000"/>
          <w:sz w:val="22"/>
          <w:szCs w:val="22"/>
          <w:lang w:eastAsia="ar-SA"/>
        </w:rPr>
      </w:pPr>
      <w:r w:rsidRPr="00C71B68">
        <w:rPr>
          <w:rFonts w:ascii="Calibri" w:eastAsia="Calibri" w:hAnsi="Calibri" w:cs="Calibri"/>
          <w:bCs/>
          <w:color w:val="000000"/>
          <w:sz w:val="22"/>
          <w:szCs w:val="22"/>
          <w:lang w:eastAsia="ar-SA"/>
        </w:rPr>
        <w:t xml:space="preserve">В случае нарушения </w:t>
      </w:r>
      <w:r w:rsidR="00EC6441" w:rsidRPr="00C71B68">
        <w:rPr>
          <w:rFonts w:ascii="Calibri" w:eastAsia="Calibri" w:hAnsi="Calibri" w:cs="Calibri"/>
          <w:bCs/>
          <w:color w:val="000000"/>
          <w:sz w:val="22"/>
          <w:szCs w:val="22"/>
          <w:lang w:eastAsia="ar-SA"/>
        </w:rPr>
        <w:t>Подрядчиком</w:t>
      </w:r>
      <w:r w:rsidRPr="00C71B68">
        <w:rPr>
          <w:rFonts w:ascii="Calibri" w:eastAsia="Calibri" w:hAnsi="Calibri" w:cs="Calibri"/>
          <w:bCs/>
          <w:color w:val="000000"/>
          <w:sz w:val="22"/>
          <w:szCs w:val="22"/>
          <w:lang w:eastAsia="ar-SA"/>
        </w:rPr>
        <w:t xml:space="preserve">  либо установления недостоверности представленных </w:t>
      </w:r>
      <w:r w:rsidR="00EC6441" w:rsidRPr="00C71B68">
        <w:rPr>
          <w:rFonts w:ascii="Calibri" w:eastAsia="Calibri" w:hAnsi="Calibri" w:cs="Calibri"/>
          <w:bCs/>
          <w:color w:val="000000"/>
          <w:sz w:val="22"/>
          <w:szCs w:val="22"/>
          <w:lang w:eastAsia="ar-SA"/>
        </w:rPr>
        <w:t>Подрядчиком</w:t>
      </w:r>
      <w:r w:rsidRPr="00C71B68">
        <w:rPr>
          <w:rFonts w:ascii="Calibri" w:eastAsia="Calibri" w:hAnsi="Calibri" w:cs="Calibri"/>
          <w:bCs/>
          <w:color w:val="000000"/>
          <w:sz w:val="22"/>
          <w:szCs w:val="22"/>
          <w:lang w:eastAsia="ar-SA"/>
        </w:rPr>
        <w:t xml:space="preserve"> заверений или неисполнения гарантий, предусмотренных настоящим соглашением,  помимо возмещения имущественных пот</w:t>
      </w:r>
      <w:r w:rsidR="003E7B38">
        <w:rPr>
          <w:rFonts w:ascii="Calibri" w:eastAsia="Calibri" w:hAnsi="Calibri" w:cs="Calibri"/>
          <w:bCs/>
          <w:color w:val="000000"/>
          <w:sz w:val="22"/>
          <w:szCs w:val="22"/>
          <w:lang w:eastAsia="ar-SA"/>
        </w:rPr>
        <w:t>ерь согласно условиям раздела 14</w:t>
      </w:r>
      <w:r w:rsidRPr="00C71B68">
        <w:rPr>
          <w:rFonts w:ascii="Calibri" w:eastAsia="Calibri" w:hAnsi="Calibri" w:cs="Calibri"/>
          <w:bCs/>
          <w:color w:val="000000"/>
          <w:sz w:val="22"/>
          <w:szCs w:val="22"/>
          <w:lang w:eastAsia="ar-SA"/>
        </w:rPr>
        <w:t xml:space="preserve"> настоящего Договора Заказчик вправе отказаться от исполнения Договора, расторгнуть Договор в одностороннем внесудебном порядке путем письменного уведомления об этом </w:t>
      </w:r>
      <w:r w:rsidR="00EC6441" w:rsidRPr="00C71B68">
        <w:rPr>
          <w:rFonts w:ascii="Calibri" w:eastAsia="Calibri" w:hAnsi="Calibri" w:cs="Calibri"/>
          <w:bCs/>
          <w:color w:val="000000"/>
          <w:sz w:val="22"/>
          <w:szCs w:val="22"/>
          <w:lang w:eastAsia="ar-SA"/>
        </w:rPr>
        <w:t>Подрядчика</w:t>
      </w:r>
      <w:r w:rsidRPr="00C71B68">
        <w:rPr>
          <w:rFonts w:ascii="Calibri" w:eastAsia="Calibri" w:hAnsi="Calibri" w:cs="Calibri"/>
          <w:bCs/>
          <w:color w:val="000000"/>
          <w:sz w:val="22"/>
          <w:szCs w:val="22"/>
          <w:lang w:eastAsia="ar-SA"/>
        </w:rPr>
        <w:t xml:space="preserve"> и потребовать от </w:t>
      </w:r>
      <w:r w:rsidR="00EC6441" w:rsidRPr="00C71B68">
        <w:rPr>
          <w:rFonts w:ascii="Calibri" w:eastAsia="Calibri" w:hAnsi="Calibri" w:cs="Calibri"/>
          <w:bCs/>
          <w:color w:val="000000"/>
          <w:sz w:val="22"/>
          <w:szCs w:val="22"/>
          <w:lang w:eastAsia="ar-SA"/>
        </w:rPr>
        <w:t>Подрядчика</w:t>
      </w:r>
      <w:r w:rsidRPr="00C71B68">
        <w:rPr>
          <w:rFonts w:ascii="Calibri" w:eastAsia="Calibri" w:hAnsi="Calibri" w:cs="Calibri"/>
          <w:bCs/>
          <w:color w:val="000000"/>
          <w:sz w:val="22"/>
          <w:szCs w:val="22"/>
          <w:lang w:eastAsia="ar-SA"/>
        </w:rPr>
        <w:t xml:space="preserve">  возмещения убытков, причиненных  расторжением  Договора в полном объеме. </w:t>
      </w:r>
    </w:p>
    <w:p w:rsidR="00CE2A37" w:rsidRPr="00C71B68" w:rsidRDefault="00EC6441" w:rsidP="00FF1FC0">
      <w:pPr>
        <w:widowControl w:val="0"/>
        <w:numPr>
          <w:ilvl w:val="2"/>
          <w:numId w:val="20"/>
        </w:numPr>
        <w:suppressAutoHyphens/>
        <w:autoSpaceDE w:val="0"/>
        <w:autoSpaceDN w:val="0"/>
        <w:adjustRightInd w:val="0"/>
        <w:ind w:left="0" w:firstLine="567"/>
        <w:jc w:val="both"/>
        <w:rPr>
          <w:rFonts w:ascii="Calibri" w:eastAsia="Calibri" w:hAnsi="Calibri" w:cs="Calibri"/>
          <w:b/>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обязуется возместить Заказчику  имущественные потери и убытки Заказчика  в течение 20 рабочих дней с даты получения </w:t>
      </w:r>
      <w:r w:rsidRPr="00C71B68">
        <w:rPr>
          <w:rFonts w:ascii="Calibri" w:eastAsia="Calibri" w:hAnsi="Calibri" w:cs="Calibri"/>
          <w:bCs/>
          <w:color w:val="000000"/>
          <w:sz w:val="22"/>
          <w:szCs w:val="22"/>
          <w:lang w:eastAsia="ar-SA"/>
        </w:rPr>
        <w:t>Подрядчиком</w:t>
      </w:r>
      <w:r w:rsidR="00CE2A37" w:rsidRPr="00C71B68">
        <w:rPr>
          <w:rFonts w:ascii="Calibri" w:eastAsia="Calibri" w:hAnsi="Calibri" w:cs="Calibri"/>
          <w:bCs/>
          <w:color w:val="000000"/>
          <w:sz w:val="22"/>
          <w:szCs w:val="22"/>
          <w:lang w:eastAsia="ar-SA"/>
        </w:rPr>
        <w:t xml:space="preserve">  соответствующего требования Заказчика.</w:t>
      </w:r>
    </w:p>
    <w:p w:rsidR="00CE2A37" w:rsidRPr="00C71B68" w:rsidRDefault="00CE2A37" w:rsidP="00FF1FC0">
      <w:pPr>
        <w:widowControl w:val="0"/>
        <w:numPr>
          <w:ilvl w:val="2"/>
          <w:numId w:val="20"/>
        </w:numPr>
        <w:suppressAutoHyphens/>
        <w:autoSpaceDE w:val="0"/>
        <w:autoSpaceDN w:val="0"/>
        <w:adjustRightInd w:val="0"/>
        <w:ind w:left="0" w:firstLine="567"/>
        <w:jc w:val="both"/>
        <w:rPr>
          <w:rFonts w:ascii="Calibri" w:eastAsia="Calibri" w:hAnsi="Calibri" w:cs="Calibri"/>
          <w:b/>
          <w:bCs/>
          <w:color w:val="000000"/>
          <w:sz w:val="22"/>
          <w:szCs w:val="22"/>
          <w:lang w:eastAsia="ar-SA"/>
        </w:rPr>
      </w:pPr>
      <w:r w:rsidRPr="00C71B68">
        <w:rPr>
          <w:rFonts w:ascii="Calibri" w:eastAsia="Calibri" w:hAnsi="Calibri" w:cs="Calibri"/>
          <w:bCs/>
          <w:color w:val="000000"/>
          <w:sz w:val="22"/>
          <w:szCs w:val="22"/>
          <w:lang w:eastAsia="ar-SA"/>
        </w:rPr>
        <w:t xml:space="preserve">Заказчик имеет право удержать любую сумму подлежащих уплате в рамках Договора имущественных потерь, убытков из сумм, причитающихся к выплате </w:t>
      </w:r>
      <w:r w:rsidR="00EC6441" w:rsidRPr="00C71B68">
        <w:rPr>
          <w:rFonts w:ascii="Calibri" w:eastAsia="Calibri" w:hAnsi="Calibri" w:cs="Calibri"/>
          <w:bCs/>
          <w:color w:val="000000"/>
          <w:sz w:val="22"/>
          <w:szCs w:val="22"/>
          <w:lang w:eastAsia="ar-SA"/>
        </w:rPr>
        <w:t>Подрядчику</w:t>
      </w:r>
      <w:r w:rsidRPr="00C71B68">
        <w:rPr>
          <w:rFonts w:ascii="Calibri" w:eastAsia="Calibri" w:hAnsi="Calibri" w:cs="Calibri"/>
          <w:bCs/>
          <w:color w:val="000000"/>
          <w:sz w:val="22"/>
          <w:szCs w:val="22"/>
          <w:lang w:eastAsia="ar-SA"/>
        </w:rPr>
        <w:t xml:space="preserve">  по Договору.</w:t>
      </w:r>
    </w:p>
    <w:p w:rsidR="00CE2A37" w:rsidRPr="00C71B68" w:rsidRDefault="00EC6441" w:rsidP="00FF1FC0">
      <w:pPr>
        <w:widowControl w:val="0"/>
        <w:numPr>
          <w:ilvl w:val="2"/>
          <w:numId w:val="20"/>
        </w:numPr>
        <w:suppressAutoHyphens/>
        <w:autoSpaceDE w:val="0"/>
        <w:autoSpaceDN w:val="0"/>
        <w:adjustRightInd w:val="0"/>
        <w:ind w:left="0" w:firstLine="567"/>
        <w:jc w:val="both"/>
        <w:rPr>
          <w:rFonts w:ascii="Calibri" w:eastAsia="Calibri" w:hAnsi="Calibri" w:cs="Calibri"/>
          <w:b/>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обязан содействовать в устранении нарушений, которые повлекли или могут </w:t>
      </w:r>
      <w:r w:rsidR="00CE2A37" w:rsidRPr="00C71B68">
        <w:rPr>
          <w:rFonts w:ascii="Calibri" w:eastAsia="Calibri" w:hAnsi="Calibri" w:cs="Calibri"/>
          <w:bCs/>
          <w:color w:val="000000"/>
          <w:sz w:val="22"/>
          <w:szCs w:val="22"/>
          <w:lang w:eastAsia="ar-SA"/>
        </w:rPr>
        <w:lastRenderedPageBreak/>
        <w:t xml:space="preserve">повлечь возникновение убытков или/и имущественных потерь Заказчика. По требованию Заказчика </w:t>
      </w: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обязуется участвовать на стороне Заказчика  в мероприятиях государственного контроля по вопросам, касающимся хозяйственных операций с участием </w:t>
      </w:r>
      <w:r w:rsidRPr="00C71B68">
        <w:rPr>
          <w:rFonts w:ascii="Calibri" w:eastAsia="Calibri" w:hAnsi="Calibri" w:cs="Calibri"/>
          <w:bCs/>
          <w:color w:val="000000"/>
          <w:sz w:val="22"/>
          <w:szCs w:val="22"/>
          <w:lang w:eastAsia="ar-SA"/>
        </w:rPr>
        <w:t>Подрядчика</w:t>
      </w:r>
      <w:r w:rsidR="00CE2A37" w:rsidRPr="00C71B68">
        <w:rPr>
          <w:rFonts w:ascii="Calibri" w:eastAsia="Calibri" w:hAnsi="Calibri" w:cs="Calibri"/>
          <w:bCs/>
          <w:color w:val="000000"/>
          <w:sz w:val="22"/>
          <w:szCs w:val="22"/>
          <w:lang w:eastAsia="ar-SA"/>
        </w:rPr>
        <w:t>, в процессе обжалования соответствующих актов, оказывать Заказчику  содействие в предоставлении письменных доказательств и свидетельских показаний, в том числе, предоставлять документы в ответ на запросы государственного органа, обеспечивать явку на допросы в государственный орган своих должностных лиц и т.д.</w:t>
      </w:r>
    </w:p>
    <w:p w:rsidR="00CE2A37" w:rsidRPr="00C71B68" w:rsidRDefault="00CE2A37" w:rsidP="00FF1FC0">
      <w:pPr>
        <w:widowControl w:val="0"/>
        <w:numPr>
          <w:ilvl w:val="2"/>
          <w:numId w:val="20"/>
        </w:numPr>
        <w:suppressAutoHyphens/>
        <w:autoSpaceDE w:val="0"/>
        <w:autoSpaceDN w:val="0"/>
        <w:adjustRightInd w:val="0"/>
        <w:ind w:left="0" w:firstLine="567"/>
        <w:jc w:val="both"/>
        <w:rPr>
          <w:rFonts w:ascii="Calibri" w:eastAsia="Calibri" w:hAnsi="Calibri" w:cs="Calibri"/>
          <w:b/>
          <w:bCs/>
          <w:color w:val="000000"/>
          <w:sz w:val="22"/>
          <w:szCs w:val="22"/>
          <w:lang w:eastAsia="ar-SA"/>
        </w:rPr>
      </w:pPr>
      <w:r w:rsidRPr="00C71B68">
        <w:rPr>
          <w:rFonts w:ascii="Calibri" w:eastAsia="Calibri" w:hAnsi="Calibri" w:cs="Calibri"/>
          <w:bCs/>
          <w:color w:val="000000"/>
          <w:sz w:val="22"/>
          <w:szCs w:val="22"/>
          <w:lang w:eastAsia="ar-SA"/>
        </w:rPr>
        <w:t xml:space="preserve">Условия Договора применяются к </w:t>
      </w:r>
      <w:r w:rsidR="00EC6441" w:rsidRPr="00C71B68">
        <w:rPr>
          <w:rFonts w:ascii="Calibri" w:eastAsia="Calibri" w:hAnsi="Calibri" w:cs="Calibri"/>
          <w:bCs/>
          <w:color w:val="000000"/>
          <w:sz w:val="22"/>
          <w:szCs w:val="22"/>
          <w:lang w:eastAsia="ar-SA"/>
        </w:rPr>
        <w:t>Подрядчику</w:t>
      </w:r>
      <w:r w:rsidRPr="00C71B68">
        <w:rPr>
          <w:rFonts w:ascii="Calibri" w:eastAsia="Calibri" w:hAnsi="Calibri" w:cs="Calibri"/>
          <w:bCs/>
          <w:color w:val="000000"/>
          <w:sz w:val="22"/>
          <w:szCs w:val="22"/>
          <w:lang w:eastAsia="ar-SA"/>
        </w:rPr>
        <w:t xml:space="preserve">  в зависимости от вида налогообложения, используемого им на момент совершения соответствующей операции. </w:t>
      </w:r>
    </w:p>
    <w:p w:rsidR="00CE2A37" w:rsidRPr="00172B67" w:rsidRDefault="00EC6441" w:rsidP="00FF1FC0">
      <w:pPr>
        <w:widowControl w:val="0"/>
        <w:numPr>
          <w:ilvl w:val="2"/>
          <w:numId w:val="20"/>
        </w:numPr>
        <w:suppressAutoHyphens/>
        <w:autoSpaceDE w:val="0"/>
        <w:autoSpaceDN w:val="0"/>
        <w:adjustRightInd w:val="0"/>
        <w:ind w:left="0" w:firstLine="567"/>
        <w:jc w:val="both"/>
        <w:rPr>
          <w:rFonts w:ascii="Calibri" w:eastAsia="Calibri" w:hAnsi="Calibri" w:cs="Calibri"/>
          <w:b/>
          <w:bCs/>
          <w:color w:val="000000"/>
          <w:sz w:val="22"/>
          <w:szCs w:val="22"/>
          <w:lang w:eastAsia="ar-SA"/>
        </w:rPr>
      </w:pPr>
      <w:r w:rsidRPr="00C71B68">
        <w:rPr>
          <w:rFonts w:ascii="Calibri" w:eastAsia="Calibri" w:hAnsi="Calibri" w:cs="Calibri"/>
          <w:bCs/>
          <w:color w:val="000000"/>
          <w:sz w:val="22"/>
          <w:szCs w:val="22"/>
          <w:lang w:eastAsia="ar-SA"/>
        </w:rPr>
        <w:t>Подрядчик</w:t>
      </w:r>
      <w:r w:rsidR="00CE2A37" w:rsidRPr="00C71B68">
        <w:rPr>
          <w:rFonts w:ascii="Calibri" w:eastAsia="Calibri" w:hAnsi="Calibri" w:cs="Calibri"/>
          <w:bCs/>
          <w:color w:val="000000"/>
          <w:sz w:val="22"/>
          <w:szCs w:val="22"/>
          <w:lang w:eastAsia="ar-SA"/>
        </w:rPr>
        <w:t xml:space="preserve"> обязан незамедлительно уведомить Заказчика  о том, что указанные в Договоре заверения об обстоятельствах перестают быть достоверными и/или гарантии не исполняются вне зависимости от причин такового.</w:t>
      </w:r>
    </w:p>
    <w:p w:rsidR="00CE2A37" w:rsidRPr="00C71B68" w:rsidRDefault="00CE2A37" w:rsidP="00FF1FC0">
      <w:pPr>
        <w:widowControl w:val="0"/>
        <w:numPr>
          <w:ilvl w:val="1"/>
          <w:numId w:val="20"/>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Стороны гарантируют и заверяют, что обязуются выполнять требования законодательства в области противодействия легализации доходов, полученных преступным путем, противодействия коррупции и взяточничеству, а также не предпринимать действий, которые могут привести к нарушению указанных требований, в том числе не способствовать, не поощрять и не побуждать кого-либо к участию в противоправной деятельности.</w:t>
      </w:r>
    </w:p>
    <w:p w:rsidR="00CE2A37" w:rsidRPr="00C71B68" w:rsidRDefault="00CE2A37" w:rsidP="00FF1FC0">
      <w:pPr>
        <w:widowControl w:val="0"/>
        <w:numPr>
          <w:ilvl w:val="1"/>
          <w:numId w:val="20"/>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(в том числе государственным служащим и/или работникам другой Стороны), для оказания влияния на действия или решения этих лиц с целью получить какие-либо неправомерные преимущества или на иные неправомерные цели.</w:t>
      </w:r>
    </w:p>
    <w:p w:rsidR="00CE2A37" w:rsidRPr="00C71B68" w:rsidRDefault="00CE2A37" w:rsidP="00FF1FC0">
      <w:pPr>
        <w:widowControl w:val="0"/>
        <w:numPr>
          <w:ilvl w:val="1"/>
          <w:numId w:val="20"/>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настоящего Договора законодательством, как дача или получение взятки, коммерческий подкуп, а также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E2A37" w:rsidRPr="00C71B68" w:rsidRDefault="00CE2A37" w:rsidP="00FF1FC0">
      <w:pPr>
        <w:widowControl w:val="0"/>
        <w:numPr>
          <w:ilvl w:val="1"/>
          <w:numId w:val="20"/>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eastAsia="ar-SA"/>
        </w:rPr>
        <w:t xml:space="preserve"> подтверждает:</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а) ознакомление со следующими </w:t>
      </w:r>
      <w:r w:rsidR="007D24A3" w:rsidRPr="00C71B68">
        <w:rPr>
          <w:rFonts w:ascii="Calibri" w:eastAsia="Calibri" w:hAnsi="Calibri" w:cs="Calibri"/>
          <w:color w:val="000000"/>
          <w:sz w:val="22"/>
          <w:szCs w:val="22"/>
          <w:lang w:eastAsia="ar-SA"/>
        </w:rPr>
        <w:t>документами</w:t>
      </w:r>
      <w:r w:rsidRPr="00C71B68">
        <w:rPr>
          <w:rFonts w:ascii="Calibri" w:eastAsia="Calibri" w:hAnsi="Calibri" w:cs="Calibri"/>
          <w:color w:val="000000"/>
          <w:sz w:val="22"/>
          <w:szCs w:val="22"/>
          <w:lang w:eastAsia="ar-SA"/>
        </w:rPr>
        <w:t>:</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Кодекс этики;</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 Антикоррупционная политика, </w:t>
      </w:r>
    </w:p>
    <w:p w:rsidR="00CE2A37" w:rsidRPr="00C71B68" w:rsidRDefault="00CE2A37" w:rsidP="000765E9">
      <w:pPr>
        <w:widowControl w:val="0"/>
        <w:autoSpaceDE w:val="0"/>
        <w:autoSpaceDN w:val="0"/>
        <w:adjustRightInd w:val="0"/>
        <w:ind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б) свое понимание всех правил и процедур, указанных в настоящей Антикоррупционной оговорке, а также обязуется следовать применимым в соответствии с законодательством правилам, требованиям и процедурам.</w:t>
      </w:r>
    </w:p>
    <w:p w:rsidR="00CE2A37" w:rsidRPr="00C71B68" w:rsidRDefault="00CE2A37" w:rsidP="00FF1FC0">
      <w:pPr>
        <w:widowControl w:val="0"/>
        <w:numPr>
          <w:ilvl w:val="1"/>
          <w:numId w:val="20"/>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b/>
          <w:color w:val="000000"/>
          <w:sz w:val="22"/>
          <w:szCs w:val="22"/>
          <w:lang w:eastAsia="ar-SA"/>
        </w:rPr>
        <w:t xml:space="preserve"> </w:t>
      </w:r>
      <w:r w:rsidRPr="00C71B68">
        <w:rPr>
          <w:rFonts w:ascii="Calibri" w:eastAsia="Calibri" w:hAnsi="Calibri" w:cs="Calibri"/>
          <w:color w:val="000000"/>
          <w:sz w:val="22"/>
          <w:szCs w:val="22"/>
          <w:lang w:eastAsia="ar-SA"/>
        </w:rPr>
        <w:t>Стороны гарантируют и подтверждают внедрение достаточной и эффективной системы внутреннего контроля, программ и мер для обнаружения и предотвращения дачи взяток должностным лицам в ходе хозяйственных операций, легализации доходов, полученных преступным путем, и иных противоречащих применимому законодательству действий.</w:t>
      </w:r>
    </w:p>
    <w:p w:rsidR="00CE2A37" w:rsidRPr="00C71B68" w:rsidRDefault="00CE2A37" w:rsidP="00FF1FC0">
      <w:pPr>
        <w:widowControl w:val="0"/>
        <w:numPr>
          <w:ilvl w:val="1"/>
          <w:numId w:val="20"/>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 xml:space="preserve"> В случае привлечения </w:t>
      </w:r>
      <w:r w:rsidR="00EC6441" w:rsidRPr="00C71B68">
        <w:rPr>
          <w:rFonts w:ascii="Calibri" w:eastAsia="Calibri" w:hAnsi="Calibri" w:cs="Calibri"/>
          <w:color w:val="000000"/>
          <w:sz w:val="22"/>
          <w:szCs w:val="22"/>
          <w:lang w:eastAsia="ar-SA"/>
        </w:rPr>
        <w:t>Подрядчиком</w:t>
      </w:r>
      <w:r w:rsidRPr="00C71B68">
        <w:rPr>
          <w:rFonts w:ascii="Calibri" w:eastAsia="Calibri" w:hAnsi="Calibri" w:cs="Calibri"/>
          <w:color w:val="000000"/>
          <w:sz w:val="22"/>
          <w:szCs w:val="22"/>
          <w:lang w:eastAsia="ar-SA"/>
        </w:rPr>
        <w:t xml:space="preserve"> третьих лиц (например, субподрядчиков) к исполнению Договора, </w:t>
      </w:r>
      <w:r w:rsidR="00EC6441" w:rsidRPr="00C71B68">
        <w:rPr>
          <w:rFonts w:ascii="Calibri" w:eastAsia="Calibri" w:hAnsi="Calibri" w:cs="Calibri"/>
          <w:color w:val="000000"/>
          <w:sz w:val="22"/>
          <w:szCs w:val="22"/>
          <w:lang w:eastAsia="ar-SA"/>
        </w:rPr>
        <w:t>Подрядчик</w:t>
      </w:r>
      <w:r w:rsidRPr="00C71B68">
        <w:rPr>
          <w:rFonts w:ascii="Calibri" w:eastAsia="Calibri" w:hAnsi="Calibri" w:cs="Calibri"/>
          <w:color w:val="000000"/>
          <w:sz w:val="22"/>
          <w:szCs w:val="22"/>
          <w:lang w:eastAsia="ar-SA"/>
        </w:rPr>
        <w:t xml:space="preserve"> подтверждает ознакомление таких третьих лиц с положениями документов Общес</w:t>
      </w:r>
      <w:r w:rsidR="001B300C">
        <w:rPr>
          <w:rFonts w:ascii="Calibri" w:eastAsia="Calibri" w:hAnsi="Calibri" w:cs="Calibri"/>
          <w:color w:val="000000"/>
          <w:sz w:val="22"/>
          <w:szCs w:val="22"/>
          <w:lang w:eastAsia="ar-SA"/>
        </w:rPr>
        <w:t>тва, указанных в подп. «а» п. 11</w:t>
      </w:r>
      <w:r w:rsidR="00F4097B">
        <w:rPr>
          <w:rFonts w:ascii="Calibri" w:eastAsia="Calibri" w:hAnsi="Calibri" w:cs="Calibri"/>
          <w:color w:val="000000"/>
          <w:sz w:val="22"/>
          <w:szCs w:val="22"/>
          <w:lang w:eastAsia="ar-SA"/>
        </w:rPr>
        <w:t>.22</w:t>
      </w:r>
      <w:r w:rsidRPr="00C71B68">
        <w:rPr>
          <w:rFonts w:ascii="Calibri" w:eastAsia="Calibri" w:hAnsi="Calibri" w:cs="Calibri"/>
          <w:color w:val="000000"/>
          <w:sz w:val="22"/>
          <w:szCs w:val="22"/>
          <w:lang w:eastAsia="ar-SA"/>
        </w:rPr>
        <w:t xml:space="preserve"> Договора, а также гарантирует исполнение такими третьими лицами положений, касающихся противодействия коррупции, стимулирующих выплат, противодействия легализации доходов, полученных преступным путем и иных противоречащих применимому законодательству действий, установленных в настоящем Договоре.</w:t>
      </w:r>
    </w:p>
    <w:p w:rsidR="00CE2A37" w:rsidRPr="00C71B68" w:rsidRDefault="00CE2A37" w:rsidP="00FF1FC0">
      <w:pPr>
        <w:widowControl w:val="0"/>
        <w:numPr>
          <w:ilvl w:val="1"/>
          <w:numId w:val="20"/>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t>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w:t>
      </w:r>
      <w:r w:rsidR="007D24A3" w:rsidRPr="00C71B68">
        <w:rPr>
          <w:rFonts w:ascii="Calibri" w:eastAsia="Calibri" w:hAnsi="Calibri" w:cs="Calibri"/>
          <w:color w:val="000000"/>
          <w:sz w:val="22"/>
          <w:szCs w:val="22"/>
          <w:lang w:eastAsia="ar-SA"/>
        </w:rPr>
        <w:t>ить об этом другую Сторону.</w:t>
      </w:r>
      <w:r w:rsidRPr="00C71B68">
        <w:rPr>
          <w:rFonts w:ascii="Calibri" w:eastAsia="Calibri" w:hAnsi="Calibri" w:cs="Calibri"/>
          <w:color w:val="000000"/>
          <w:sz w:val="22"/>
          <w:szCs w:val="22"/>
          <w:lang w:eastAsia="ar-SA"/>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10-ти (десяти) рабочих дней с даты получения письменного уведомления.</w:t>
      </w:r>
    </w:p>
    <w:p w:rsidR="00CE2A37" w:rsidRPr="00C71B68" w:rsidRDefault="00CE2A37" w:rsidP="00FF1FC0">
      <w:pPr>
        <w:widowControl w:val="0"/>
        <w:numPr>
          <w:ilvl w:val="1"/>
          <w:numId w:val="20"/>
        </w:numPr>
        <w:suppressAutoHyphens/>
        <w:autoSpaceDE w:val="0"/>
        <w:autoSpaceDN w:val="0"/>
        <w:adjustRightInd w:val="0"/>
        <w:ind w:left="0" w:firstLine="567"/>
        <w:jc w:val="both"/>
        <w:rPr>
          <w:rFonts w:ascii="Calibri" w:eastAsia="Calibri" w:hAnsi="Calibri" w:cs="Calibri"/>
          <w:color w:val="000000"/>
          <w:sz w:val="22"/>
          <w:szCs w:val="22"/>
          <w:lang w:eastAsia="ar-SA"/>
        </w:rPr>
      </w:pPr>
      <w:r w:rsidRPr="00C71B68">
        <w:rPr>
          <w:rFonts w:ascii="Calibri" w:eastAsia="Calibri" w:hAnsi="Calibri" w:cs="Calibri"/>
          <w:color w:val="000000"/>
          <w:sz w:val="22"/>
          <w:szCs w:val="22"/>
          <w:lang w:eastAsia="ar-SA"/>
        </w:rPr>
        <w:lastRenderedPageBreak/>
        <w:t>В случае нарушения одной Стороной обязательства воздерживаться от запрещенных в данном разделе действий и/или ненаправления другой Стороне в установленный настоящим Договором срок подтверждения, что нарушение не произошло или не произойдет, другая Сторона имеет право в одностороннем порядке отказаться от исполнения настоящего Договора полностью или в части, направив письменное уведомление. Сторона, по чьей инициативе настоящий Договор был прекращен в соответствии с положениями настоящего раздела, вправе требовать возмещения причиненных убытков в полном объеме, возникших в результате такого прекращения.</w:t>
      </w:r>
    </w:p>
    <w:p w:rsidR="007D24A3" w:rsidRPr="00C71B68" w:rsidRDefault="00CE2A37" w:rsidP="00FF1FC0">
      <w:pPr>
        <w:widowControl w:val="0"/>
        <w:numPr>
          <w:ilvl w:val="1"/>
          <w:numId w:val="20"/>
        </w:numPr>
        <w:suppressAutoHyphens/>
        <w:autoSpaceDE w:val="0"/>
        <w:autoSpaceDN w:val="0"/>
        <w:adjustRightInd w:val="0"/>
        <w:ind w:left="0" w:firstLine="567"/>
        <w:jc w:val="both"/>
        <w:rPr>
          <w:rFonts w:ascii="Calibri" w:hAnsi="Calibri" w:cs="Calibri"/>
          <w:b/>
          <w:color w:val="000000"/>
          <w:sz w:val="22"/>
          <w:szCs w:val="22"/>
        </w:rPr>
      </w:pPr>
      <w:r w:rsidRPr="00C71B68">
        <w:rPr>
          <w:rFonts w:ascii="Calibri" w:eastAsia="Calibri" w:hAnsi="Calibri" w:cs="Calibri"/>
          <w:color w:val="000000"/>
          <w:sz w:val="22"/>
          <w:szCs w:val="22"/>
          <w:lang w:eastAsia="ar-SA"/>
        </w:rPr>
        <w:t>Если одной из Сторон станет известно о нарушениях применимого законодательства о противодействии коррупции, взяточничеству, легализации доходов, полученных преступным путем при исполнении условий Договора, она незамедлительно обязана уведомить об этом другую Сторону.</w:t>
      </w:r>
    </w:p>
    <w:p w:rsidR="007D24A3" w:rsidRPr="00C71B68" w:rsidRDefault="00CE2A37" w:rsidP="007D24A3">
      <w:pPr>
        <w:widowControl w:val="0"/>
        <w:suppressAutoHyphens/>
        <w:autoSpaceDE w:val="0"/>
        <w:autoSpaceDN w:val="0"/>
        <w:adjustRightInd w:val="0"/>
        <w:jc w:val="both"/>
        <w:rPr>
          <w:rFonts w:ascii="Calibri" w:hAnsi="Calibri" w:cs="Calibri"/>
          <w:b/>
          <w:color w:val="000000"/>
          <w:sz w:val="22"/>
          <w:szCs w:val="22"/>
        </w:rPr>
      </w:pPr>
      <w:r w:rsidRPr="00C71B68">
        <w:rPr>
          <w:rFonts w:ascii="Calibri" w:eastAsia="Calibri" w:hAnsi="Calibri" w:cs="Calibri"/>
          <w:color w:val="000000"/>
          <w:sz w:val="22"/>
          <w:szCs w:val="22"/>
          <w:lang w:eastAsia="ar-SA"/>
        </w:rPr>
        <w:t xml:space="preserve"> </w:t>
      </w:r>
    </w:p>
    <w:p w:rsidR="006968C9" w:rsidRDefault="006968C9" w:rsidP="006968C9">
      <w:pPr>
        <w:widowControl w:val="0"/>
        <w:suppressAutoHyphens/>
        <w:autoSpaceDE w:val="0"/>
        <w:autoSpaceDN w:val="0"/>
        <w:adjustRightInd w:val="0"/>
        <w:ind w:left="567"/>
        <w:jc w:val="center"/>
        <w:rPr>
          <w:rFonts w:ascii="Calibri" w:hAnsi="Calibri" w:cs="Calibri"/>
          <w:b/>
          <w:color w:val="000000"/>
          <w:sz w:val="22"/>
          <w:szCs w:val="22"/>
        </w:rPr>
      </w:pPr>
      <w:r>
        <w:rPr>
          <w:rFonts w:ascii="Calibri" w:hAnsi="Calibri" w:cs="Calibri"/>
          <w:b/>
          <w:color w:val="000000"/>
          <w:sz w:val="22"/>
          <w:szCs w:val="22"/>
        </w:rPr>
        <w:t>Статья 12</w:t>
      </w:r>
      <w:r w:rsidR="00613A6B" w:rsidRPr="00C71B68">
        <w:rPr>
          <w:rFonts w:ascii="Calibri" w:hAnsi="Calibri" w:cs="Calibri"/>
          <w:b/>
          <w:color w:val="000000"/>
          <w:sz w:val="22"/>
          <w:szCs w:val="22"/>
        </w:rPr>
        <w:t>. ПОРЯДОК РАЗРЕШЕНИЯ СПОРОВ</w:t>
      </w:r>
    </w:p>
    <w:p w:rsidR="00EF1256" w:rsidRPr="006968C9" w:rsidRDefault="00EF1256" w:rsidP="006968C9">
      <w:pPr>
        <w:widowControl w:val="0"/>
        <w:suppressAutoHyphens/>
        <w:autoSpaceDE w:val="0"/>
        <w:autoSpaceDN w:val="0"/>
        <w:adjustRightInd w:val="0"/>
        <w:ind w:left="567"/>
        <w:jc w:val="center"/>
        <w:rPr>
          <w:rFonts w:ascii="Calibri" w:hAnsi="Calibri" w:cs="Calibri"/>
          <w:b/>
          <w:color w:val="000000"/>
          <w:sz w:val="22"/>
          <w:szCs w:val="22"/>
        </w:rPr>
      </w:pPr>
    </w:p>
    <w:p w:rsidR="00613A6B" w:rsidRPr="00C71B68" w:rsidRDefault="00613A6B" w:rsidP="00FF1FC0">
      <w:pPr>
        <w:pStyle w:val="2"/>
        <w:numPr>
          <w:ilvl w:val="1"/>
          <w:numId w:val="9"/>
        </w:numPr>
        <w:tabs>
          <w:tab w:val="left" w:pos="993"/>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Все споры, возникающие из настоящего Договора либо касающиеся его, а также споры, касающиеся действительности либо недействительности любого положения настоящего Договора в целом или любой его части, дополнительных соглашений, иных соглашений Сторон, изменяющих либо дополняющих настоящий Договор и дополнительные соглашения, споры, касающиеся незаключенности настоящего Договора либо дополнительных соглашений к нему, рассма</w:t>
      </w:r>
      <w:r w:rsidR="007D24A3" w:rsidRPr="00C71B68">
        <w:rPr>
          <w:rFonts w:ascii="Calibri" w:hAnsi="Calibri" w:cs="Calibri"/>
          <w:color w:val="000000"/>
          <w:sz w:val="22"/>
          <w:szCs w:val="22"/>
        </w:rPr>
        <w:t>триваются в Арбитражном суде Московской области</w:t>
      </w:r>
      <w:r w:rsidR="00A82155" w:rsidRPr="00C71B68">
        <w:rPr>
          <w:rFonts w:ascii="Calibri" w:hAnsi="Calibri" w:cs="Calibri"/>
          <w:color w:val="000000"/>
          <w:sz w:val="22"/>
          <w:szCs w:val="22"/>
        </w:rPr>
        <w:t>.</w:t>
      </w:r>
    </w:p>
    <w:p w:rsidR="00613A6B" w:rsidRPr="00C71B68" w:rsidRDefault="00613A6B" w:rsidP="00FF1FC0">
      <w:pPr>
        <w:pStyle w:val="2"/>
        <w:numPr>
          <w:ilvl w:val="1"/>
          <w:numId w:val="9"/>
        </w:numPr>
        <w:tabs>
          <w:tab w:val="left" w:pos="993"/>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Стороны устанавливают обязательный досудебный претензионный порядок рассмотрения споров, вытекающих из настоящего Договора. Сторона, полагающая свои права нарушенными, обязана направить другой Стороне письменную претензию с изложением оснований претензии со ссылкой на нормы права, которые Сторона, направляющая претензию, считает нарушенными. Сторона, полагающая свои права нарушенными, вправе обр</w:t>
      </w:r>
      <w:r w:rsidR="007D24A3" w:rsidRPr="00C71B68">
        <w:rPr>
          <w:rFonts w:ascii="Calibri" w:hAnsi="Calibri" w:cs="Calibri"/>
          <w:color w:val="000000"/>
          <w:sz w:val="22"/>
          <w:szCs w:val="22"/>
        </w:rPr>
        <w:t>атиться в Арбитражный суд Московской области</w:t>
      </w:r>
      <w:r w:rsidRPr="00C71B68">
        <w:rPr>
          <w:rFonts w:ascii="Calibri" w:hAnsi="Calibri" w:cs="Calibri"/>
          <w:color w:val="000000"/>
          <w:sz w:val="22"/>
          <w:szCs w:val="22"/>
        </w:rPr>
        <w:t xml:space="preserve">  после получения отрицательного ответа на претензию либо по истечении 30 (Тридцати) рабочих дней со дня получения другой Стороной претензии.</w:t>
      </w:r>
    </w:p>
    <w:p w:rsidR="00613A6B" w:rsidRPr="00C71B68" w:rsidRDefault="00613A6B" w:rsidP="006F7CAF">
      <w:pPr>
        <w:pStyle w:val="2"/>
        <w:tabs>
          <w:tab w:val="left" w:pos="993"/>
        </w:tabs>
        <w:spacing w:before="0" w:after="0"/>
        <w:ind w:left="709"/>
        <w:rPr>
          <w:rFonts w:ascii="Calibri" w:hAnsi="Calibri" w:cs="Calibri"/>
          <w:color w:val="000000"/>
          <w:sz w:val="22"/>
          <w:szCs w:val="22"/>
        </w:rPr>
      </w:pPr>
    </w:p>
    <w:p w:rsidR="00DB5AFA" w:rsidRDefault="00DB5AFA" w:rsidP="00DB5AFA">
      <w:pPr>
        <w:pStyle w:val="2"/>
        <w:tabs>
          <w:tab w:val="left" w:pos="993"/>
        </w:tabs>
        <w:spacing w:before="0" w:after="0"/>
        <w:ind w:left="709"/>
        <w:jc w:val="center"/>
        <w:rPr>
          <w:rFonts w:ascii="Calibri" w:hAnsi="Calibri" w:cs="Calibri"/>
          <w:b/>
          <w:color w:val="000000"/>
          <w:sz w:val="22"/>
          <w:szCs w:val="22"/>
        </w:rPr>
      </w:pPr>
      <w:r>
        <w:rPr>
          <w:rFonts w:ascii="Calibri" w:hAnsi="Calibri" w:cs="Calibri"/>
          <w:b/>
          <w:color w:val="000000"/>
          <w:sz w:val="22"/>
          <w:szCs w:val="22"/>
        </w:rPr>
        <w:t>Статья 13</w:t>
      </w:r>
      <w:r w:rsidR="00613A6B" w:rsidRPr="00C71B68">
        <w:rPr>
          <w:rFonts w:ascii="Calibri" w:hAnsi="Calibri" w:cs="Calibri"/>
          <w:b/>
          <w:color w:val="000000"/>
          <w:sz w:val="22"/>
          <w:szCs w:val="22"/>
        </w:rPr>
        <w:t>. ЗАКЛЮЧИТЕЛЬНЫЕ ПОЛОЖЕНИЯ.</w:t>
      </w:r>
    </w:p>
    <w:p w:rsidR="00EF1256" w:rsidRPr="00DB5AFA" w:rsidRDefault="00EF1256" w:rsidP="00DB5AFA">
      <w:pPr>
        <w:pStyle w:val="2"/>
        <w:tabs>
          <w:tab w:val="left" w:pos="993"/>
        </w:tabs>
        <w:spacing w:before="0" w:after="0"/>
        <w:ind w:left="709"/>
        <w:jc w:val="center"/>
        <w:rPr>
          <w:rFonts w:ascii="Calibri" w:hAnsi="Calibri" w:cs="Calibri"/>
          <w:b/>
          <w:color w:val="000000"/>
          <w:sz w:val="22"/>
          <w:szCs w:val="22"/>
        </w:rPr>
      </w:pPr>
    </w:p>
    <w:p w:rsidR="00613A6B" w:rsidRPr="00C71B68" w:rsidRDefault="00613A6B" w:rsidP="00FF1FC0">
      <w:pPr>
        <w:pStyle w:val="2"/>
        <w:numPr>
          <w:ilvl w:val="1"/>
          <w:numId w:val="8"/>
        </w:numPr>
        <w:tabs>
          <w:tab w:val="left" w:pos="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Настоящий договор вступает в силу с момента его подписания Сторонами и действует до полного исполнения ими своих договорных обязательств.</w:t>
      </w:r>
    </w:p>
    <w:p w:rsidR="00613A6B" w:rsidRPr="00C71B68" w:rsidRDefault="00613A6B" w:rsidP="00FF1FC0">
      <w:pPr>
        <w:pStyle w:val="2"/>
        <w:numPr>
          <w:ilvl w:val="1"/>
          <w:numId w:val="8"/>
        </w:numPr>
        <w:tabs>
          <w:tab w:val="left" w:pos="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Вся корреспонденция между Сторонами (Акты о приемке выполненных работ (унифицированная форма КС-2), Справки о стоимости выполненных работ и затрат (унифицированная форма КС-3), уведомления и т.д.) направляются любым из следующих видов связи:</w:t>
      </w:r>
    </w:p>
    <w:p w:rsidR="00613A6B" w:rsidRPr="00C71B68" w:rsidRDefault="00613A6B" w:rsidP="00FF1FC0">
      <w:pPr>
        <w:pStyle w:val="2"/>
        <w:numPr>
          <w:ilvl w:val="0"/>
          <w:numId w:val="7"/>
        </w:numPr>
        <w:tabs>
          <w:tab w:val="left" w:pos="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заказное письмо с уведомлением о вручении;</w:t>
      </w:r>
    </w:p>
    <w:p w:rsidR="00613A6B" w:rsidRPr="00C71B68" w:rsidRDefault="00613A6B" w:rsidP="00FF1FC0">
      <w:pPr>
        <w:pStyle w:val="2"/>
        <w:numPr>
          <w:ilvl w:val="0"/>
          <w:numId w:val="7"/>
        </w:numPr>
        <w:tabs>
          <w:tab w:val="left" w:pos="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вручаются уполномоченному представителю Стороны, назначенному в соответствии с настоящим Договором.</w:t>
      </w:r>
    </w:p>
    <w:p w:rsidR="00613A6B" w:rsidRPr="00C71B68" w:rsidRDefault="00613A6B" w:rsidP="00FF1FC0">
      <w:pPr>
        <w:pStyle w:val="2"/>
        <w:numPr>
          <w:ilvl w:val="1"/>
          <w:numId w:val="8"/>
        </w:numPr>
        <w:tabs>
          <w:tab w:val="left" w:pos="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Все изменения и дополнения к настоящему Договору оформляются дополнительными соглашениями, подписываемыми уполномоченными представителями обеих Сторон.</w:t>
      </w:r>
    </w:p>
    <w:p w:rsidR="00613A6B" w:rsidRPr="00C71B68" w:rsidRDefault="00613A6B" w:rsidP="00FF1FC0">
      <w:pPr>
        <w:pStyle w:val="2"/>
        <w:numPr>
          <w:ilvl w:val="1"/>
          <w:numId w:val="8"/>
        </w:numPr>
        <w:tabs>
          <w:tab w:val="left" w:pos="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 xml:space="preserve">Данный Договор составлен и подписан в 2 (двух) экземплярах, имеющих равную юридическую силу, 1 (один) экземпляр Договора хранится у Заказчика, другой – у </w:t>
      </w:r>
      <w:r w:rsidR="00EC6441" w:rsidRPr="00C71B68">
        <w:rPr>
          <w:rFonts w:ascii="Calibri" w:hAnsi="Calibri" w:cs="Calibri"/>
          <w:color w:val="000000"/>
          <w:sz w:val="22"/>
          <w:szCs w:val="22"/>
        </w:rPr>
        <w:t>Подрядчика</w:t>
      </w:r>
      <w:r w:rsidRPr="00C71B68">
        <w:rPr>
          <w:rFonts w:ascii="Calibri" w:hAnsi="Calibri" w:cs="Calibri"/>
          <w:color w:val="000000"/>
          <w:sz w:val="22"/>
          <w:szCs w:val="22"/>
        </w:rPr>
        <w:t>.</w:t>
      </w:r>
    </w:p>
    <w:p w:rsidR="00613A6B" w:rsidRPr="00C71B68" w:rsidRDefault="00613A6B" w:rsidP="00FF1FC0">
      <w:pPr>
        <w:pStyle w:val="2"/>
        <w:numPr>
          <w:ilvl w:val="1"/>
          <w:numId w:val="8"/>
        </w:numPr>
        <w:tabs>
          <w:tab w:val="left" w:pos="0"/>
        </w:tabs>
        <w:spacing w:before="0" w:after="0"/>
        <w:ind w:left="0" w:firstLine="709"/>
        <w:rPr>
          <w:rFonts w:ascii="Calibri" w:hAnsi="Calibri" w:cs="Calibri"/>
          <w:color w:val="000000"/>
          <w:sz w:val="22"/>
          <w:szCs w:val="22"/>
        </w:rPr>
      </w:pPr>
      <w:r w:rsidRPr="00C71B68">
        <w:rPr>
          <w:rFonts w:ascii="Calibri" w:hAnsi="Calibri" w:cs="Calibri"/>
          <w:color w:val="000000"/>
          <w:sz w:val="22"/>
          <w:szCs w:val="22"/>
        </w:rPr>
        <w:t>Во всем, что не предусмотрено настоящим Договором, Стороны руководствуются действующим законодательством Российской Федерации.</w:t>
      </w:r>
    </w:p>
    <w:p w:rsidR="00613A6B" w:rsidRDefault="00613A6B" w:rsidP="006F7CAF">
      <w:pPr>
        <w:pStyle w:val="2"/>
        <w:tabs>
          <w:tab w:val="left" w:pos="0"/>
        </w:tabs>
        <w:spacing w:before="0" w:after="0"/>
        <w:ind w:left="709"/>
        <w:rPr>
          <w:rFonts w:ascii="Calibri" w:hAnsi="Calibri" w:cs="Calibri"/>
          <w:color w:val="000000"/>
          <w:sz w:val="22"/>
          <w:szCs w:val="22"/>
        </w:rPr>
      </w:pPr>
    </w:p>
    <w:p w:rsidR="00E4619E" w:rsidRDefault="00E4619E" w:rsidP="006F7CAF">
      <w:pPr>
        <w:pStyle w:val="2"/>
        <w:tabs>
          <w:tab w:val="left" w:pos="0"/>
        </w:tabs>
        <w:spacing w:before="0" w:after="0"/>
        <w:ind w:left="709"/>
        <w:rPr>
          <w:rFonts w:ascii="Calibri" w:hAnsi="Calibri" w:cs="Calibri"/>
          <w:color w:val="000000"/>
          <w:sz w:val="22"/>
          <w:szCs w:val="22"/>
        </w:rPr>
      </w:pPr>
    </w:p>
    <w:p w:rsidR="00E4619E" w:rsidRDefault="00E4619E" w:rsidP="006F7CAF">
      <w:pPr>
        <w:pStyle w:val="2"/>
        <w:tabs>
          <w:tab w:val="left" w:pos="0"/>
        </w:tabs>
        <w:spacing w:before="0" w:after="0"/>
        <w:ind w:left="709"/>
        <w:rPr>
          <w:rFonts w:ascii="Calibri" w:hAnsi="Calibri" w:cs="Calibri"/>
          <w:color w:val="000000"/>
          <w:sz w:val="22"/>
          <w:szCs w:val="22"/>
        </w:rPr>
      </w:pPr>
    </w:p>
    <w:p w:rsidR="00E4619E" w:rsidRDefault="00E4619E" w:rsidP="006F7CAF">
      <w:pPr>
        <w:pStyle w:val="2"/>
        <w:tabs>
          <w:tab w:val="left" w:pos="0"/>
        </w:tabs>
        <w:spacing w:before="0" w:after="0"/>
        <w:ind w:left="709"/>
        <w:rPr>
          <w:rFonts w:ascii="Calibri" w:hAnsi="Calibri" w:cs="Calibri"/>
          <w:color w:val="000000"/>
          <w:sz w:val="22"/>
          <w:szCs w:val="22"/>
        </w:rPr>
      </w:pPr>
    </w:p>
    <w:p w:rsidR="00E4619E" w:rsidRDefault="00E4619E" w:rsidP="006F7CAF">
      <w:pPr>
        <w:pStyle w:val="2"/>
        <w:tabs>
          <w:tab w:val="left" w:pos="0"/>
        </w:tabs>
        <w:spacing w:before="0" w:after="0"/>
        <w:ind w:left="709"/>
        <w:rPr>
          <w:rFonts w:ascii="Calibri" w:hAnsi="Calibri" w:cs="Calibri"/>
          <w:color w:val="000000"/>
          <w:sz w:val="22"/>
          <w:szCs w:val="22"/>
        </w:rPr>
      </w:pPr>
    </w:p>
    <w:p w:rsidR="007A3703" w:rsidRDefault="007A3703" w:rsidP="006F7CAF">
      <w:pPr>
        <w:pStyle w:val="2"/>
        <w:tabs>
          <w:tab w:val="left" w:pos="0"/>
        </w:tabs>
        <w:spacing w:before="0" w:after="0"/>
        <w:ind w:left="709"/>
        <w:rPr>
          <w:rFonts w:ascii="Calibri" w:hAnsi="Calibri" w:cs="Calibri"/>
          <w:color w:val="000000"/>
          <w:sz w:val="22"/>
          <w:szCs w:val="22"/>
        </w:rPr>
      </w:pPr>
    </w:p>
    <w:p w:rsidR="007A3703" w:rsidRDefault="007A3703" w:rsidP="006F7CAF">
      <w:pPr>
        <w:pStyle w:val="2"/>
        <w:tabs>
          <w:tab w:val="left" w:pos="0"/>
        </w:tabs>
        <w:spacing w:before="0" w:after="0"/>
        <w:ind w:left="709"/>
        <w:rPr>
          <w:rFonts w:ascii="Calibri" w:hAnsi="Calibri" w:cs="Calibri"/>
          <w:color w:val="000000"/>
          <w:sz w:val="22"/>
          <w:szCs w:val="22"/>
        </w:rPr>
      </w:pPr>
    </w:p>
    <w:p w:rsidR="007A3703" w:rsidRDefault="007A3703" w:rsidP="006F7CAF">
      <w:pPr>
        <w:pStyle w:val="2"/>
        <w:tabs>
          <w:tab w:val="left" w:pos="0"/>
        </w:tabs>
        <w:spacing w:before="0" w:after="0"/>
        <w:ind w:left="709"/>
        <w:rPr>
          <w:rFonts w:ascii="Calibri" w:hAnsi="Calibri" w:cs="Calibri"/>
          <w:color w:val="000000"/>
          <w:sz w:val="22"/>
          <w:szCs w:val="22"/>
        </w:rPr>
      </w:pPr>
    </w:p>
    <w:p w:rsidR="007A3703" w:rsidRDefault="007A3703" w:rsidP="006F7CAF">
      <w:pPr>
        <w:pStyle w:val="2"/>
        <w:tabs>
          <w:tab w:val="left" w:pos="0"/>
        </w:tabs>
        <w:spacing w:before="0" w:after="0"/>
        <w:ind w:left="709"/>
        <w:rPr>
          <w:rFonts w:ascii="Calibri" w:hAnsi="Calibri" w:cs="Calibri"/>
          <w:color w:val="000000"/>
          <w:sz w:val="22"/>
          <w:szCs w:val="22"/>
        </w:rPr>
      </w:pPr>
    </w:p>
    <w:p w:rsidR="007A3703" w:rsidRDefault="007A3703" w:rsidP="006F7CAF">
      <w:pPr>
        <w:pStyle w:val="2"/>
        <w:tabs>
          <w:tab w:val="left" w:pos="0"/>
        </w:tabs>
        <w:spacing w:before="0" w:after="0"/>
        <w:ind w:left="709"/>
        <w:rPr>
          <w:rFonts w:ascii="Calibri" w:hAnsi="Calibri" w:cs="Calibri"/>
          <w:color w:val="000000"/>
          <w:sz w:val="22"/>
          <w:szCs w:val="22"/>
        </w:rPr>
      </w:pPr>
    </w:p>
    <w:p w:rsidR="007A3703" w:rsidRDefault="007A3703" w:rsidP="006F7CAF">
      <w:pPr>
        <w:pStyle w:val="2"/>
        <w:tabs>
          <w:tab w:val="left" w:pos="0"/>
        </w:tabs>
        <w:spacing w:before="0" w:after="0"/>
        <w:ind w:left="709"/>
        <w:rPr>
          <w:rFonts w:ascii="Calibri" w:hAnsi="Calibri" w:cs="Calibri"/>
          <w:color w:val="000000"/>
          <w:sz w:val="22"/>
          <w:szCs w:val="22"/>
        </w:rPr>
      </w:pPr>
    </w:p>
    <w:p w:rsidR="007A3703" w:rsidRDefault="007A3703" w:rsidP="006A3286">
      <w:pPr>
        <w:pStyle w:val="2"/>
        <w:tabs>
          <w:tab w:val="left" w:pos="0"/>
        </w:tabs>
        <w:spacing w:before="0" w:after="0"/>
        <w:rPr>
          <w:rFonts w:ascii="Calibri" w:hAnsi="Calibri" w:cs="Calibri"/>
          <w:color w:val="000000"/>
          <w:sz w:val="22"/>
          <w:szCs w:val="22"/>
        </w:rPr>
      </w:pPr>
    </w:p>
    <w:p w:rsidR="006A3286" w:rsidRDefault="006A3286" w:rsidP="006A3286">
      <w:pPr>
        <w:pStyle w:val="2"/>
        <w:tabs>
          <w:tab w:val="left" w:pos="0"/>
        </w:tabs>
        <w:spacing w:before="0" w:after="0"/>
        <w:rPr>
          <w:rFonts w:ascii="Calibri" w:hAnsi="Calibri" w:cs="Calibri"/>
          <w:color w:val="000000"/>
          <w:sz w:val="22"/>
          <w:szCs w:val="22"/>
        </w:rPr>
      </w:pPr>
    </w:p>
    <w:p w:rsidR="003B27D8" w:rsidRDefault="003B27D8" w:rsidP="006A3286">
      <w:pPr>
        <w:pStyle w:val="2"/>
        <w:tabs>
          <w:tab w:val="left" w:pos="0"/>
        </w:tabs>
        <w:spacing w:before="0" w:after="0"/>
        <w:rPr>
          <w:rFonts w:ascii="Calibri" w:hAnsi="Calibri" w:cs="Calibri"/>
          <w:color w:val="000000"/>
          <w:sz w:val="22"/>
          <w:szCs w:val="22"/>
        </w:rPr>
      </w:pPr>
    </w:p>
    <w:p w:rsidR="003B27D8" w:rsidRDefault="003B27D8" w:rsidP="006A3286">
      <w:pPr>
        <w:pStyle w:val="2"/>
        <w:tabs>
          <w:tab w:val="left" w:pos="0"/>
        </w:tabs>
        <w:spacing w:before="0" w:after="0"/>
        <w:rPr>
          <w:rFonts w:ascii="Calibri" w:hAnsi="Calibri" w:cs="Calibri"/>
          <w:color w:val="000000"/>
          <w:sz w:val="22"/>
          <w:szCs w:val="22"/>
        </w:rPr>
      </w:pPr>
    </w:p>
    <w:p w:rsidR="003B27D8" w:rsidRDefault="003B27D8" w:rsidP="006A3286">
      <w:pPr>
        <w:pStyle w:val="2"/>
        <w:tabs>
          <w:tab w:val="left" w:pos="0"/>
        </w:tabs>
        <w:spacing w:before="0" w:after="0"/>
        <w:rPr>
          <w:rFonts w:ascii="Calibri" w:hAnsi="Calibri" w:cs="Calibri"/>
          <w:color w:val="000000"/>
          <w:sz w:val="22"/>
          <w:szCs w:val="22"/>
        </w:rPr>
      </w:pPr>
    </w:p>
    <w:p w:rsidR="003B27D8" w:rsidRDefault="003B27D8" w:rsidP="006A3286">
      <w:pPr>
        <w:pStyle w:val="2"/>
        <w:tabs>
          <w:tab w:val="left" w:pos="0"/>
        </w:tabs>
        <w:spacing w:before="0" w:after="0"/>
        <w:rPr>
          <w:rFonts w:ascii="Calibri" w:hAnsi="Calibri" w:cs="Calibri"/>
          <w:color w:val="000000"/>
          <w:sz w:val="22"/>
          <w:szCs w:val="22"/>
        </w:rPr>
      </w:pPr>
    </w:p>
    <w:p w:rsidR="00DE0710" w:rsidRPr="00C71B68" w:rsidRDefault="00DE0710" w:rsidP="007A3703">
      <w:pPr>
        <w:pStyle w:val="2"/>
        <w:tabs>
          <w:tab w:val="left" w:pos="0"/>
        </w:tabs>
        <w:spacing w:before="0" w:after="0"/>
        <w:rPr>
          <w:rFonts w:ascii="Calibri" w:hAnsi="Calibri" w:cs="Calibri"/>
          <w:color w:val="000000"/>
          <w:sz w:val="22"/>
          <w:szCs w:val="22"/>
        </w:rPr>
      </w:pPr>
    </w:p>
    <w:p w:rsidR="00D92AC8" w:rsidRPr="00C71B68" w:rsidRDefault="00613A6B" w:rsidP="00BA3DB2">
      <w:pPr>
        <w:pStyle w:val="2"/>
        <w:tabs>
          <w:tab w:val="left" w:pos="0"/>
        </w:tabs>
        <w:spacing w:before="0" w:after="0"/>
        <w:ind w:left="709"/>
        <w:jc w:val="center"/>
        <w:rPr>
          <w:rFonts w:ascii="Calibri" w:hAnsi="Calibri" w:cs="Calibri"/>
          <w:b/>
          <w:color w:val="000000"/>
          <w:sz w:val="22"/>
          <w:szCs w:val="22"/>
        </w:rPr>
      </w:pPr>
      <w:r w:rsidRPr="00C71B68">
        <w:rPr>
          <w:rFonts w:ascii="Calibri" w:hAnsi="Calibri" w:cs="Calibri"/>
          <w:b/>
          <w:color w:val="000000"/>
          <w:sz w:val="22"/>
          <w:szCs w:val="22"/>
        </w:rPr>
        <w:t xml:space="preserve">Статья </w:t>
      </w:r>
      <w:r w:rsidR="00C37939">
        <w:rPr>
          <w:rFonts w:ascii="Calibri" w:hAnsi="Calibri" w:cs="Calibri"/>
          <w:b/>
          <w:color w:val="000000"/>
          <w:sz w:val="22"/>
          <w:szCs w:val="22"/>
        </w:rPr>
        <w:t>14</w:t>
      </w:r>
      <w:r w:rsidRPr="00C71B68">
        <w:rPr>
          <w:rFonts w:ascii="Calibri" w:hAnsi="Calibri" w:cs="Calibri"/>
          <w:b/>
          <w:color w:val="000000"/>
          <w:sz w:val="22"/>
          <w:szCs w:val="22"/>
        </w:rPr>
        <w:t>. ПРИЛОЖЕНИЯ.</w:t>
      </w:r>
    </w:p>
    <w:p w:rsidR="00BA3DB2" w:rsidRPr="00C71B68" w:rsidRDefault="00BA3DB2" w:rsidP="00BA3DB2">
      <w:pPr>
        <w:pStyle w:val="2"/>
        <w:tabs>
          <w:tab w:val="left" w:pos="0"/>
        </w:tabs>
        <w:spacing w:before="0" w:after="0"/>
        <w:ind w:left="709"/>
        <w:jc w:val="center"/>
        <w:rPr>
          <w:rFonts w:ascii="Calibri" w:hAnsi="Calibri" w:cs="Calibri"/>
          <w:b/>
          <w:color w:val="000000"/>
          <w:sz w:val="22"/>
          <w:szCs w:val="22"/>
        </w:rPr>
      </w:pPr>
    </w:p>
    <w:p w:rsidR="006D58C0" w:rsidRDefault="00613A6B" w:rsidP="00E15EF1">
      <w:pPr>
        <w:pStyle w:val="af8"/>
        <w:rPr>
          <w:rFonts w:cs="Calibri"/>
        </w:rPr>
      </w:pPr>
      <w:r w:rsidRPr="00C71B68">
        <w:rPr>
          <w:rFonts w:cs="Calibri"/>
          <w:color w:val="000000"/>
        </w:rPr>
        <w:t>Прил</w:t>
      </w:r>
      <w:r w:rsidR="002E0FA4" w:rsidRPr="00C71B68">
        <w:rPr>
          <w:rFonts w:cs="Calibri"/>
          <w:color w:val="000000"/>
        </w:rPr>
        <w:t>ожение № 1 –</w:t>
      </w:r>
      <w:r w:rsidR="006D58C0" w:rsidRPr="00C71B68">
        <w:rPr>
          <w:rFonts w:cs="Calibri"/>
        </w:rPr>
        <w:t xml:space="preserve"> </w:t>
      </w:r>
      <w:r w:rsidR="00E15EF1" w:rsidRPr="00C37939">
        <w:rPr>
          <w:rFonts w:cs="Calibri"/>
        </w:rPr>
        <w:t>Ведомость</w:t>
      </w:r>
      <w:r w:rsidR="00B34FE8" w:rsidRPr="00C37939">
        <w:rPr>
          <w:rFonts w:cs="Calibri"/>
        </w:rPr>
        <w:t xml:space="preserve"> дефектов и намечаемых работ</w:t>
      </w:r>
      <w:r w:rsidR="00B34FE8" w:rsidRPr="00C71B68">
        <w:rPr>
          <w:rFonts w:cs="Calibri"/>
        </w:rPr>
        <w:t xml:space="preserve"> </w:t>
      </w:r>
      <w:r w:rsidR="00B34FE8" w:rsidRPr="00AE3F02">
        <w:rPr>
          <w:rFonts w:cs="Calibri"/>
        </w:rPr>
        <w:t>№</w:t>
      </w:r>
      <w:r w:rsidR="00AE3F02">
        <w:rPr>
          <w:rFonts w:cs="Calibri"/>
        </w:rPr>
        <w:t>2</w:t>
      </w:r>
      <w:r w:rsidR="001E347D" w:rsidRPr="00672D84">
        <w:rPr>
          <w:rFonts w:cs="Calibri"/>
        </w:rPr>
        <w:t>-</w:t>
      </w:r>
      <w:r w:rsidR="00E15EF1" w:rsidRPr="00672D84">
        <w:rPr>
          <w:rFonts w:cs="Calibri"/>
        </w:rPr>
        <w:t>ДМЗ</w:t>
      </w:r>
      <w:r w:rsidR="00DE0710">
        <w:rPr>
          <w:rFonts w:cs="Calibri"/>
        </w:rPr>
        <w:t>.</w:t>
      </w:r>
    </w:p>
    <w:p w:rsidR="00F84252" w:rsidRPr="00F84252" w:rsidRDefault="00F84252" w:rsidP="00E15EF1">
      <w:pPr>
        <w:pStyle w:val="af8"/>
        <w:rPr>
          <w:rFonts w:cs="Calibri"/>
        </w:rPr>
      </w:pPr>
      <w:r>
        <w:rPr>
          <w:rFonts w:cs="Calibri"/>
        </w:rPr>
        <w:t xml:space="preserve">Приложение № 2 - </w:t>
      </w:r>
      <w:r w:rsidR="00DE0710">
        <w:rPr>
          <w:rFonts w:cs="Calibri"/>
        </w:rPr>
        <w:t>Локальный сметный расчет №1.</w:t>
      </w:r>
    </w:p>
    <w:p w:rsidR="00076469" w:rsidRDefault="001D3B18" w:rsidP="00F84252">
      <w:pPr>
        <w:pStyle w:val="af8"/>
        <w:rPr>
          <w:rFonts w:cs="Calibri"/>
        </w:rPr>
      </w:pPr>
      <w:r>
        <w:rPr>
          <w:rFonts w:cs="Calibri"/>
        </w:rPr>
        <w:t>Приложение № 3</w:t>
      </w:r>
      <w:r w:rsidR="00076469">
        <w:rPr>
          <w:rFonts w:cs="Calibri"/>
        </w:rPr>
        <w:t xml:space="preserve"> – </w:t>
      </w:r>
      <w:r w:rsidR="00DE0710" w:rsidRPr="00C71B68">
        <w:rPr>
          <w:rFonts w:cs="Calibri"/>
          <w:color w:val="000000"/>
        </w:rPr>
        <w:t>Акт приема</w:t>
      </w:r>
      <w:r w:rsidR="00DE0710">
        <w:rPr>
          <w:rFonts w:cs="Calibri"/>
          <w:color w:val="000000"/>
        </w:rPr>
        <w:t>-передачи Строительной площадки.</w:t>
      </w:r>
    </w:p>
    <w:p w:rsidR="00E4619E" w:rsidRPr="00730BA4" w:rsidRDefault="00E4619E" w:rsidP="00730BA4">
      <w:pPr>
        <w:tabs>
          <w:tab w:val="left" w:pos="0"/>
          <w:tab w:val="left" w:pos="709"/>
        </w:tabs>
        <w:jc w:val="both"/>
        <w:rPr>
          <w:rFonts w:ascii="Calibri" w:hAnsi="Calibri" w:cs="Calibri"/>
          <w:color w:val="000000"/>
          <w:sz w:val="22"/>
          <w:szCs w:val="22"/>
        </w:rPr>
      </w:pPr>
    </w:p>
    <w:p w:rsidR="00613A6B" w:rsidRPr="000C2786" w:rsidRDefault="00730BA4" w:rsidP="006F7CAF">
      <w:pPr>
        <w:pStyle w:val="21"/>
        <w:tabs>
          <w:tab w:val="left" w:pos="0"/>
          <w:tab w:val="left" w:pos="990"/>
        </w:tabs>
        <w:spacing w:before="0" w:after="0"/>
        <w:ind w:left="360"/>
        <w:jc w:val="center"/>
        <w:rPr>
          <w:rFonts w:ascii="Calibri" w:hAnsi="Calibri" w:cs="Calibri"/>
          <w:b/>
          <w:color w:val="000000"/>
          <w:sz w:val="22"/>
          <w:szCs w:val="22"/>
        </w:rPr>
      </w:pPr>
      <w:r>
        <w:rPr>
          <w:rFonts w:ascii="Calibri" w:hAnsi="Calibri" w:cs="Calibri"/>
          <w:b/>
          <w:color w:val="000000"/>
          <w:sz w:val="22"/>
          <w:szCs w:val="22"/>
        </w:rPr>
        <w:t>Статья 15</w:t>
      </w:r>
      <w:r w:rsidR="00613A6B" w:rsidRPr="00C71B68">
        <w:rPr>
          <w:rFonts w:ascii="Calibri" w:hAnsi="Calibri" w:cs="Calibri"/>
          <w:b/>
          <w:color w:val="000000"/>
          <w:sz w:val="22"/>
          <w:szCs w:val="22"/>
        </w:rPr>
        <w:t>. АДРЕСА И РЕКВИЗИТЫ СТОРОН.</w:t>
      </w:r>
    </w:p>
    <w:tbl>
      <w:tblPr>
        <w:tblpPr w:leftFromText="180" w:rightFromText="180" w:vertAnchor="text" w:horzAnchor="margin" w:tblpY="156"/>
        <w:tblW w:w="10021" w:type="dxa"/>
        <w:tblLook w:val="04A0" w:firstRow="1" w:lastRow="0" w:firstColumn="1" w:lastColumn="0" w:noHBand="0" w:noVBand="1"/>
      </w:tblPr>
      <w:tblGrid>
        <w:gridCol w:w="4486"/>
        <w:gridCol w:w="706"/>
        <w:gridCol w:w="4829"/>
      </w:tblGrid>
      <w:tr w:rsidR="00D543C9" w:rsidRPr="00503887" w:rsidTr="00344997">
        <w:trPr>
          <w:trHeight w:val="132"/>
        </w:trPr>
        <w:tc>
          <w:tcPr>
            <w:tcW w:w="4486" w:type="dxa"/>
            <w:shd w:val="clear" w:color="auto" w:fill="auto"/>
          </w:tcPr>
          <w:p w:rsidR="00D543C9" w:rsidRPr="00BA3DB2" w:rsidRDefault="00D543C9" w:rsidP="00D543C9">
            <w:pPr>
              <w:pStyle w:val="ConsNonformat"/>
              <w:widowControl/>
              <w:ind w:right="0"/>
              <w:rPr>
                <w:rFonts w:ascii="Calibri" w:hAnsi="Calibri" w:cs="Calibri"/>
                <w:b/>
                <w:bCs/>
                <w:color w:val="000000"/>
                <w:sz w:val="24"/>
                <w:szCs w:val="24"/>
              </w:rPr>
            </w:pPr>
            <w:r w:rsidRPr="00BA3DB2">
              <w:rPr>
                <w:rFonts w:ascii="Calibri" w:hAnsi="Calibri" w:cs="Calibri"/>
                <w:b/>
                <w:bCs/>
                <w:color w:val="000000"/>
                <w:sz w:val="24"/>
                <w:szCs w:val="24"/>
              </w:rPr>
              <w:t xml:space="preserve">Заказчик: </w:t>
            </w:r>
          </w:p>
          <w:p w:rsidR="00D543C9" w:rsidRPr="00BA3DB2" w:rsidRDefault="00FC0E87" w:rsidP="00D543C9">
            <w:pPr>
              <w:pStyle w:val="ConsNonformat"/>
              <w:widowControl/>
              <w:ind w:right="0"/>
              <w:rPr>
                <w:rFonts w:ascii="Calibri" w:hAnsi="Calibri" w:cs="Calibri"/>
                <w:color w:val="000000"/>
                <w:sz w:val="24"/>
                <w:szCs w:val="24"/>
              </w:rPr>
            </w:pPr>
            <w:r>
              <w:rPr>
                <w:rFonts w:ascii="Calibri" w:hAnsi="Calibri" w:cs="Calibri"/>
                <w:b/>
                <w:bCs/>
                <w:color w:val="000000"/>
                <w:sz w:val="24"/>
                <w:szCs w:val="24"/>
              </w:rPr>
              <w:t>АО</w:t>
            </w:r>
            <w:r w:rsidR="00D543C9" w:rsidRPr="00BA3DB2">
              <w:rPr>
                <w:rFonts w:ascii="Calibri" w:hAnsi="Calibri" w:cs="Calibri"/>
                <w:b/>
                <w:bCs/>
                <w:color w:val="000000"/>
                <w:sz w:val="24"/>
                <w:szCs w:val="24"/>
              </w:rPr>
              <w:t xml:space="preserve">  «</w:t>
            </w:r>
            <w:r>
              <w:rPr>
                <w:rFonts w:ascii="Calibri" w:hAnsi="Calibri" w:cs="Calibri"/>
                <w:b/>
                <w:bCs/>
                <w:color w:val="000000"/>
                <w:sz w:val="24"/>
                <w:szCs w:val="24"/>
              </w:rPr>
              <w:t>ДМЗ</w:t>
            </w:r>
            <w:r w:rsidR="00D543C9" w:rsidRPr="00BA3DB2">
              <w:rPr>
                <w:rFonts w:ascii="Calibri" w:hAnsi="Calibri" w:cs="Calibri"/>
                <w:b/>
                <w:bCs/>
                <w:color w:val="000000"/>
                <w:sz w:val="24"/>
                <w:szCs w:val="24"/>
              </w:rPr>
              <w:t>»</w:t>
            </w:r>
          </w:p>
          <w:p w:rsidR="00D543C9" w:rsidRPr="00BA3DB2" w:rsidRDefault="00D543C9" w:rsidP="00D543C9">
            <w:pPr>
              <w:ind w:right="283"/>
              <w:rPr>
                <w:rFonts w:ascii="Calibri" w:hAnsi="Calibri" w:cs="Calibri"/>
                <w:color w:val="000000"/>
              </w:rPr>
            </w:pPr>
            <w:r w:rsidRPr="00BA3DB2">
              <w:rPr>
                <w:rFonts w:ascii="Calibri" w:hAnsi="Calibri" w:cs="Calibri"/>
                <w:color w:val="000000"/>
              </w:rPr>
              <w:t>142632 Московская обл., г. Орехово-Зуево, д. Демихово</w:t>
            </w:r>
          </w:p>
          <w:p w:rsidR="00D543C9" w:rsidRPr="00BA3DB2" w:rsidRDefault="00D543C9" w:rsidP="00D543C9">
            <w:pPr>
              <w:rPr>
                <w:rFonts w:ascii="Calibri" w:hAnsi="Calibri" w:cs="Calibri"/>
                <w:color w:val="000000"/>
              </w:rPr>
            </w:pPr>
            <w:r w:rsidRPr="00BA3DB2">
              <w:rPr>
                <w:rFonts w:ascii="Calibri" w:hAnsi="Calibri" w:cs="Calibri"/>
                <w:color w:val="000000"/>
              </w:rPr>
              <w:t xml:space="preserve">ИНН 5073050010 КПП 774550001 </w:t>
            </w:r>
          </w:p>
          <w:p w:rsidR="00D543C9" w:rsidRPr="00BA3DB2" w:rsidRDefault="00D543C9" w:rsidP="00D543C9">
            <w:pPr>
              <w:rPr>
                <w:rFonts w:ascii="Calibri" w:hAnsi="Calibri" w:cs="Calibri"/>
                <w:color w:val="000000"/>
              </w:rPr>
            </w:pPr>
            <w:r w:rsidRPr="00BA3DB2">
              <w:rPr>
                <w:rFonts w:ascii="Calibri" w:hAnsi="Calibri" w:cs="Calibri"/>
                <w:color w:val="000000"/>
              </w:rPr>
              <w:t>Р/счет 40702810340310100713 в Сбербанке России (ПАО г.Москва)</w:t>
            </w:r>
          </w:p>
          <w:p w:rsidR="00D543C9" w:rsidRPr="00BA3DB2" w:rsidRDefault="00D543C9" w:rsidP="00D543C9">
            <w:pPr>
              <w:ind w:right="283"/>
              <w:rPr>
                <w:rFonts w:ascii="Calibri" w:hAnsi="Calibri" w:cs="Calibri"/>
                <w:color w:val="000000"/>
              </w:rPr>
            </w:pPr>
            <w:r w:rsidRPr="00BA3DB2">
              <w:rPr>
                <w:rFonts w:ascii="Calibri" w:hAnsi="Calibri" w:cs="Calibri"/>
                <w:color w:val="000000"/>
              </w:rPr>
              <w:t xml:space="preserve">Кор/счет 30101810400000000225 </w:t>
            </w:r>
          </w:p>
          <w:p w:rsidR="00D543C9" w:rsidRPr="00BA3DB2" w:rsidRDefault="00D543C9" w:rsidP="00D543C9">
            <w:pPr>
              <w:ind w:right="283"/>
              <w:rPr>
                <w:rFonts w:ascii="Calibri" w:hAnsi="Calibri" w:cs="Calibri"/>
                <w:color w:val="000000"/>
              </w:rPr>
            </w:pPr>
            <w:r w:rsidRPr="00BA3DB2">
              <w:rPr>
                <w:rFonts w:ascii="Calibri" w:hAnsi="Calibri" w:cs="Calibri"/>
                <w:color w:val="000000"/>
              </w:rPr>
              <w:t xml:space="preserve">БИК </w:t>
            </w:r>
            <w:r w:rsidRPr="00BA3DB2">
              <w:rPr>
                <w:rFonts w:ascii="Calibri" w:hAnsi="Calibri" w:cs="Calibri"/>
                <w:noProof/>
                <w:color w:val="000000"/>
              </w:rPr>
              <w:t xml:space="preserve">044525225 </w:t>
            </w:r>
          </w:p>
          <w:p w:rsidR="00D543C9" w:rsidRPr="00BA3DB2" w:rsidRDefault="00D543C9" w:rsidP="00D543C9">
            <w:pPr>
              <w:tabs>
                <w:tab w:val="left" w:pos="5102"/>
              </w:tabs>
              <w:rPr>
                <w:rFonts w:ascii="Calibri" w:hAnsi="Calibri" w:cs="Calibri"/>
                <w:color w:val="000000"/>
              </w:rPr>
            </w:pPr>
            <w:r w:rsidRPr="00BA3DB2">
              <w:rPr>
                <w:rFonts w:ascii="Calibri" w:hAnsi="Calibri" w:cs="Calibri"/>
                <w:color w:val="000000"/>
              </w:rPr>
              <w:t>Тел. 8(4964)166-680, 166-496</w:t>
            </w:r>
          </w:p>
          <w:p w:rsidR="00D543C9" w:rsidRDefault="00D543C9" w:rsidP="00D543C9">
            <w:pPr>
              <w:tabs>
                <w:tab w:val="left" w:pos="5102"/>
              </w:tabs>
              <w:rPr>
                <w:rFonts w:ascii="Calibri" w:hAnsi="Calibri" w:cs="Calibri"/>
                <w:b/>
                <w:color w:val="000000"/>
              </w:rPr>
            </w:pPr>
          </w:p>
          <w:p w:rsidR="00D543C9" w:rsidRDefault="00D543C9" w:rsidP="00D543C9">
            <w:pPr>
              <w:tabs>
                <w:tab w:val="left" w:pos="5102"/>
              </w:tabs>
              <w:rPr>
                <w:rFonts w:ascii="Calibri" w:hAnsi="Calibri" w:cs="Calibri"/>
                <w:b/>
                <w:color w:val="000000"/>
              </w:rPr>
            </w:pPr>
          </w:p>
          <w:p w:rsidR="00D543C9" w:rsidRDefault="00D543C9" w:rsidP="00D543C9">
            <w:pPr>
              <w:tabs>
                <w:tab w:val="left" w:pos="5102"/>
              </w:tabs>
              <w:rPr>
                <w:rFonts w:ascii="Calibri" w:hAnsi="Calibri" w:cs="Calibri"/>
                <w:b/>
                <w:color w:val="000000"/>
              </w:rPr>
            </w:pPr>
          </w:p>
          <w:p w:rsidR="00E34623" w:rsidRDefault="00E34623" w:rsidP="00D543C9">
            <w:pPr>
              <w:tabs>
                <w:tab w:val="left" w:pos="5102"/>
              </w:tabs>
              <w:rPr>
                <w:rFonts w:ascii="Calibri" w:hAnsi="Calibri" w:cs="Calibri"/>
                <w:b/>
                <w:color w:val="000000"/>
              </w:rPr>
            </w:pPr>
          </w:p>
          <w:p w:rsidR="00D543C9" w:rsidRPr="00BA3DB2" w:rsidRDefault="00D543C9" w:rsidP="00D543C9">
            <w:pPr>
              <w:tabs>
                <w:tab w:val="left" w:pos="5102"/>
              </w:tabs>
              <w:rPr>
                <w:rFonts w:ascii="Calibri" w:hAnsi="Calibri" w:cs="Calibri"/>
                <w:b/>
                <w:color w:val="000000"/>
              </w:rPr>
            </w:pPr>
            <w:r w:rsidRPr="00BA3DB2">
              <w:rPr>
                <w:rFonts w:ascii="Calibri" w:hAnsi="Calibri" w:cs="Calibri"/>
                <w:b/>
                <w:color w:val="000000"/>
              </w:rPr>
              <w:t xml:space="preserve">Генеральный директор </w:t>
            </w:r>
          </w:p>
          <w:p w:rsidR="00D543C9" w:rsidRPr="00BA3DB2" w:rsidRDefault="00D543C9" w:rsidP="00D543C9">
            <w:pPr>
              <w:tabs>
                <w:tab w:val="left" w:pos="5102"/>
              </w:tabs>
              <w:rPr>
                <w:rFonts w:ascii="Calibri" w:hAnsi="Calibri" w:cs="Calibri"/>
                <w:b/>
                <w:color w:val="000000"/>
              </w:rPr>
            </w:pPr>
          </w:p>
          <w:p w:rsidR="00D543C9" w:rsidRPr="00BA3DB2" w:rsidRDefault="00D543C9" w:rsidP="00D543C9">
            <w:pPr>
              <w:tabs>
                <w:tab w:val="left" w:pos="5102"/>
              </w:tabs>
              <w:rPr>
                <w:rFonts w:ascii="Calibri" w:hAnsi="Calibri" w:cs="Calibri"/>
                <w:b/>
                <w:color w:val="000000"/>
              </w:rPr>
            </w:pPr>
            <w:r w:rsidRPr="00BA3DB2">
              <w:rPr>
                <w:rFonts w:ascii="Calibri" w:hAnsi="Calibri" w:cs="Calibri"/>
                <w:b/>
                <w:color w:val="000000"/>
              </w:rPr>
              <w:t xml:space="preserve">______________ </w:t>
            </w:r>
            <w:r>
              <w:rPr>
                <w:rFonts w:ascii="Calibri" w:hAnsi="Calibri" w:cs="Calibri"/>
                <w:b/>
                <w:color w:val="000000"/>
              </w:rPr>
              <w:t>Чекалин В.А.</w:t>
            </w:r>
          </w:p>
          <w:p w:rsidR="00D543C9" w:rsidRPr="00BA3DB2" w:rsidRDefault="00D543C9" w:rsidP="00D543C9">
            <w:pPr>
              <w:tabs>
                <w:tab w:val="left" w:pos="5102"/>
              </w:tabs>
              <w:rPr>
                <w:rFonts w:ascii="Calibri" w:hAnsi="Calibri" w:cs="Calibri"/>
                <w:b/>
                <w:color w:val="000000"/>
              </w:rPr>
            </w:pPr>
          </w:p>
          <w:p w:rsidR="00D543C9" w:rsidRPr="00BA3DB2" w:rsidRDefault="00D543C9" w:rsidP="00D543C9">
            <w:pPr>
              <w:tabs>
                <w:tab w:val="left" w:pos="5102"/>
              </w:tabs>
              <w:rPr>
                <w:rFonts w:ascii="Calibri" w:hAnsi="Calibri" w:cs="Calibri"/>
                <w:b/>
                <w:color w:val="000000"/>
              </w:rPr>
            </w:pPr>
            <w:r w:rsidRPr="00BA3DB2">
              <w:rPr>
                <w:rFonts w:ascii="Calibri" w:hAnsi="Calibri" w:cs="Calibri"/>
                <w:b/>
                <w:color w:val="000000"/>
              </w:rPr>
              <w:t>«___»_______________202</w:t>
            </w:r>
            <w:r w:rsidR="00914F13">
              <w:rPr>
                <w:rFonts w:ascii="Calibri" w:hAnsi="Calibri" w:cs="Calibri"/>
                <w:b/>
                <w:color w:val="000000"/>
              </w:rPr>
              <w:t>6</w:t>
            </w:r>
            <w:r w:rsidRPr="00BA3DB2">
              <w:rPr>
                <w:rFonts w:ascii="Calibri" w:hAnsi="Calibri" w:cs="Calibri"/>
                <w:b/>
                <w:color w:val="000000"/>
              </w:rPr>
              <w:t xml:space="preserve"> г.</w:t>
            </w:r>
          </w:p>
          <w:p w:rsidR="00D543C9" w:rsidRPr="00BA3DB2" w:rsidRDefault="00D543C9" w:rsidP="00D543C9">
            <w:pPr>
              <w:tabs>
                <w:tab w:val="left" w:pos="5102"/>
              </w:tabs>
              <w:rPr>
                <w:rFonts w:ascii="Calibri" w:hAnsi="Calibri" w:cs="Calibri"/>
                <w:b/>
                <w:color w:val="000000"/>
              </w:rPr>
            </w:pPr>
            <w:r w:rsidRPr="00BA3DB2">
              <w:rPr>
                <w:rFonts w:ascii="Calibri" w:hAnsi="Calibri" w:cs="Calibri"/>
                <w:b/>
                <w:color w:val="000000"/>
              </w:rPr>
              <w:t>М.П.</w:t>
            </w:r>
          </w:p>
        </w:tc>
        <w:tc>
          <w:tcPr>
            <w:tcW w:w="706" w:type="dxa"/>
          </w:tcPr>
          <w:p w:rsidR="00D543C9" w:rsidRPr="00BA3DB2" w:rsidRDefault="00D543C9" w:rsidP="00D543C9">
            <w:pPr>
              <w:tabs>
                <w:tab w:val="left" w:pos="5102"/>
              </w:tabs>
              <w:jc w:val="both"/>
              <w:rPr>
                <w:rFonts w:ascii="Calibri" w:hAnsi="Calibri" w:cs="Calibri"/>
                <w:b/>
                <w:bCs/>
                <w:color w:val="000000"/>
              </w:rPr>
            </w:pPr>
          </w:p>
        </w:tc>
        <w:tc>
          <w:tcPr>
            <w:tcW w:w="4829" w:type="dxa"/>
            <w:shd w:val="clear" w:color="auto" w:fill="auto"/>
          </w:tcPr>
          <w:p w:rsidR="00D543C9" w:rsidRPr="008671AE" w:rsidRDefault="00D543C9" w:rsidP="00D543C9">
            <w:pPr>
              <w:tabs>
                <w:tab w:val="left" w:pos="5102"/>
              </w:tabs>
              <w:rPr>
                <w:rFonts w:ascii="Calibri" w:hAnsi="Calibri" w:cs="Calibri"/>
                <w:b/>
                <w:bCs/>
                <w:color w:val="000000"/>
              </w:rPr>
            </w:pPr>
            <w:r w:rsidRPr="0073061F">
              <w:rPr>
                <w:rFonts w:ascii="Calibri" w:hAnsi="Calibri" w:cs="Calibri"/>
                <w:b/>
                <w:bCs/>
                <w:color w:val="000000"/>
              </w:rPr>
              <w:t>Подрядчик:</w:t>
            </w:r>
          </w:p>
          <w:p w:rsidR="00D543C9" w:rsidRPr="008671AE" w:rsidRDefault="00FC0E87" w:rsidP="00D543C9">
            <w:pPr>
              <w:tabs>
                <w:tab w:val="left" w:pos="5102"/>
              </w:tabs>
              <w:jc w:val="both"/>
              <w:rPr>
                <w:rFonts w:ascii="Calibri" w:hAnsi="Calibri" w:cs="Calibri"/>
                <w:b/>
                <w:color w:val="000000"/>
              </w:rPr>
            </w:pPr>
            <w:bookmarkStart w:id="6" w:name="_Hlk129946300"/>
            <w:r>
              <w:rPr>
                <w:rFonts w:ascii="Calibri" w:hAnsi="Calibri" w:cs="Calibri"/>
                <w:b/>
                <w:color w:val="000000"/>
              </w:rPr>
              <w:t>ООО</w:t>
            </w:r>
            <w:r w:rsidR="006F5D8E">
              <w:rPr>
                <w:rFonts w:ascii="Calibri" w:hAnsi="Calibri" w:cs="Calibri"/>
                <w:b/>
                <w:color w:val="000000"/>
              </w:rPr>
              <w:t xml:space="preserve"> «</w:t>
            </w:r>
            <w:r w:rsidR="00914F13">
              <w:rPr>
                <w:rFonts w:ascii="Calibri" w:hAnsi="Calibri" w:cs="Calibri"/>
                <w:b/>
                <w:color w:val="000000"/>
              </w:rPr>
              <w:t>---</w:t>
            </w:r>
            <w:r w:rsidR="00D543C9" w:rsidRPr="008671AE">
              <w:rPr>
                <w:rFonts w:ascii="Calibri" w:hAnsi="Calibri" w:cs="Calibri"/>
                <w:b/>
                <w:color w:val="000000"/>
              </w:rPr>
              <w:t>»</w:t>
            </w:r>
          </w:p>
          <w:bookmarkEnd w:id="6"/>
          <w:p w:rsidR="00D543C9" w:rsidRPr="008671AE" w:rsidRDefault="006F5D8E" w:rsidP="00D543C9">
            <w:pPr>
              <w:tabs>
                <w:tab w:val="left" w:pos="5102"/>
              </w:tabs>
              <w:jc w:val="both"/>
              <w:rPr>
                <w:rFonts w:ascii="Calibri" w:hAnsi="Calibri" w:cs="Calibri"/>
                <w:color w:val="000000"/>
              </w:rPr>
            </w:pPr>
            <w:r>
              <w:rPr>
                <w:rFonts w:ascii="Calibri" w:hAnsi="Calibri" w:cs="Calibri"/>
                <w:color w:val="000000"/>
              </w:rPr>
              <w:t>142701</w:t>
            </w:r>
            <w:r w:rsidR="00D543C9" w:rsidRPr="008671AE">
              <w:rPr>
                <w:rFonts w:ascii="Calibri" w:hAnsi="Calibri" w:cs="Calibri"/>
                <w:color w:val="000000"/>
              </w:rPr>
              <w:t>,</w:t>
            </w:r>
            <w:r>
              <w:rPr>
                <w:rFonts w:ascii="Calibri" w:hAnsi="Calibri" w:cs="Calibri"/>
                <w:color w:val="000000"/>
              </w:rPr>
              <w:t xml:space="preserve"> Московская область, Ленинский г.о., </w:t>
            </w:r>
            <w:r w:rsidR="00914F13">
              <w:rPr>
                <w:rFonts w:ascii="Calibri" w:hAnsi="Calibri" w:cs="Calibri"/>
                <w:color w:val="000000"/>
              </w:rPr>
              <w:t>---</w:t>
            </w:r>
            <w:r>
              <w:rPr>
                <w:rFonts w:ascii="Calibri" w:hAnsi="Calibri" w:cs="Calibri"/>
                <w:color w:val="000000"/>
              </w:rPr>
              <w:t xml:space="preserve">, </w:t>
            </w:r>
            <w:r w:rsidR="00914F13">
              <w:rPr>
                <w:rFonts w:ascii="Calibri" w:hAnsi="Calibri" w:cs="Calibri"/>
                <w:color w:val="000000"/>
              </w:rPr>
              <w:t>---</w:t>
            </w:r>
            <w:r>
              <w:rPr>
                <w:rFonts w:ascii="Calibri" w:hAnsi="Calibri" w:cs="Calibri"/>
                <w:color w:val="000000"/>
              </w:rPr>
              <w:t xml:space="preserve">, </w:t>
            </w:r>
            <w:r w:rsidR="00914F13">
              <w:rPr>
                <w:rFonts w:ascii="Calibri" w:hAnsi="Calibri" w:cs="Calibri"/>
                <w:color w:val="000000"/>
              </w:rPr>
              <w:t>---</w:t>
            </w:r>
            <w:r>
              <w:rPr>
                <w:rFonts w:ascii="Calibri" w:hAnsi="Calibri" w:cs="Calibri"/>
                <w:color w:val="000000"/>
              </w:rPr>
              <w:t xml:space="preserve">, </w:t>
            </w:r>
            <w:r w:rsidR="00914F13">
              <w:rPr>
                <w:rFonts w:ascii="Calibri" w:hAnsi="Calibri" w:cs="Calibri"/>
                <w:color w:val="000000"/>
              </w:rPr>
              <w:t>---</w:t>
            </w:r>
            <w:r>
              <w:rPr>
                <w:rFonts w:ascii="Calibri" w:hAnsi="Calibri" w:cs="Calibri"/>
                <w:color w:val="000000"/>
              </w:rPr>
              <w:t xml:space="preserve">, </w:t>
            </w:r>
            <w:r w:rsidR="00914F13">
              <w:rPr>
                <w:rFonts w:ascii="Calibri" w:hAnsi="Calibri" w:cs="Calibri"/>
                <w:color w:val="000000"/>
              </w:rPr>
              <w:t>---</w:t>
            </w:r>
          </w:p>
          <w:p w:rsidR="00D543C9" w:rsidRPr="00914F13" w:rsidRDefault="00D543C9" w:rsidP="00D543C9">
            <w:pPr>
              <w:tabs>
                <w:tab w:val="left" w:pos="5102"/>
              </w:tabs>
              <w:jc w:val="both"/>
              <w:rPr>
                <w:rFonts w:ascii="Calibri" w:hAnsi="Calibri" w:cs="Calibri"/>
                <w:color w:val="000000"/>
                <w:lang w:val="en-US"/>
              </w:rPr>
            </w:pPr>
            <w:r w:rsidRPr="008671AE">
              <w:rPr>
                <w:rFonts w:ascii="Calibri" w:hAnsi="Calibri" w:cs="Calibri"/>
                <w:color w:val="000000"/>
              </w:rPr>
              <w:t>Тел</w:t>
            </w:r>
            <w:r w:rsidR="006F5D8E" w:rsidRPr="00914F13">
              <w:rPr>
                <w:rFonts w:ascii="Calibri" w:hAnsi="Calibri" w:cs="Calibri"/>
                <w:color w:val="000000"/>
                <w:lang w:val="en-US"/>
              </w:rPr>
              <w:t>.: + 7 (496)-615-</w:t>
            </w:r>
            <w:r w:rsidR="00914F13" w:rsidRPr="00914F13">
              <w:rPr>
                <w:rFonts w:ascii="Calibri" w:hAnsi="Calibri" w:cs="Calibri"/>
                <w:color w:val="000000"/>
                <w:lang w:val="en-US"/>
              </w:rPr>
              <w:t>…</w:t>
            </w:r>
            <w:r w:rsidR="006F5D8E" w:rsidRPr="00914F13">
              <w:rPr>
                <w:rFonts w:ascii="Calibri" w:hAnsi="Calibri" w:cs="Calibri"/>
                <w:color w:val="000000"/>
                <w:lang w:val="en-US"/>
              </w:rPr>
              <w:t>-</w:t>
            </w:r>
            <w:r w:rsidR="00914F13" w:rsidRPr="00914F13">
              <w:rPr>
                <w:rFonts w:ascii="Calibri" w:hAnsi="Calibri" w:cs="Calibri"/>
                <w:color w:val="000000"/>
                <w:lang w:val="en-US"/>
              </w:rPr>
              <w:t>…</w:t>
            </w:r>
          </w:p>
          <w:p w:rsidR="00D543C9" w:rsidRPr="00914F13" w:rsidRDefault="00D543C9" w:rsidP="00D543C9">
            <w:pPr>
              <w:tabs>
                <w:tab w:val="left" w:pos="5102"/>
              </w:tabs>
              <w:jc w:val="both"/>
              <w:rPr>
                <w:rFonts w:ascii="Calibri" w:hAnsi="Calibri" w:cs="Calibri"/>
                <w:color w:val="000000"/>
                <w:lang w:val="en-US"/>
              </w:rPr>
            </w:pPr>
            <w:r w:rsidRPr="008671AE">
              <w:rPr>
                <w:rFonts w:ascii="Calibri" w:hAnsi="Calibri" w:cs="Calibri"/>
                <w:color w:val="000000"/>
                <w:lang w:val="en-US"/>
              </w:rPr>
              <w:t>e</w:t>
            </w:r>
            <w:r w:rsidRPr="00914F13">
              <w:rPr>
                <w:rFonts w:ascii="Calibri" w:hAnsi="Calibri" w:cs="Calibri"/>
                <w:color w:val="000000"/>
                <w:lang w:val="en-US"/>
              </w:rPr>
              <w:t>-</w:t>
            </w:r>
            <w:r w:rsidRPr="008671AE">
              <w:rPr>
                <w:rFonts w:ascii="Calibri" w:hAnsi="Calibri" w:cs="Calibri"/>
                <w:color w:val="000000"/>
                <w:lang w:val="en-US"/>
              </w:rPr>
              <w:t>mail</w:t>
            </w:r>
            <w:r w:rsidRPr="00914F13">
              <w:rPr>
                <w:rFonts w:ascii="Calibri" w:hAnsi="Calibri" w:cs="Calibri"/>
                <w:color w:val="000000"/>
                <w:lang w:val="en-US"/>
              </w:rPr>
              <w:t xml:space="preserve">: </w:t>
            </w:r>
            <w:hyperlink r:id="rId10" w:history="1">
              <w:r w:rsidR="00914F13" w:rsidRPr="00914F13">
                <w:rPr>
                  <w:rStyle w:val="af2"/>
                  <w:rFonts w:ascii="Calibri" w:hAnsi="Calibri" w:cs="Calibri"/>
                  <w:lang w:val="en-US"/>
                </w:rPr>
                <w:t>---@</w:t>
              </w:r>
              <w:r w:rsidR="00914F13" w:rsidRPr="00FA68ED">
                <w:rPr>
                  <w:rStyle w:val="af2"/>
                  <w:rFonts w:ascii="Calibri" w:hAnsi="Calibri" w:cs="Calibri"/>
                  <w:lang w:val="en-US"/>
                </w:rPr>
                <w:t>yandex</w:t>
              </w:r>
              <w:r w:rsidR="00914F13" w:rsidRPr="00914F13">
                <w:rPr>
                  <w:rStyle w:val="af2"/>
                  <w:rFonts w:ascii="Calibri" w:hAnsi="Calibri" w:cs="Calibri"/>
                  <w:lang w:val="en-US"/>
                </w:rPr>
                <w:t>.</w:t>
              </w:r>
              <w:r w:rsidR="00914F13" w:rsidRPr="00FA68ED">
                <w:rPr>
                  <w:rStyle w:val="af2"/>
                  <w:rFonts w:ascii="Calibri" w:hAnsi="Calibri" w:cs="Calibri"/>
                  <w:lang w:val="en-US"/>
                </w:rPr>
                <w:t>ru</w:t>
              </w:r>
            </w:hyperlink>
          </w:p>
          <w:p w:rsidR="00D543C9" w:rsidRPr="00FE156B" w:rsidRDefault="00D543C9" w:rsidP="00D543C9">
            <w:pPr>
              <w:tabs>
                <w:tab w:val="left" w:pos="5102"/>
              </w:tabs>
              <w:jc w:val="both"/>
              <w:rPr>
                <w:rFonts w:ascii="Calibri" w:hAnsi="Calibri" w:cs="Calibri"/>
                <w:color w:val="000000"/>
                <w:lang w:val="en-US"/>
              </w:rPr>
            </w:pPr>
            <w:r w:rsidRPr="008671AE">
              <w:rPr>
                <w:rFonts w:ascii="Calibri" w:hAnsi="Calibri" w:cs="Calibri"/>
                <w:color w:val="000000"/>
              </w:rPr>
              <w:t>ИНН</w:t>
            </w:r>
            <w:r w:rsidRPr="00914F13">
              <w:rPr>
                <w:rFonts w:ascii="Calibri" w:hAnsi="Calibri" w:cs="Calibri"/>
                <w:color w:val="000000"/>
                <w:lang w:val="en-US"/>
              </w:rPr>
              <w:t xml:space="preserve"> </w:t>
            </w:r>
            <w:r w:rsidR="00914F13" w:rsidRPr="00FE156B">
              <w:rPr>
                <w:rFonts w:ascii="Calibri" w:hAnsi="Calibri" w:cs="Calibri"/>
                <w:color w:val="000000"/>
                <w:lang w:val="en-US"/>
              </w:rPr>
              <w:t>--</w:t>
            </w:r>
            <w:r w:rsidR="00914F13" w:rsidRPr="00914F13">
              <w:rPr>
                <w:rFonts w:ascii="Calibri" w:hAnsi="Calibri" w:cs="Calibri"/>
                <w:color w:val="000000"/>
                <w:lang w:val="en-US"/>
              </w:rPr>
              <w:t>-</w:t>
            </w:r>
            <w:r w:rsidRPr="00914F13">
              <w:rPr>
                <w:rFonts w:ascii="Calibri" w:hAnsi="Calibri" w:cs="Calibri"/>
                <w:color w:val="000000"/>
                <w:lang w:val="en-US"/>
              </w:rPr>
              <w:t xml:space="preserve"> / </w:t>
            </w:r>
            <w:r w:rsidRPr="008671AE">
              <w:rPr>
                <w:rFonts w:ascii="Calibri" w:hAnsi="Calibri" w:cs="Calibri"/>
                <w:color w:val="000000"/>
              </w:rPr>
              <w:t>КПП</w:t>
            </w:r>
            <w:r w:rsidRPr="00914F13">
              <w:rPr>
                <w:rFonts w:ascii="Calibri" w:hAnsi="Calibri" w:cs="Calibri"/>
                <w:color w:val="000000"/>
                <w:lang w:val="en-US"/>
              </w:rPr>
              <w:t xml:space="preserve"> </w:t>
            </w:r>
            <w:r w:rsidR="00914F13" w:rsidRPr="00FE156B">
              <w:rPr>
                <w:rFonts w:ascii="Calibri" w:hAnsi="Calibri" w:cs="Calibri"/>
                <w:color w:val="000000"/>
                <w:lang w:val="en-US"/>
              </w:rPr>
              <w:t>---</w:t>
            </w:r>
          </w:p>
          <w:p w:rsidR="00D543C9" w:rsidRPr="008671AE" w:rsidRDefault="00D543C9" w:rsidP="00D543C9">
            <w:pPr>
              <w:tabs>
                <w:tab w:val="left" w:pos="5102"/>
              </w:tabs>
              <w:jc w:val="both"/>
              <w:rPr>
                <w:rFonts w:ascii="Calibri" w:hAnsi="Calibri" w:cs="Calibri"/>
                <w:color w:val="000000"/>
              </w:rPr>
            </w:pPr>
            <w:r w:rsidRPr="00914F13">
              <w:rPr>
                <w:rFonts w:ascii="Calibri" w:hAnsi="Calibri" w:cs="Calibri"/>
                <w:color w:val="000000"/>
                <w:lang w:val="en-US"/>
              </w:rPr>
              <w:t xml:space="preserve"> </w:t>
            </w:r>
            <w:r w:rsidRPr="008671AE">
              <w:rPr>
                <w:rFonts w:ascii="Calibri" w:hAnsi="Calibri" w:cs="Calibri"/>
                <w:color w:val="000000"/>
              </w:rPr>
              <w:t>Банк: АО «АЛЬФА-БАНК»</w:t>
            </w:r>
          </w:p>
          <w:p w:rsidR="00D543C9" w:rsidRPr="008671AE" w:rsidRDefault="00D543C9" w:rsidP="00D543C9">
            <w:pPr>
              <w:tabs>
                <w:tab w:val="left" w:pos="5102"/>
              </w:tabs>
              <w:jc w:val="both"/>
              <w:rPr>
                <w:rFonts w:ascii="Calibri" w:hAnsi="Calibri" w:cs="Calibri"/>
                <w:color w:val="000000"/>
              </w:rPr>
            </w:pPr>
            <w:r w:rsidRPr="008671AE">
              <w:rPr>
                <w:rFonts w:ascii="Calibri" w:hAnsi="Calibri" w:cs="Calibri"/>
                <w:color w:val="000000"/>
              </w:rPr>
              <w:t xml:space="preserve"> Рас./счёт: </w:t>
            </w:r>
            <w:r w:rsidR="00914F13">
              <w:rPr>
                <w:rFonts w:asciiTheme="minorHAnsi" w:hAnsiTheme="minorHAnsi" w:cstheme="minorHAnsi"/>
              </w:rPr>
              <w:t>---</w:t>
            </w:r>
          </w:p>
          <w:p w:rsidR="00D543C9" w:rsidRPr="008671AE" w:rsidRDefault="00D543C9" w:rsidP="00D543C9">
            <w:pPr>
              <w:tabs>
                <w:tab w:val="left" w:pos="5102"/>
              </w:tabs>
              <w:jc w:val="both"/>
              <w:rPr>
                <w:rFonts w:ascii="Calibri" w:hAnsi="Calibri" w:cs="Calibri"/>
                <w:color w:val="000000"/>
              </w:rPr>
            </w:pPr>
            <w:r w:rsidRPr="008671AE">
              <w:rPr>
                <w:rFonts w:ascii="Calibri" w:hAnsi="Calibri" w:cs="Calibri"/>
                <w:color w:val="000000"/>
              </w:rPr>
              <w:t xml:space="preserve">Корр./счёт: </w:t>
            </w:r>
            <w:r w:rsidR="00914F13">
              <w:rPr>
                <w:rFonts w:asciiTheme="minorHAnsi" w:hAnsiTheme="minorHAnsi" w:cstheme="minorHAnsi"/>
              </w:rPr>
              <w:t>---</w:t>
            </w:r>
          </w:p>
          <w:p w:rsidR="00D543C9" w:rsidRPr="008671AE" w:rsidRDefault="00D543C9" w:rsidP="00D543C9">
            <w:pPr>
              <w:tabs>
                <w:tab w:val="left" w:pos="5102"/>
              </w:tabs>
              <w:jc w:val="both"/>
              <w:rPr>
                <w:rFonts w:ascii="Calibri" w:hAnsi="Calibri" w:cs="Calibri"/>
                <w:color w:val="000000"/>
              </w:rPr>
            </w:pPr>
            <w:r w:rsidRPr="008671AE">
              <w:rPr>
                <w:rFonts w:ascii="Calibri" w:hAnsi="Calibri" w:cs="Calibri"/>
                <w:color w:val="000000"/>
              </w:rPr>
              <w:t xml:space="preserve">БИК: </w:t>
            </w:r>
            <w:r w:rsidR="00914F13">
              <w:rPr>
                <w:rFonts w:ascii="Calibri" w:hAnsi="Calibri" w:cs="Calibri"/>
                <w:color w:val="000000"/>
              </w:rPr>
              <w:t>---</w:t>
            </w:r>
          </w:p>
          <w:p w:rsidR="00D543C9" w:rsidRPr="008671AE" w:rsidRDefault="00D543C9" w:rsidP="00D543C9">
            <w:pPr>
              <w:tabs>
                <w:tab w:val="left" w:pos="5102"/>
              </w:tabs>
              <w:jc w:val="both"/>
              <w:rPr>
                <w:rFonts w:ascii="Calibri" w:hAnsi="Calibri" w:cs="Calibri"/>
                <w:color w:val="000000"/>
              </w:rPr>
            </w:pPr>
            <w:r w:rsidRPr="008671AE">
              <w:rPr>
                <w:rFonts w:ascii="Calibri" w:hAnsi="Calibri" w:cs="Calibri"/>
                <w:color w:val="000000"/>
              </w:rPr>
              <w:t xml:space="preserve">ОГРН: </w:t>
            </w:r>
            <w:r w:rsidR="00914F13">
              <w:rPr>
                <w:rFonts w:asciiTheme="minorHAnsi" w:hAnsiTheme="minorHAnsi" w:cstheme="minorHAnsi"/>
              </w:rPr>
              <w:t>---</w:t>
            </w:r>
          </w:p>
          <w:p w:rsidR="00D543C9" w:rsidRPr="008671AE" w:rsidRDefault="00D543C9" w:rsidP="00D543C9">
            <w:pPr>
              <w:tabs>
                <w:tab w:val="left" w:pos="5102"/>
              </w:tabs>
              <w:jc w:val="both"/>
              <w:rPr>
                <w:rFonts w:ascii="Calibri" w:hAnsi="Calibri" w:cs="Calibri"/>
                <w:color w:val="000000"/>
              </w:rPr>
            </w:pPr>
          </w:p>
          <w:p w:rsidR="00D543C9" w:rsidRPr="008671AE" w:rsidRDefault="00507707" w:rsidP="00D543C9">
            <w:pPr>
              <w:tabs>
                <w:tab w:val="left" w:pos="5102"/>
              </w:tabs>
              <w:rPr>
                <w:rFonts w:ascii="Calibri" w:hAnsi="Calibri" w:cs="Calibri"/>
                <w:b/>
                <w:color w:val="000000"/>
              </w:rPr>
            </w:pPr>
            <w:r>
              <w:rPr>
                <w:rFonts w:ascii="Calibri" w:hAnsi="Calibri" w:cs="Calibri"/>
                <w:b/>
                <w:color w:val="000000"/>
              </w:rPr>
              <w:t>Генеральный д</w:t>
            </w:r>
            <w:r w:rsidR="00D543C9" w:rsidRPr="008671AE">
              <w:rPr>
                <w:rFonts w:ascii="Calibri" w:hAnsi="Calibri" w:cs="Calibri"/>
                <w:b/>
                <w:color w:val="000000"/>
              </w:rPr>
              <w:t xml:space="preserve">иректор </w:t>
            </w:r>
          </w:p>
          <w:p w:rsidR="00D543C9" w:rsidRPr="008671AE" w:rsidRDefault="00D543C9" w:rsidP="00D543C9">
            <w:pPr>
              <w:tabs>
                <w:tab w:val="left" w:pos="5102"/>
              </w:tabs>
              <w:rPr>
                <w:rFonts w:ascii="Calibri" w:hAnsi="Calibri" w:cs="Calibri"/>
                <w:b/>
                <w:color w:val="000000"/>
              </w:rPr>
            </w:pPr>
          </w:p>
          <w:p w:rsidR="00D543C9" w:rsidRPr="008671AE" w:rsidRDefault="00507707" w:rsidP="00D543C9">
            <w:pPr>
              <w:tabs>
                <w:tab w:val="left" w:pos="5102"/>
              </w:tabs>
              <w:rPr>
                <w:rFonts w:ascii="Calibri" w:hAnsi="Calibri" w:cs="Calibri"/>
                <w:b/>
                <w:color w:val="000000"/>
              </w:rPr>
            </w:pPr>
            <w:r>
              <w:rPr>
                <w:rFonts w:ascii="Calibri" w:hAnsi="Calibri" w:cs="Calibri"/>
                <w:b/>
                <w:color w:val="000000"/>
              </w:rPr>
              <w:t xml:space="preserve">_____________ </w:t>
            </w:r>
            <w:r w:rsidR="00914F13">
              <w:rPr>
                <w:rFonts w:ascii="Calibri" w:hAnsi="Calibri" w:cs="Calibri"/>
                <w:b/>
                <w:color w:val="000000"/>
              </w:rPr>
              <w:t>---</w:t>
            </w:r>
          </w:p>
          <w:p w:rsidR="00D543C9" w:rsidRPr="008671AE" w:rsidRDefault="00D543C9" w:rsidP="00D543C9">
            <w:pPr>
              <w:tabs>
                <w:tab w:val="left" w:pos="5102"/>
              </w:tabs>
              <w:rPr>
                <w:rFonts w:ascii="Calibri" w:hAnsi="Calibri" w:cs="Calibri"/>
                <w:b/>
                <w:color w:val="000000"/>
              </w:rPr>
            </w:pPr>
          </w:p>
          <w:p w:rsidR="00D543C9" w:rsidRPr="008671AE" w:rsidRDefault="00D543C9" w:rsidP="00D543C9">
            <w:pPr>
              <w:tabs>
                <w:tab w:val="left" w:pos="5102"/>
              </w:tabs>
              <w:rPr>
                <w:rFonts w:ascii="Calibri" w:hAnsi="Calibri" w:cs="Calibri"/>
                <w:b/>
                <w:color w:val="000000"/>
              </w:rPr>
            </w:pPr>
            <w:r w:rsidRPr="008671AE">
              <w:rPr>
                <w:rFonts w:ascii="Calibri" w:hAnsi="Calibri" w:cs="Calibri"/>
                <w:b/>
                <w:color w:val="000000"/>
              </w:rPr>
              <w:t>«___»_______________202</w:t>
            </w:r>
            <w:r w:rsidR="00914F13">
              <w:rPr>
                <w:rFonts w:ascii="Calibri" w:hAnsi="Calibri" w:cs="Calibri"/>
                <w:b/>
                <w:color w:val="000000"/>
              </w:rPr>
              <w:t>6</w:t>
            </w:r>
            <w:r w:rsidRPr="008671AE">
              <w:rPr>
                <w:rFonts w:ascii="Calibri" w:hAnsi="Calibri" w:cs="Calibri"/>
                <w:b/>
                <w:color w:val="000000"/>
              </w:rPr>
              <w:t xml:space="preserve"> г.</w:t>
            </w:r>
          </w:p>
          <w:p w:rsidR="00D543C9" w:rsidRPr="00D556F0" w:rsidRDefault="00D543C9" w:rsidP="00D543C9">
            <w:pPr>
              <w:tabs>
                <w:tab w:val="left" w:pos="5102"/>
              </w:tabs>
              <w:rPr>
                <w:rFonts w:ascii="Calibri" w:hAnsi="Calibri" w:cs="Calibri"/>
                <w:b/>
                <w:color w:val="000000"/>
                <w:highlight w:val="yellow"/>
              </w:rPr>
            </w:pPr>
            <w:r w:rsidRPr="008671AE">
              <w:rPr>
                <w:rFonts w:ascii="Calibri" w:hAnsi="Calibri" w:cs="Calibri"/>
                <w:b/>
                <w:color w:val="000000"/>
              </w:rPr>
              <w:t>М.П.</w:t>
            </w:r>
            <w:r w:rsidRPr="008671AE">
              <w:rPr>
                <w:rFonts w:ascii="Calibri" w:hAnsi="Calibri" w:cs="Calibri"/>
                <w:b/>
                <w:color w:val="000000"/>
              </w:rPr>
              <w:tab/>
            </w:r>
          </w:p>
        </w:tc>
      </w:tr>
    </w:tbl>
    <w:p w:rsidR="00125992" w:rsidRPr="00C71B68" w:rsidRDefault="00125992" w:rsidP="006F7CAF">
      <w:pPr>
        <w:keepNext/>
        <w:jc w:val="right"/>
        <w:outlineLvl w:val="0"/>
        <w:rPr>
          <w:rFonts w:ascii="Calibri" w:hAnsi="Calibri" w:cs="Calibri"/>
          <w:b/>
          <w:color w:val="000000"/>
          <w:kern w:val="28"/>
          <w:sz w:val="22"/>
          <w:szCs w:val="22"/>
        </w:rPr>
      </w:pPr>
    </w:p>
    <w:p w:rsidR="00613A6B" w:rsidRPr="00C71B68" w:rsidRDefault="00125992" w:rsidP="006F7CAF">
      <w:pPr>
        <w:keepNext/>
        <w:jc w:val="right"/>
        <w:outlineLvl w:val="0"/>
        <w:rPr>
          <w:rFonts w:ascii="Calibri" w:hAnsi="Calibri" w:cs="Calibri"/>
          <w:b/>
          <w:color w:val="000000"/>
          <w:kern w:val="28"/>
          <w:sz w:val="22"/>
          <w:szCs w:val="22"/>
        </w:rPr>
      </w:pPr>
      <w:r w:rsidRPr="00C71B68">
        <w:rPr>
          <w:rFonts w:ascii="Calibri" w:hAnsi="Calibri" w:cs="Calibri"/>
          <w:b/>
          <w:color w:val="000000"/>
          <w:kern w:val="28"/>
          <w:sz w:val="22"/>
          <w:szCs w:val="22"/>
        </w:rPr>
        <w:br w:type="page"/>
      </w:r>
      <w:r w:rsidR="006D426B" w:rsidRPr="00C71B68">
        <w:rPr>
          <w:rFonts w:ascii="Calibri" w:hAnsi="Calibri" w:cs="Calibri"/>
          <w:b/>
          <w:color w:val="000000"/>
          <w:kern w:val="28"/>
          <w:sz w:val="22"/>
          <w:szCs w:val="22"/>
        </w:rPr>
        <w:lastRenderedPageBreak/>
        <w:t>Приложение №</w:t>
      </w:r>
      <w:r w:rsidR="008A0BD4">
        <w:rPr>
          <w:rFonts w:ascii="Calibri" w:hAnsi="Calibri" w:cs="Calibri"/>
          <w:b/>
          <w:color w:val="000000"/>
          <w:kern w:val="28"/>
          <w:sz w:val="22"/>
          <w:szCs w:val="22"/>
        </w:rPr>
        <w:t>3</w:t>
      </w:r>
    </w:p>
    <w:p w:rsidR="00613A6B" w:rsidRPr="00C71B68" w:rsidRDefault="00125992" w:rsidP="006F7CAF">
      <w:pPr>
        <w:keepNext/>
        <w:jc w:val="right"/>
        <w:outlineLvl w:val="0"/>
        <w:rPr>
          <w:rFonts w:ascii="Calibri" w:hAnsi="Calibri" w:cs="Calibri"/>
          <w:b/>
          <w:color w:val="000000"/>
          <w:kern w:val="28"/>
          <w:sz w:val="22"/>
          <w:szCs w:val="22"/>
        </w:rPr>
      </w:pPr>
      <w:bookmarkStart w:id="7" w:name="_Hlk136511000"/>
      <w:r w:rsidRPr="00C71B68">
        <w:rPr>
          <w:rFonts w:ascii="Calibri" w:hAnsi="Calibri" w:cs="Calibri"/>
          <w:b/>
          <w:color w:val="000000"/>
          <w:kern w:val="28"/>
          <w:sz w:val="22"/>
          <w:szCs w:val="22"/>
        </w:rPr>
        <w:t xml:space="preserve">к Договору </w:t>
      </w:r>
      <w:r w:rsidR="00551A32" w:rsidRPr="001372A7">
        <w:rPr>
          <w:rFonts w:ascii="Calibri" w:hAnsi="Calibri" w:cs="Calibri"/>
          <w:b/>
          <w:color w:val="000000"/>
          <w:kern w:val="28"/>
          <w:sz w:val="22"/>
          <w:szCs w:val="22"/>
        </w:rPr>
        <w:t>№</w:t>
      </w:r>
      <w:r w:rsidR="00945FD9" w:rsidRPr="001372A7">
        <w:rPr>
          <w:rFonts w:ascii="Calibri" w:hAnsi="Calibri" w:cs="Calibri"/>
          <w:b/>
          <w:color w:val="000000"/>
          <w:kern w:val="28"/>
          <w:sz w:val="22"/>
          <w:szCs w:val="22"/>
        </w:rPr>
        <w:t>-ДМЗ</w:t>
      </w:r>
      <w:r w:rsidRPr="001372A7">
        <w:rPr>
          <w:rFonts w:ascii="Calibri" w:hAnsi="Calibri" w:cs="Calibri"/>
          <w:b/>
          <w:color w:val="000000"/>
          <w:kern w:val="28"/>
          <w:sz w:val="22"/>
          <w:szCs w:val="22"/>
        </w:rPr>
        <w:t xml:space="preserve"> от </w:t>
      </w:r>
      <w:r w:rsidR="00891F4F">
        <w:rPr>
          <w:rFonts w:ascii="Calibri" w:hAnsi="Calibri" w:cs="Calibri"/>
          <w:b/>
          <w:color w:val="000000"/>
          <w:kern w:val="28"/>
          <w:sz w:val="22"/>
          <w:szCs w:val="22"/>
        </w:rPr>
        <w:t>---</w:t>
      </w:r>
      <w:r w:rsidR="00B34FE8" w:rsidRPr="001372A7">
        <w:rPr>
          <w:rFonts w:ascii="Calibri" w:hAnsi="Calibri" w:cs="Calibri"/>
          <w:b/>
          <w:color w:val="000000"/>
          <w:kern w:val="28"/>
          <w:sz w:val="22"/>
          <w:szCs w:val="22"/>
        </w:rPr>
        <w:t>.</w:t>
      </w:r>
      <w:r w:rsidR="00891F4F">
        <w:rPr>
          <w:rFonts w:ascii="Calibri" w:hAnsi="Calibri" w:cs="Calibri"/>
          <w:b/>
          <w:color w:val="000000"/>
          <w:kern w:val="28"/>
          <w:sz w:val="22"/>
          <w:szCs w:val="22"/>
        </w:rPr>
        <w:t>---</w:t>
      </w:r>
      <w:r w:rsidR="006D426B" w:rsidRPr="00945FD9">
        <w:rPr>
          <w:rFonts w:ascii="Calibri" w:hAnsi="Calibri" w:cs="Calibri"/>
          <w:b/>
          <w:color w:val="000000"/>
          <w:kern w:val="28"/>
          <w:sz w:val="22"/>
          <w:szCs w:val="22"/>
        </w:rPr>
        <w:t>.202</w:t>
      </w:r>
      <w:r w:rsidR="00590EDA">
        <w:rPr>
          <w:rFonts w:ascii="Calibri" w:hAnsi="Calibri" w:cs="Calibri"/>
          <w:b/>
          <w:color w:val="000000"/>
          <w:kern w:val="28"/>
          <w:sz w:val="22"/>
          <w:szCs w:val="22"/>
        </w:rPr>
        <w:t>6</w:t>
      </w:r>
      <w:r w:rsidR="00376295">
        <w:rPr>
          <w:rFonts w:ascii="Calibri" w:hAnsi="Calibri" w:cs="Calibri"/>
          <w:b/>
          <w:color w:val="000000"/>
          <w:kern w:val="28"/>
          <w:sz w:val="22"/>
          <w:szCs w:val="22"/>
        </w:rPr>
        <w:t>г.</w:t>
      </w:r>
    </w:p>
    <w:bookmarkEnd w:id="7"/>
    <w:p w:rsidR="00613A6B" w:rsidRPr="00C71B68" w:rsidRDefault="00613A6B" w:rsidP="006F7CAF">
      <w:pPr>
        <w:rPr>
          <w:rFonts w:ascii="Calibri" w:eastAsia="Calibri" w:hAnsi="Calibri" w:cs="Calibri"/>
          <w:b/>
          <w:color w:val="000000"/>
          <w:sz w:val="22"/>
          <w:szCs w:val="22"/>
        </w:rPr>
      </w:pPr>
    </w:p>
    <w:p w:rsidR="00613A6B" w:rsidRPr="00C71B68" w:rsidRDefault="00613A6B" w:rsidP="006F7CAF">
      <w:pPr>
        <w:rPr>
          <w:rFonts w:ascii="Calibri" w:eastAsia="Calibri" w:hAnsi="Calibri" w:cs="Calibri"/>
          <w:b/>
          <w:color w:val="000000"/>
          <w:sz w:val="22"/>
          <w:szCs w:val="22"/>
        </w:rPr>
      </w:pPr>
    </w:p>
    <w:p w:rsidR="00613A6B" w:rsidRPr="00C71B68" w:rsidRDefault="00613A6B" w:rsidP="006F7CAF">
      <w:pPr>
        <w:jc w:val="center"/>
        <w:rPr>
          <w:rFonts w:ascii="Calibri" w:hAnsi="Calibri" w:cs="Calibri"/>
          <w:b/>
          <w:bCs/>
          <w:color w:val="000000"/>
          <w:sz w:val="22"/>
          <w:szCs w:val="22"/>
        </w:rPr>
      </w:pPr>
      <w:r w:rsidRPr="00C71B68">
        <w:rPr>
          <w:rFonts w:ascii="Calibri" w:hAnsi="Calibri" w:cs="Calibri"/>
          <w:b/>
          <w:bCs/>
          <w:color w:val="000000"/>
          <w:sz w:val="22"/>
          <w:szCs w:val="22"/>
        </w:rPr>
        <w:t>АКТ</w:t>
      </w:r>
    </w:p>
    <w:p w:rsidR="00613A6B" w:rsidRPr="00C71B68" w:rsidRDefault="00613A6B" w:rsidP="006F7CAF">
      <w:pPr>
        <w:pStyle w:val="1"/>
        <w:jc w:val="center"/>
        <w:rPr>
          <w:rFonts w:ascii="Calibri" w:hAnsi="Calibri" w:cs="Calibri"/>
          <w:color w:val="000000"/>
          <w:sz w:val="22"/>
          <w:szCs w:val="22"/>
        </w:rPr>
      </w:pPr>
      <w:r w:rsidRPr="00C71B68">
        <w:rPr>
          <w:rFonts w:ascii="Calibri" w:hAnsi="Calibri" w:cs="Calibri"/>
          <w:color w:val="000000"/>
          <w:sz w:val="22"/>
          <w:szCs w:val="22"/>
        </w:rPr>
        <w:t>приема-передачи Строительной площадки</w:t>
      </w:r>
    </w:p>
    <w:p w:rsidR="00613A6B" w:rsidRPr="00C71B68" w:rsidRDefault="00613A6B" w:rsidP="006F7CAF">
      <w:pPr>
        <w:ind w:right="-58"/>
        <w:jc w:val="center"/>
        <w:rPr>
          <w:rFonts w:ascii="Calibri" w:hAnsi="Calibri" w:cs="Calibri"/>
          <w:b/>
          <w:bCs/>
          <w:color w:val="000000"/>
          <w:sz w:val="22"/>
          <w:szCs w:val="22"/>
        </w:rPr>
      </w:pPr>
      <w:r w:rsidRPr="00C71B68">
        <w:rPr>
          <w:rFonts w:ascii="Calibri" w:hAnsi="Calibri" w:cs="Calibri"/>
          <w:b/>
          <w:bCs/>
          <w:color w:val="000000"/>
          <w:sz w:val="22"/>
          <w:szCs w:val="22"/>
        </w:rPr>
        <w:t xml:space="preserve">к Договору подряда </w:t>
      </w:r>
      <w:r w:rsidR="000B07CA" w:rsidRPr="00C71B68">
        <w:rPr>
          <w:rFonts w:ascii="Calibri" w:hAnsi="Calibri" w:cs="Calibri"/>
          <w:b/>
          <w:bCs/>
          <w:color w:val="000000"/>
          <w:sz w:val="22"/>
          <w:szCs w:val="22"/>
        </w:rPr>
        <w:t>№_______ от «____» _________ 20</w:t>
      </w:r>
      <w:r w:rsidRPr="00C71B68">
        <w:rPr>
          <w:rFonts w:ascii="Calibri" w:hAnsi="Calibri" w:cs="Calibri"/>
          <w:b/>
          <w:bCs/>
          <w:color w:val="000000"/>
          <w:sz w:val="22"/>
          <w:szCs w:val="22"/>
        </w:rPr>
        <w:t>___г. (форма)</w:t>
      </w:r>
    </w:p>
    <w:p w:rsidR="00613A6B" w:rsidRPr="00C71B68" w:rsidRDefault="00613A6B" w:rsidP="006F7CAF">
      <w:pPr>
        <w:ind w:right="-58"/>
        <w:jc w:val="center"/>
        <w:rPr>
          <w:rFonts w:ascii="Calibri" w:hAnsi="Calibri" w:cs="Calibri"/>
          <w:b/>
          <w:bCs/>
          <w:color w:val="000000"/>
          <w:sz w:val="22"/>
          <w:szCs w:val="22"/>
        </w:rPr>
      </w:pPr>
    </w:p>
    <w:p w:rsidR="00613A6B" w:rsidRPr="00C71B68" w:rsidRDefault="00613A6B" w:rsidP="006F7CAF">
      <w:pPr>
        <w:jc w:val="center"/>
        <w:rPr>
          <w:rFonts w:ascii="Calibri" w:hAnsi="Calibri" w:cs="Calibri"/>
          <w:b/>
          <w:bCs/>
          <w:color w:val="000000"/>
          <w:sz w:val="22"/>
          <w:szCs w:val="22"/>
        </w:rPr>
      </w:pPr>
    </w:p>
    <w:p w:rsidR="00613A6B" w:rsidRPr="00C71B68" w:rsidRDefault="00613A6B" w:rsidP="00AB0B3C">
      <w:pPr>
        <w:ind w:right="-58" w:firstLine="709"/>
        <w:rPr>
          <w:rFonts w:ascii="Calibri" w:hAnsi="Calibri" w:cs="Calibri"/>
          <w:color w:val="000000"/>
          <w:sz w:val="22"/>
          <w:szCs w:val="22"/>
        </w:rPr>
      </w:pPr>
      <w:r w:rsidRPr="00C71B68">
        <w:rPr>
          <w:rFonts w:ascii="Calibri" w:hAnsi="Calibri" w:cs="Calibri"/>
          <w:color w:val="000000"/>
          <w:sz w:val="22"/>
          <w:szCs w:val="22"/>
        </w:rPr>
        <w:t xml:space="preserve">г. </w:t>
      </w:r>
      <w:r w:rsidR="00AB0B3C" w:rsidRPr="00C71B68">
        <w:rPr>
          <w:rFonts w:ascii="Calibri" w:hAnsi="Calibri" w:cs="Calibri"/>
          <w:color w:val="000000"/>
          <w:sz w:val="22"/>
          <w:szCs w:val="22"/>
        </w:rPr>
        <w:t>______</w:t>
      </w:r>
      <w:r w:rsidRPr="00C71B68">
        <w:rPr>
          <w:rFonts w:ascii="Calibri" w:hAnsi="Calibri" w:cs="Calibri"/>
          <w:color w:val="000000"/>
          <w:sz w:val="22"/>
          <w:szCs w:val="22"/>
        </w:rPr>
        <w:tab/>
      </w:r>
      <w:r w:rsidRPr="00C71B68">
        <w:rPr>
          <w:rFonts w:ascii="Calibri" w:hAnsi="Calibri" w:cs="Calibri"/>
          <w:color w:val="000000"/>
          <w:sz w:val="22"/>
          <w:szCs w:val="22"/>
        </w:rPr>
        <w:tab/>
      </w:r>
      <w:r w:rsidRPr="00C71B68">
        <w:rPr>
          <w:rFonts w:ascii="Calibri" w:hAnsi="Calibri" w:cs="Calibri"/>
          <w:color w:val="000000"/>
          <w:sz w:val="22"/>
          <w:szCs w:val="22"/>
        </w:rPr>
        <w:tab/>
      </w:r>
      <w:r w:rsidRPr="00C71B68">
        <w:rPr>
          <w:rFonts w:ascii="Calibri" w:hAnsi="Calibri" w:cs="Calibri"/>
          <w:color w:val="000000"/>
          <w:sz w:val="22"/>
          <w:szCs w:val="22"/>
        </w:rPr>
        <w:tab/>
      </w:r>
      <w:r w:rsidRPr="00C71B68">
        <w:rPr>
          <w:rFonts w:ascii="Calibri" w:hAnsi="Calibri" w:cs="Calibri"/>
          <w:color w:val="000000"/>
          <w:sz w:val="22"/>
          <w:szCs w:val="22"/>
        </w:rPr>
        <w:tab/>
      </w:r>
      <w:r w:rsidRPr="00C71B68">
        <w:rPr>
          <w:rFonts w:ascii="Calibri" w:hAnsi="Calibri" w:cs="Calibri"/>
          <w:color w:val="000000"/>
          <w:sz w:val="22"/>
          <w:szCs w:val="22"/>
        </w:rPr>
        <w:tab/>
      </w:r>
      <w:r w:rsidRPr="00C71B68">
        <w:rPr>
          <w:rFonts w:ascii="Calibri" w:hAnsi="Calibri" w:cs="Calibri"/>
          <w:color w:val="000000"/>
          <w:sz w:val="22"/>
          <w:szCs w:val="22"/>
        </w:rPr>
        <w:tab/>
      </w:r>
      <w:r w:rsidRPr="00C71B68">
        <w:rPr>
          <w:rFonts w:ascii="Calibri" w:hAnsi="Calibri" w:cs="Calibri"/>
          <w:color w:val="000000"/>
          <w:sz w:val="22"/>
          <w:szCs w:val="22"/>
        </w:rPr>
        <w:tab/>
        <w:t>«___</w:t>
      </w:r>
      <w:r w:rsidR="000B07CA" w:rsidRPr="00C71B68">
        <w:rPr>
          <w:rFonts w:ascii="Calibri" w:hAnsi="Calibri" w:cs="Calibri"/>
          <w:color w:val="000000"/>
          <w:sz w:val="22"/>
          <w:szCs w:val="22"/>
        </w:rPr>
        <w:t>» ________ 20</w:t>
      </w:r>
      <w:r w:rsidRPr="00C71B68">
        <w:rPr>
          <w:rFonts w:ascii="Calibri" w:hAnsi="Calibri" w:cs="Calibri"/>
          <w:color w:val="000000"/>
          <w:sz w:val="22"/>
          <w:szCs w:val="22"/>
        </w:rPr>
        <w:t>__г.</w:t>
      </w:r>
    </w:p>
    <w:p w:rsidR="00613A6B" w:rsidRPr="00C71B68" w:rsidRDefault="00613A6B" w:rsidP="006F7CAF">
      <w:pPr>
        <w:jc w:val="center"/>
        <w:rPr>
          <w:rFonts w:ascii="Calibri" w:hAnsi="Calibri" w:cs="Calibri"/>
          <w:b/>
          <w:bCs/>
          <w:color w:val="000000"/>
          <w:sz w:val="22"/>
          <w:szCs w:val="22"/>
        </w:rPr>
      </w:pPr>
    </w:p>
    <w:p w:rsidR="00613A6B" w:rsidRPr="00C71B68" w:rsidRDefault="00AB0B3C" w:rsidP="006F7CAF">
      <w:pPr>
        <w:ind w:firstLine="708"/>
        <w:jc w:val="both"/>
        <w:rPr>
          <w:rFonts w:ascii="Calibri" w:hAnsi="Calibri" w:cs="Calibri"/>
          <w:color w:val="000000"/>
          <w:sz w:val="22"/>
          <w:szCs w:val="22"/>
        </w:rPr>
      </w:pPr>
      <w:r w:rsidRPr="00C71B68">
        <w:rPr>
          <w:rFonts w:ascii="Calibri" w:hAnsi="Calibri" w:cs="Calibri"/>
          <w:b/>
          <w:bCs/>
          <w:color w:val="000000"/>
          <w:sz w:val="22"/>
          <w:szCs w:val="22"/>
        </w:rPr>
        <w:t>___________</w:t>
      </w:r>
      <w:r w:rsidR="00613A6B" w:rsidRPr="00C71B68">
        <w:rPr>
          <w:rFonts w:ascii="Calibri" w:hAnsi="Calibri" w:cs="Calibri"/>
          <w:b/>
          <w:bCs/>
          <w:color w:val="000000"/>
          <w:sz w:val="22"/>
          <w:szCs w:val="22"/>
        </w:rPr>
        <w:t xml:space="preserve"> «</w:t>
      </w:r>
      <w:r w:rsidRPr="00C71B68">
        <w:rPr>
          <w:rFonts w:ascii="Calibri" w:hAnsi="Calibri" w:cs="Calibri"/>
          <w:b/>
          <w:bCs/>
          <w:color w:val="000000"/>
          <w:sz w:val="22"/>
          <w:szCs w:val="22"/>
        </w:rPr>
        <w:t>____________</w:t>
      </w:r>
      <w:r w:rsidR="00613A6B" w:rsidRPr="00C71B68">
        <w:rPr>
          <w:rFonts w:ascii="Calibri" w:hAnsi="Calibri" w:cs="Calibri"/>
          <w:b/>
          <w:bCs/>
          <w:color w:val="000000"/>
          <w:sz w:val="22"/>
          <w:szCs w:val="22"/>
        </w:rPr>
        <w:t xml:space="preserve">», </w:t>
      </w:r>
      <w:r w:rsidR="00613A6B" w:rsidRPr="00C71B68">
        <w:rPr>
          <w:rFonts w:ascii="Calibri" w:hAnsi="Calibri" w:cs="Calibri"/>
          <w:bCs/>
          <w:color w:val="000000"/>
          <w:sz w:val="22"/>
          <w:szCs w:val="22"/>
        </w:rPr>
        <w:t>в лице __________________________</w:t>
      </w:r>
      <w:r w:rsidR="00613A6B" w:rsidRPr="00C71B68">
        <w:rPr>
          <w:rFonts w:ascii="Calibri" w:hAnsi="Calibri" w:cs="Calibri"/>
          <w:color w:val="000000"/>
          <w:sz w:val="22"/>
          <w:szCs w:val="22"/>
        </w:rPr>
        <w:t xml:space="preserve">, действующего на основании ___________________________, далее именуемое – «Заказчик», с одной стороны, </w:t>
      </w:r>
      <w:r w:rsidR="00613A6B" w:rsidRPr="00C71B68">
        <w:rPr>
          <w:rFonts w:ascii="Calibri" w:hAnsi="Calibri" w:cs="Calibri"/>
          <w:b/>
          <w:color w:val="000000"/>
          <w:sz w:val="22"/>
          <w:szCs w:val="22"/>
        </w:rPr>
        <w:t>ПЕРЕДАЛО</w:t>
      </w:r>
      <w:r w:rsidR="00613A6B" w:rsidRPr="00C71B68">
        <w:rPr>
          <w:rFonts w:ascii="Calibri" w:hAnsi="Calibri" w:cs="Calibri"/>
          <w:color w:val="000000"/>
          <w:sz w:val="22"/>
          <w:szCs w:val="22"/>
        </w:rPr>
        <w:t xml:space="preserve">, а </w:t>
      </w:r>
    </w:p>
    <w:p w:rsidR="00613A6B" w:rsidRPr="00C71B68" w:rsidRDefault="00613A6B" w:rsidP="006F7CAF">
      <w:pPr>
        <w:ind w:firstLine="708"/>
        <w:jc w:val="both"/>
        <w:rPr>
          <w:rFonts w:ascii="Calibri" w:hAnsi="Calibri" w:cs="Calibri"/>
          <w:color w:val="000000"/>
          <w:sz w:val="22"/>
          <w:szCs w:val="22"/>
        </w:rPr>
      </w:pPr>
    </w:p>
    <w:p w:rsidR="00613A6B" w:rsidRPr="00C71B68" w:rsidRDefault="00AB0B3C" w:rsidP="006F7CAF">
      <w:pPr>
        <w:spacing w:after="120"/>
        <w:ind w:firstLine="708"/>
        <w:jc w:val="both"/>
        <w:rPr>
          <w:rFonts w:ascii="Calibri" w:hAnsi="Calibri" w:cs="Calibri"/>
          <w:color w:val="000000"/>
          <w:sz w:val="22"/>
          <w:szCs w:val="22"/>
        </w:rPr>
      </w:pPr>
      <w:r w:rsidRPr="00C71B68">
        <w:rPr>
          <w:rFonts w:ascii="Calibri" w:hAnsi="Calibri" w:cs="Calibri"/>
          <w:b/>
          <w:bCs/>
          <w:color w:val="000000"/>
          <w:sz w:val="22"/>
          <w:szCs w:val="22"/>
        </w:rPr>
        <w:t>_________</w:t>
      </w:r>
      <w:r w:rsidR="00613A6B" w:rsidRPr="00C71B68">
        <w:rPr>
          <w:rFonts w:ascii="Calibri" w:hAnsi="Calibri" w:cs="Calibri"/>
          <w:b/>
          <w:bCs/>
          <w:color w:val="000000"/>
          <w:sz w:val="22"/>
          <w:szCs w:val="22"/>
        </w:rPr>
        <w:t xml:space="preserve"> «</w:t>
      </w:r>
      <w:r w:rsidRPr="00C71B68">
        <w:rPr>
          <w:rFonts w:ascii="Calibri" w:hAnsi="Calibri" w:cs="Calibri"/>
          <w:b/>
          <w:bCs/>
          <w:color w:val="000000"/>
          <w:sz w:val="22"/>
          <w:szCs w:val="22"/>
        </w:rPr>
        <w:t>____________</w:t>
      </w:r>
      <w:r w:rsidR="00613A6B" w:rsidRPr="00C71B68">
        <w:rPr>
          <w:rFonts w:ascii="Calibri" w:hAnsi="Calibri" w:cs="Calibri"/>
          <w:b/>
          <w:bCs/>
          <w:color w:val="000000"/>
          <w:sz w:val="22"/>
          <w:szCs w:val="22"/>
        </w:rPr>
        <w:t xml:space="preserve">», </w:t>
      </w:r>
      <w:r w:rsidR="00613A6B" w:rsidRPr="00C71B68">
        <w:rPr>
          <w:rFonts w:ascii="Calibri" w:hAnsi="Calibri" w:cs="Calibri"/>
          <w:bCs/>
          <w:color w:val="000000"/>
          <w:sz w:val="22"/>
          <w:szCs w:val="22"/>
        </w:rPr>
        <w:t>в лице _______________________________________</w:t>
      </w:r>
      <w:r w:rsidR="00613A6B" w:rsidRPr="00C71B68">
        <w:rPr>
          <w:rFonts w:ascii="Calibri" w:hAnsi="Calibri" w:cs="Calibri"/>
          <w:color w:val="000000"/>
          <w:sz w:val="22"/>
          <w:szCs w:val="22"/>
        </w:rPr>
        <w:t>, действующего на основании _______________, далее именуемое «</w:t>
      </w:r>
      <w:r w:rsidR="00EC6441" w:rsidRPr="00C71B68">
        <w:rPr>
          <w:rFonts w:ascii="Calibri" w:hAnsi="Calibri" w:cs="Calibri"/>
          <w:color w:val="000000"/>
          <w:sz w:val="22"/>
          <w:szCs w:val="22"/>
        </w:rPr>
        <w:t>Подрядчик</w:t>
      </w:r>
      <w:r w:rsidR="00613A6B" w:rsidRPr="00C71B68">
        <w:rPr>
          <w:rFonts w:ascii="Calibri" w:hAnsi="Calibri" w:cs="Calibri"/>
          <w:color w:val="000000"/>
          <w:sz w:val="22"/>
          <w:szCs w:val="22"/>
        </w:rPr>
        <w:t xml:space="preserve">», </w:t>
      </w:r>
    </w:p>
    <w:p w:rsidR="00613A6B" w:rsidRPr="00C71B68" w:rsidRDefault="00613A6B" w:rsidP="006F7CAF">
      <w:pPr>
        <w:spacing w:after="120"/>
        <w:ind w:firstLine="708"/>
        <w:jc w:val="both"/>
        <w:rPr>
          <w:rFonts w:ascii="Calibri" w:hAnsi="Calibri" w:cs="Calibri"/>
          <w:color w:val="000000"/>
          <w:sz w:val="22"/>
          <w:szCs w:val="22"/>
        </w:rPr>
      </w:pPr>
      <w:r w:rsidRPr="00C71B68">
        <w:rPr>
          <w:rFonts w:ascii="Calibri" w:hAnsi="Calibri" w:cs="Calibri"/>
          <w:b/>
          <w:color w:val="000000"/>
          <w:sz w:val="22"/>
          <w:szCs w:val="22"/>
        </w:rPr>
        <w:t>ПРИНЯЛО</w:t>
      </w:r>
      <w:r w:rsidRPr="00C71B68">
        <w:rPr>
          <w:rFonts w:ascii="Calibri" w:hAnsi="Calibri" w:cs="Calibri"/>
          <w:color w:val="000000"/>
          <w:sz w:val="22"/>
          <w:szCs w:val="22"/>
        </w:rPr>
        <w:t xml:space="preserve"> Строительную площадку, необходимую для выполнения </w:t>
      </w:r>
      <w:r w:rsidR="00EC6441" w:rsidRPr="00C71B68">
        <w:rPr>
          <w:rFonts w:ascii="Calibri" w:hAnsi="Calibri" w:cs="Calibri"/>
          <w:color w:val="000000"/>
          <w:sz w:val="22"/>
          <w:szCs w:val="22"/>
        </w:rPr>
        <w:t>Подрядчиком</w:t>
      </w:r>
      <w:r w:rsidRPr="00C71B68">
        <w:rPr>
          <w:rFonts w:ascii="Calibri" w:hAnsi="Calibri" w:cs="Calibri"/>
          <w:color w:val="000000"/>
          <w:sz w:val="22"/>
          <w:szCs w:val="22"/>
        </w:rPr>
        <w:t xml:space="preserve"> обязательств по </w:t>
      </w:r>
      <w:r w:rsidRPr="00C71B68">
        <w:rPr>
          <w:rFonts w:ascii="Calibri" w:eastAsia="Calibri" w:hAnsi="Calibri" w:cs="Calibri"/>
          <w:color w:val="000000"/>
          <w:sz w:val="22"/>
          <w:szCs w:val="22"/>
        </w:rPr>
        <w:t>Договору № _____ от «___» _____</w:t>
      </w:r>
      <w:r w:rsidR="000B07CA" w:rsidRPr="00C71B68">
        <w:rPr>
          <w:rFonts w:ascii="Calibri" w:eastAsia="Calibri" w:hAnsi="Calibri" w:cs="Calibri"/>
          <w:color w:val="000000"/>
          <w:sz w:val="22"/>
          <w:szCs w:val="22"/>
        </w:rPr>
        <w:t>____________ 20</w:t>
      </w:r>
      <w:r w:rsidRPr="00C71B68">
        <w:rPr>
          <w:rFonts w:ascii="Calibri" w:eastAsia="Calibri" w:hAnsi="Calibri" w:cs="Calibri"/>
          <w:color w:val="000000"/>
          <w:sz w:val="22"/>
          <w:szCs w:val="22"/>
        </w:rPr>
        <w:t>__ г. (далее - Договор)</w:t>
      </w:r>
    </w:p>
    <w:p w:rsidR="00613A6B" w:rsidRPr="00C71B68" w:rsidRDefault="00613A6B" w:rsidP="006F7CAF">
      <w:pPr>
        <w:ind w:firstLine="708"/>
        <w:jc w:val="both"/>
        <w:rPr>
          <w:rFonts w:ascii="Calibri" w:hAnsi="Calibri" w:cs="Calibri"/>
          <w:color w:val="000000"/>
          <w:sz w:val="22"/>
          <w:szCs w:val="22"/>
        </w:rPr>
      </w:pPr>
    </w:p>
    <w:p w:rsidR="00613A6B" w:rsidRPr="00C71B68" w:rsidRDefault="00613A6B" w:rsidP="006F7CAF">
      <w:pPr>
        <w:spacing w:after="120"/>
        <w:ind w:firstLine="709"/>
        <w:jc w:val="both"/>
        <w:rPr>
          <w:rFonts w:ascii="Calibri" w:hAnsi="Calibri" w:cs="Calibri"/>
          <w:color w:val="000000"/>
          <w:sz w:val="22"/>
          <w:szCs w:val="22"/>
        </w:rPr>
      </w:pPr>
      <w:r w:rsidRPr="00C71B68">
        <w:rPr>
          <w:rFonts w:ascii="Calibri" w:hAnsi="Calibri" w:cs="Calibri"/>
          <w:color w:val="000000"/>
          <w:sz w:val="22"/>
          <w:szCs w:val="22"/>
        </w:rPr>
        <w:t xml:space="preserve">1.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подтверждает, что переданная ему Строительная площадка пригодна для выполнения Работ по вышеуказанному Договору, содержит всю необходимую </w:t>
      </w:r>
      <w:r w:rsidR="00EC6441" w:rsidRPr="00C71B68">
        <w:rPr>
          <w:rFonts w:ascii="Calibri" w:hAnsi="Calibri" w:cs="Calibri"/>
          <w:color w:val="000000"/>
          <w:sz w:val="22"/>
          <w:szCs w:val="22"/>
        </w:rPr>
        <w:t>Подрядчику</w:t>
      </w:r>
      <w:r w:rsidRPr="00C71B68">
        <w:rPr>
          <w:rFonts w:ascii="Calibri" w:hAnsi="Calibri" w:cs="Calibri"/>
          <w:color w:val="000000"/>
          <w:sz w:val="22"/>
          <w:szCs w:val="22"/>
        </w:rPr>
        <w:t xml:space="preserve"> инфраструктуру (включая точку подключения электроэнергии, проезд для автотранспорта с твердым покрытием, водоснабжение и прочее), соответствует обычно предъявляемым требованиям к строительным площадкам. </w:t>
      </w:r>
    </w:p>
    <w:p w:rsidR="00613A6B" w:rsidRPr="00C71B68" w:rsidRDefault="00613A6B" w:rsidP="006F7CAF">
      <w:pPr>
        <w:spacing w:after="120"/>
        <w:ind w:firstLine="709"/>
        <w:jc w:val="both"/>
        <w:rPr>
          <w:rFonts w:ascii="Calibri" w:hAnsi="Calibri" w:cs="Calibri"/>
          <w:color w:val="000000"/>
          <w:sz w:val="22"/>
          <w:szCs w:val="22"/>
        </w:rPr>
      </w:pPr>
      <w:r w:rsidRPr="00C71B68">
        <w:rPr>
          <w:rFonts w:ascii="Calibri" w:hAnsi="Calibri" w:cs="Calibri"/>
          <w:color w:val="000000"/>
          <w:sz w:val="22"/>
          <w:szCs w:val="22"/>
        </w:rPr>
        <w:t>2. Границы Строительной площадки ограничены периметром Объекта</w:t>
      </w:r>
    </w:p>
    <w:p w:rsidR="00613A6B" w:rsidRPr="00C71B68" w:rsidRDefault="00613A6B" w:rsidP="006F7CAF">
      <w:pPr>
        <w:spacing w:after="120"/>
        <w:ind w:firstLine="709"/>
        <w:jc w:val="both"/>
        <w:rPr>
          <w:rFonts w:ascii="Calibri" w:hAnsi="Calibri" w:cs="Calibri"/>
          <w:color w:val="000000"/>
          <w:sz w:val="22"/>
          <w:szCs w:val="22"/>
        </w:rPr>
      </w:pPr>
      <w:r w:rsidRPr="00C71B68">
        <w:rPr>
          <w:rFonts w:ascii="Calibri" w:hAnsi="Calibri" w:cs="Calibri"/>
          <w:color w:val="000000"/>
          <w:sz w:val="22"/>
          <w:szCs w:val="22"/>
        </w:rPr>
        <w:t xml:space="preserve">3. </w:t>
      </w:r>
      <w:r w:rsidR="00EC6441" w:rsidRPr="00C71B68">
        <w:rPr>
          <w:rFonts w:ascii="Calibri" w:hAnsi="Calibri" w:cs="Calibri"/>
          <w:color w:val="000000"/>
          <w:sz w:val="22"/>
          <w:szCs w:val="22"/>
        </w:rPr>
        <w:t>Подрядчик</w:t>
      </w:r>
      <w:r w:rsidRPr="00C71B68">
        <w:rPr>
          <w:rFonts w:ascii="Calibri" w:hAnsi="Calibri" w:cs="Calibri"/>
          <w:color w:val="000000"/>
          <w:sz w:val="22"/>
          <w:szCs w:val="22"/>
        </w:rPr>
        <w:t xml:space="preserve"> не имеет замечаний к Строительной площадке.</w:t>
      </w:r>
    </w:p>
    <w:p w:rsidR="00613A6B" w:rsidRPr="00C71B68" w:rsidRDefault="00613A6B" w:rsidP="006F7CAF">
      <w:pPr>
        <w:spacing w:after="120"/>
        <w:ind w:firstLine="709"/>
        <w:jc w:val="both"/>
        <w:rPr>
          <w:rFonts w:ascii="Calibri" w:hAnsi="Calibri" w:cs="Calibri"/>
          <w:color w:val="000000"/>
          <w:sz w:val="22"/>
          <w:szCs w:val="22"/>
        </w:rPr>
      </w:pPr>
      <w:r w:rsidRPr="00C71B68">
        <w:rPr>
          <w:rFonts w:ascii="Calibri" w:hAnsi="Calibri" w:cs="Calibri"/>
          <w:color w:val="000000"/>
          <w:sz w:val="22"/>
          <w:szCs w:val="22"/>
        </w:rPr>
        <w:t xml:space="preserve">4. С момента подписания настоящего Акта Стороны признают, что Заказчиком выполнена обязанность по передаче Строительной площадки, необходимой </w:t>
      </w:r>
      <w:r w:rsidR="00EC6441" w:rsidRPr="00C71B68">
        <w:rPr>
          <w:rFonts w:ascii="Calibri" w:hAnsi="Calibri" w:cs="Calibri"/>
          <w:color w:val="000000"/>
          <w:sz w:val="22"/>
          <w:szCs w:val="22"/>
        </w:rPr>
        <w:t>Подрядчику</w:t>
      </w:r>
      <w:r w:rsidRPr="00C71B68">
        <w:rPr>
          <w:rFonts w:ascii="Calibri" w:hAnsi="Calibri" w:cs="Calibri"/>
          <w:color w:val="000000"/>
          <w:sz w:val="22"/>
          <w:szCs w:val="22"/>
        </w:rPr>
        <w:t xml:space="preserve"> для выполнения своих обязательств</w:t>
      </w:r>
      <w:r w:rsidR="001A262C" w:rsidRPr="00C71B68">
        <w:rPr>
          <w:rFonts w:ascii="Calibri" w:hAnsi="Calibri" w:cs="Calibri"/>
          <w:color w:val="000000"/>
          <w:sz w:val="22"/>
          <w:szCs w:val="22"/>
        </w:rPr>
        <w:t xml:space="preserve"> по</w:t>
      </w:r>
      <w:r w:rsidRPr="00C71B68">
        <w:rPr>
          <w:rFonts w:ascii="Calibri" w:hAnsi="Calibri" w:cs="Calibri"/>
          <w:color w:val="000000"/>
          <w:sz w:val="22"/>
          <w:szCs w:val="22"/>
        </w:rPr>
        <w:t xml:space="preserve"> Договору. </w:t>
      </w:r>
    </w:p>
    <w:p w:rsidR="00613A6B" w:rsidRPr="00C71B68" w:rsidRDefault="00613A6B" w:rsidP="006F7CAF">
      <w:pPr>
        <w:spacing w:after="120"/>
        <w:ind w:firstLine="709"/>
        <w:jc w:val="both"/>
        <w:rPr>
          <w:rFonts w:ascii="Calibri" w:hAnsi="Calibri" w:cs="Calibri"/>
          <w:color w:val="000000"/>
          <w:sz w:val="22"/>
          <w:szCs w:val="22"/>
        </w:rPr>
      </w:pPr>
      <w:r w:rsidRPr="00C71B68">
        <w:rPr>
          <w:rFonts w:ascii="Calibri" w:hAnsi="Calibri" w:cs="Calibri"/>
          <w:color w:val="000000"/>
          <w:sz w:val="22"/>
          <w:szCs w:val="22"/>
        </w:rPr>
        <w:t>5. Настоящий Акт является неотъемлемым приложением к Договору, составлен в двух экземплярах, по одному для каждой из Сторон, и вступает в силу с момента его подписания обеими Сторонами.</w:t>
      </w:r>
    </w:p>
    <w:p w:rsidR="00613A6B" w:rsidRPr="00C71B68" w:rsidRDefault="00613A6B" w:rsidP="006F7CAF">
      <w:pPr>
        <w:spacing w:after="120"/>
        <w:ind w:firstLine="709"/>
        <w:jc w:val="both"/>
        <w:rPr>
          <w:rFonts w:ascii="Calibri" w:hAnsi="Calibri" w:cs="Calibri"/>
          <w:color w:val="000000"/>
          <w:sz w:val="22"/>
          <w:szCs w:val="22"/>
        </w:rPr>
      </w:pPr>
      <w:r w:rsidRPr="00C71B68">
        <w:rPr>
          <w:rFonts w:ascii="Calibri" w:hAnsi="Calibri" w:cs="Calibri"/>
          <w:color w:val="000000"/>
          <w:sz w:val="22"/>
          <w:szCs w:val="22"/>
        </w:rPr>
        <w:t>6. Подписи Сторон:</w:t>
      </w:r>
    </w:p>
    <w:tbl>
      <w:tblPr>
        <w:tblW w:w="10280" w:type="dxa"/>
        <w:tblLook w:val="04A0" w:firstRow="1" w:lastRow="0" w:firstColumn="1" w:lastColumn="0" w:noHBand="0" w:noVBand="1"/>
      </w:tblPr>
      <w:tblGrid>
        <w:gridCol w:w="5353"/>
        <w:gridCol w:w="4927"/>
      </w:tblGrid>
      <w:tr w:rsidR="00613A6B" w:rsidRPr="00D46DE0" w:rsidTr="00613A6B">
        <w:tc>
          <w:tcPr>
            <w:tcW w:w="5353" w:type="dxa"/>
            <w:shd w:val="clear" w:color="auto" w:fill="auto"/>
          </w:tcPr>
          <w:p w:rsidR="00613A6B" w:rsidRPr="00C71B68" w:rsidRDefault="00613A6B" w:rsidP="006F7CAF">
            <w:pPr>
              <w:jc w:val="both"/>
              <w:rPr>
                <w:rFonts w:ascii="Calibri" w:hAnsi="Calibri" w:cs="Calibri"/>
                <w:b/>
                <w:color w:val="000000"/>
                <w:sz w:val="22"/>
                <w:szCs w:val="22"/>
              </w:rPr>
            </w:pPr>
            <w:r w:rsidRPr="00C71B68">
              <w:rPr>
                <w:rFonts w:ascii="Calibri" w:hAnsi="Calibri" w:cs="Calibri"/>
                <w:b/>
                <w:color w:val="000000"/>
                <w:sz w:val="22"/>
                <w:szCs w:val="22"/>
              </w:rPr>
              <w:t>От имени Заказчика</w:t>
            </w:r>
          </w:p>
          <w:p w:rsidR="00613A6B" w:rsidRPr="00C71B68" w:rsidRDefault="00613A6B" w:rsidP="006F7CAF">
            <w:pPr>
              <w:jc w:val="both"/>
              <w:rPr>
                <w:rFonts w:ascii="Calibri" w:hAnsi="Calibri" w:cs="Calibri"/>
                <w:b/>
                <w:color w:val="000000"/>
                <w:sz w:val="22"/>
                <w:szCs w:val="22"/>
              </w:rPr>
            </w:pPr>
          </w:p>
          <w:p w:rsidR="00613A6B" w:rsidRPr="00C71B68" w:rsidRDefault="00613A6B" w:rsidP="006F7CAF">
            <w:pPr>
              <w:jc w:val="both"/>
              <w:rPr>
                <w:rFonts w:ascii="Calibri" w:hAnsi="Calibri" w:cs="Calibri"/>
                <w:b/>
                <w:color w:val="000000"/>
                <w:sz w:val="22"/>
                <w:szCs w:val="22"/>
              </w:rPr>
            </w:pPr>
          </w:p>
          <w:p w:rsidR="00613A6B" w:rsidRPr="00C71B68" w:rsidRDefault="00613A6B" w:rsidP="006F7CAF">
            <w:pPr>
              <w:jc w:val="both"/>
              <w:rPr>
                <w:rFonts w:ascii="Calibri" w:hAnsi="Calibri" w:cs="Calibri"/>
                <w:b/>
                <w:color w:val="000000"/>
                <w:sz w:val="22"/>
                <w:szCs w:val="22"/>
              </w:rPr>
            </w:pPr>
          </w:p>
          <w:p w:rsidR="00613A6B" w:rsidRPr="00C71B68" w:rsidRDefault="00613A6B" w:rsidP="006F7CAF">
            <w:pPr>
              <w:jc w:val="both"/>
              <w:rPr>
                <w:rFonts w:ascii="Calibri" w:hAnsi="Calibri" w:cs="Calibri"/>
                <w:b/>
                <w:color w:val="000000"/>
                <w:sz w:val="22"/>
                <w:szCs w:val="22"/>
              </w:rPr>
            </w:pPr>
            <w:r w:rsidRPr="00C71B68">
              <w:rPr>
                <w:rFonts w:ascii="Calibri" w:hAnsi="Calibri" w:cs="Calibri"/>
                <w:b/>
                <w:color w:val="000000"/>
                <w:sz w:val="22"/>
                <w:szCs w:val="22"/>
              </w:rPr>
              <w:t>________________________/________________/</w:t>
            </w:r>
          </w:p>
          <w:p w:rsidR="00613A6B" w:rsidRPr="00C71B68" w:rsidRDefault="00613A6B" w:rsidP="006F7CAF">
            <w:pPr>
              <w:jc w:val="both"/>
              <w:rPr>
                <w:rFonts w:ascii="Calibri" w:hAnsi="Calibri" w:cs="Calibri"/>
                <w:b/>
                <w:color w:val="000000"/>
                <w:sz w:val="22"/>
                <w:szCs w:val="22"/>
              </w:rPr>
            </w:pPr>
            <w:r w:rsidRPr="00C71B68">
              <w:rPr>
                <w:rFonts w:ascii="Calibri" w:hAnsi="Calibri" w:cs="Calibri"/>
                <w:b/>
                <w:color w:val="000000"/>
                <w:sz w:val="22"/>
                <w:szCs w:val="22"/>
              </w:rPr>
              <w:t>М.П.</w:t>
            </w:r>
          </w:p>
        </w:tc>
        <w:tc>
          <w:tcPr>
            <w:tcW w:w="4927" w:type="dxa"/>
            <w:shd w:val="clear" w:color="auto" w:fill="auto"/>
          </w:tcPr>
          <w:p w:rsidR="00613A6B" w:rsidRPr="00C71B68" w:rsidRDefault="00613A6B" w:rsidP="006F7CAF">
            <w:pPr>
              <w:jc w:val="both"/>
              <w:rPr>
                <w:rFonts w:ascii="Calibri" w:hAnsi="Calibri" w:cs="Calibri"/>
                <w:b/>
                <w:color w:val="000000"/>
                <w:sz w:val="22"/>
                <w:szCs w:val="22"/>
              </w:rPr>
            </w:pPr>
            <w:r w:rsidRPr="00C71B68">
              <w:rPr>
                <w:rFonts w:ascii="Calibri" w:hAnsi="Calibri" w:cs="Calibri"/>
                <w:b/>
                <w:color w:val="000000"/>
                <w:sz w:val="22"/>
                <w:szCs w:val="22"/>
              </w:rPr>
              <w:t xml:space="preserve">От имени </w:t>
            </w:r>
            <w:r w:rsidR="00EC6441" w:rsidRPr="00C71B68">
              <w:rPr>
                <w:rFonts w:ascii="Calibri" w:hAnsi="Calibri" w:cs="Calibri"/>
                <w:b/>
                <w:color w:val="000000"/>
                <w:sz w:val="22"/>
                <w:szCs w:val="22"/>
              </w:rPr>
              <w:t>Подрядчика</w:t>
            </w:r>
          </w:p>
          <w:p w:rsidR="00613A6B" w:rsidRPr="00C71B68" w:rsidRDefault="00613A6B" w:rsidP="006F7CAF">
            <w:pPr>
              <w:jc w:val="both"/>
              <w:rPr>
                <w:rFonts w:ascii="Calibri" w:hAnsi="Calibri" w:cs="Calibri"/>
                <w:b/>
                <w:color w:val="000000"/>
                <w:sz w:val="22"/>
                <w:szCs w:val="22"/>
              </w:rPr>
            </w:pPr>
          </w:p>
          <w:p w:rsidR="00613A6B" w:rsidRPr="00C71B68" w:rsidRDefault="00613A6B" w:rsidP="006F7CAF">
            <w:pPr>
              <w:jc w:val="both"/>
              <w:rPr>
                <w:rFonts w:ascii="Calibri" w:hAnsi="Calibri" w:cs="Calibri"/>
                <w:b/>
                <w:color w:val="000000"/>
                <w:sz w:val="22"/>
                <w:szCs w:val="22"/>
              </w:rPr>
            </w:pPr>
          </w:p>
          <w:p w:rsidR="00613A6B" w:rsidRPr="00C71B68" w:rsidRDefault="00613A6B" w:rsidP="006F7CAF">
            <w:pPr>
              <w:jc w:val="both"/>
              <w:rPr>
                <w:rFonts w:ascii="Calibri" w:hAnsi="Calibri" w:cs="Calibri"/>
                <w:b/>
                <w:color w:val="000000"/>
                <w:sz w:val="22"/>
                <w:szCs w:val="22"/>
              </w:rPr>
            </w:pPr>
          </w:p>
          <w:p w:rsidR="00613A6B" w:rsidRPr="00C71B68" w:rsidRDefault="00613A6B" w:rsidP="006F7CAF">
            <w:pPr>
              <w:jc w:val="both"/>
              <w:rPr>
                <w:rFonts w:ascii="Calibri" w:hAnsi="Calibri" w:cs="Calibri"/>
                <w:b/>
                <w:color w:val="000000"/>
                <w:sz w:val="22"/>
                <w:szCs w:val="22"/>
              </w:rPr>
            </w:pPr>
            <w:r w:rsidRPr="00C71B68">
              <w:rPr>
                <w:rFonts w:ascii="Calibri" w:hAnsi="Calibri" w:cs="Calibri"/>
                <w:b/>
                <w:color w:val="000000"/>
                <w:sz w:val="22"/>
                <w:szCs w:val="22"/>
              </w:rPr>
              <w:t>________________/____________________/</w:t>
            </w:r>
          </w:p>
          <w:p w:rsidR="00613A6B" w:rsidRPr="00C71B68" w:rsidRDefault="00613A6B" w:rsidP="006F7CAF">
            <w:pPr>
              <w:jc w:val="both"/>
              <w:rPr>
                <w:rFonts w:ascii="Calibri" w:hAnsi="Calibri" w:cs="Calibri"/>
                <w:b/>
                <w:color w:val="000000"/>
                <w:sz w:val="22"/>
                <w:szCs w:val="22"/>
              </w:rPr>
            </w:pPr>
            <w:r w:rsidRPr="00C71B68">
              <w:rPr>
                <w:rFonts w:ascii="Calibri" w:hAnsi="Calibri" w:cs="Calibri"/>
                <w:b/>
                <w:color w:val="000000"/>
                <w:sz w:val="22"/>
                <w:szCs w:val="22"/>
              </w:rPr>
              <w:t>М.П.</w:t>
            </w:r>
          </w:p>
        </w:tc>
      </w:tr>
    </w:tbl>
    <w:p w:rsidR="00613A6B" w:rsidRPr="00C71B68" w:rsidRDefault="00613A6B" w:rsidP="006F7CAF">
      <w:pPr>
        <w:spacing w:after="120"/>
        <w:ind w:firstLine="709"/>
        <w:jc w:val="both"/>
        <w:rPr>
          <w:rFonts w:ascii="Calibri" w:hAnsi="Calibri" w:cs="Calibri"/>
          <w:color w:val="000000"/>
          <w:sz w:val="22"/>
          <w:szCs w:val="22"/>
        </w:rPr>
      </w:pPr>
    </w:p>
    <w:p w:rsidR="00613A6B" w:rsidRPr="00C71B68" w:rsidRDefault="00613A6B" w:rsidP="006F7CAF">
      <w:pPr>
        <w:jc w:val="center"/>
        <w:rPr>
          <w:rFonts w:ascii="Calibri" w:eastAsia="Calibri" w:hAnsi="Calibri" w:cs="Calibri"/>
          <w:b/>
          <w:color w:val="000000"/>
          <w:sz w:val="22"/>
          <w:szCs w:val="22"/>
          <w:lang w:eastAsia="en-US"/>
        </w:rPr>
      </w:pPr>
      <w:r w:rsidRPr="00C71B68">
        <w:rPr>
          <w:rFonts w:ascii="Calibri" w:eastAsia="Calibri" w:hAnsi="Calibri" w:cs="Calibri"/>
          <w:b/>
          <w:color w:val="000000"/>
          <w:sz w:val="22"/>
          <w:szCs w:val="22"/>
          <w:lang w:eastAsia="en-US"/>
        </w:rPr>
        <w:t xml:space="preserve">Форма Акта </w:t>
      </w:r>
      <w:r w:rsidR="002E31BF" w:rsidRPr="00C71B68">
        <w:rPr>
          <w:rFonts w:ascii="Calibri" w:eastAsia="Calibri" w:hAnsi="Calibri" w:cs="Calibri"/>
          <w:b/>
          <w:color w:val="000000"/>
          <w:sz w:val="22"/>
          <w:szCs w:val="22"/>
          <w:lang w:eastAsia="en-US"/>
        </w:rPr>
        <w:t>приема-передачи Строительной площадки</w:t>
      </w:r>
      <w:r w:rsidRPr="00C71B68">
        <w:rPr>
          <w:rFonts w:ascii="Calibri" w:eastAsia="Calibri" w:hAnsi="Calibri" w:cs="Calibri"/>
          <w:b/>
          <w:color w:val="000000"/>
          <w:sz w:val="22"/>
          <w:szCs w:val="22"/>
          <w:lang w:eastAsia="en-US"/>
        </w:rPr>
        <w:t xml:space="preserve"> (форма) согласована:</w:t>
      </w:r>
    </w:p>
    <w:p w:rsidR="00613A6B" w:rsidRPr="00C71B68" w:rsidRDefault="00613A6B" w:rsidP="006F7CAF">
      <w:pPr>
        <w:ind w:left="1777"/>
        <w:rPr>
          <w:rFonts w:ascii="Calibri" w:eastAsia="Calibri" w:hAnsi="Calibri" w:cs="Calibri"/>
          <w:b/>
          <w:color w:val="000000"/>
          <w:sz w:val="22"/>
          <w:szCs w:val="22"/>
          <w:lang w:eastAsia="en-US"/>
        </w:rPr>
      </w:pPr>
    </w:p>
    <w:p w:rsidR="00613A6B" w:rsidRPr="00C71B68" w:rsidRDefault="00613A6B" w:rsidP="006F7CAF">
      <w:pPr>
        <w:ind w:left="1777"/>
        <w:rPr>
          <w:rFonts w:ascii="Calibri" w:eastAsia="Calibri" w:hAnsi="Calibri" w:cs="Calibri"/>
          <w:b/>
          <w:color w:val="000000"/>
          <w:sz w:val="22"/>
          <w:szCs w:val="22"/>
          <w:lang w:eastAsia="en-US"/>
        </w:rPr>
      </w:pPr>
    </w:p>
    <w:p w:rsidR="00613A6B" w:rsidRPr="00C71B68" w:rsidRDefault="00613A6B" w:rsidP="006F7CAF">
      <w:pPr>
        <w:ind w:left="1777"/>
        <w:rPr>
          <w:rFonts w:ascii="Calibri" w:eastAsia="Calibri" w:hAnsi="Calibri" w:cs="Calibri"/>
          <w:b/>
          <w:color w:val="000000"/>
          <w:sz w:val="22"/>
          <w:szCs w:val="22"/>
          <w:lang w:eastAsia="en-US"/>
        </w:rPr>
      </w:pPr>
    </w:p>
    <w:tbl>
      <w:tblPr>
        <w:tblW w:w="10280" w:type="dxa"/>
        <w:tblLook w:val="04A0" w:firstRow="1" w:lastRow="0" w:firstColumn="1" w:lastColumn="0" w:noHBand="0" w:noVBand="1"/>
      </w:tblPr>
      <w:tblGrid>
        <w:gridCol w:w="5353"/>
        <w:gridCol w:w="4927"/>
      </w:tblGrid>
      <w:tr w:rsidR="00503887" w:rsidRPr="00D46DE0" w:rsidTr="00613A6B">
        <w:tc>
          <w:tcPr>
            <w:tcW w:w="5353" w:type="dxa"/>
            <w:shd w:val="clear" w:color="auto" w:fill="auto"/>
          </w:tcPr>
          <w:p w:rsidR="006D426B" w:rsidRDefault="001C1ED8" w:rsidP="006D426B">
            <w:pPr>
              <w:tabs>
                <w:tab w:val="left" w:pos="5102"/>
              </w:tabs>
              <w:rPr>
                <w:rFonts w:ascii="Calibri" w:hAnsi="Calibri" w:cs="Calibri"/>
                <w:b/>
                <w:color w:val="000000"/>
                <w:sz w:val="22"/>
                <w:szCs w:val="22"/>
              </w:rPr>
            </w:pPr>
            <w:r>
              <w:rPr>
                <w:rFonts w:ascii="Calibri" w:hAnsi="Calibri" w:cs="Calibri"/>
                <w:b/>
                <w:color w:val="000000"/>
                <w:sz w:val="22"/>
                <w:szCs w:val="22"/>
              </w:rPr>
              <w:t>Генеральный директор</w:t>
            </w:r>
          </w:p>
          <w:p w:rsidR="001C1ED8" w:rsidRPr="001C1ED8" w:rsidRDefault="001C1ED8" w:rsidP="006D426B">
            <w:pPr>
              <w:tabs>
                <w:tab w:val="left" w:pos="5102"/>
              </w:tabs>
              <w:rPr>
                <w:rFonts w:ascii="Calibri" w:hAnsi="Calibri" w:cs="Calibri"/>
                <w:b/>
                <w:color w:val="000000"/>
                <w:sz w:val="22"/>
                <w:szCs w:val="22"/>
              </w:rPr>
            </w:pPr>
            <w:r>
              <w:rPr>
                <w:rFonts w:ascii="Calibri" w:hAnsi="Calibri" w:cs="Calibri"/>
                <w:b/>
                <w:color w:val="000000"/>
                <w:sz w:val="22"/>
                <w:szCs w:val="22"/>
              </w:rPr>
              <w:t>АО «ДМЗ»</w:t>
            </w:r>
          </w:p>
          <w:p w:rsidR="006D426B" w:rsidRPr="00C71B68" w:rsidRDefault="006D426B" w:rsidP="006D426B">
            <w:pPr>
              <w:tabs>
                <w:tab w:val="left" w:pos="5102"/>
              </w:tabs>
              <w:rPr>
                <w:rFonts w:ascii="Calibri" w:hAnsi="Calibri" w:cs="Calibri"/>
                <w:b/>
                <w:color w:val="000000"/>
                <w:sz w:val="22"/>
                <w:szCs w:val="22"/>
              </w:rPr>
            </w:pPr>
          </w:p>
          <w:p w:rsidR="006D426B" w:rsidRPr="00C71B68" w:rsidRDefault="006D426B" w:rsidP="006D426B">
            <w:pPr>
              <w:tabs>
                <w:tab w:val="left" w:pos="5102"/>
              </w:tabs>
              <w:rPr>
                <w:rFonts w:ascii="Calibri" w:hAnsi="Calibri" w:cs="Calibri"/>
                <w:b/>
                <w:color w:val="000000"/>
                <w:sz w:val="22"/>
                <w:szCs w:val="22"/>
              </w:rPr>
            </w:pPr>
            <w:r w:rsidRPr="00C71B68">
              <w:rPr>
                <w:rFonts w:ascii="Calibri" w:hAnsi="Calibri" w:cs="Calibri"/>
                <w:b/>
                <w:color w:val="000000"/>
                <w:sz w:val="22"/>
                <w:szCs w:val="22"/>
              </w:rPr>
              <w:t xml:space="preserve">______________ </w:t>
            </w:r>
            <w:r w:rsidR="00D46DE0" w:rsidRPr="00C71B68">
              <w:rPr>
                <w:rFonts w:ascii="Calibri" w:hAnsi="Calibri" w:cs="Calibri"/>
                <w:b/>
                <w:color w:val="000000"/>
                <w:sz w:val="22"/>
                <w:szCs w:val="22"/>
              </w:rPr>
              <w:t>Чекалин В.А.</w:t>
            </w:r>
          </w:p>
          <w:p w:rsidR="006D426B" w:rsidRPr="00C71B68" w:rsidRDefault="006D426B" w:rsidP="006D426B">
            <w:pPr>
              <w:tabs>
                <w:tab w:val="left" w:pos="5102"/>
              </w:tabs>
              <w:rPr>
                <w:rFonts w:ascii="Calibri" w:hAnsi="Calibri" w:cs="Calibri"/>
                <w:b/>
                <w:color w:val="000000"/>
                <w:sz w:val="22"/>
                <w:szCs w:val="22"/>
              </w:rPr>
            </w:pPr>
          </w:p>
          <w:p w:rsidR="006D426B" w:rsidRPr="00C71B68" w:rsidRDefault="00E343B9" w:rsidP="006D426B">
            <w:pPr>
              <w:tabs>
                <w:tab w:val="left" w:pos="5102"/>
              </w:tabs>
              <w:rPr>
                <w:rFonts w:ascii="Calibri" w:hAnsi="Calibri" w:cs="Calibri"/>
                <w:b/>
                <w:color w:val="000000"/>
                <w:sz w:val="22"/>
                <w:szCs w:val="22"/>
              </w:rPr>
            </w:pPr>
            <w:r>
              <w:rPr>
                <w:rFonts w:ascii="Calibri" w:hAnsi="Calibri" w:cs="Calibri"/>
                <w:b/>
                <w:color w:val="000000"/>
                <w:sz w:val="22"/>
                <w:szCs w:val="22"/>
              </w:rPr>
              <w:t>«___»_______________202</w:t>
            </w:r>
            <w:r w:rsidR="00891F4F">
              <w:rPr>
                <w:rFonts w:ascii="Calibri" w:hAnsi="Calibri" w:cs="Calibri"/>
                <w:b/>
                <w:color w:val="000000"/>
                <w:sz w:val="22"/>
                <w:szCs w:val="22"/>
              </w:rPr>
              <w:t>6</w:t>
            </w:r>
            <w:r w:rsidR="006D426B" w:rsidRPr="00C71B68">
              <w:rPr>
                <w:rFonts w:ascii="Calibri" w:hAnsi="Calibri" w:cs="Calibri"/>
                <w:b/>
                <w:color w:val="000000"/>
                <w:sz w:val="22"/>
                <w:szCs w:val="22"/>
              </w:rPr>
              <w:t xml:space="preserve"> г.</w:t>
            </w:r>
          </w:p>
          <w:p w:rsidR="00613A6B" w:rsidRPr="00C71B68" w:rsidRDefault="006D426B" w:rsidP="006D426B">
            <w:pPr>
              <w:jc w:val="both"/>
              <w:rPr>
                <w:rFonts w:ascii="Calibri" w:hAnsi="Calibri" w:cs="Calibri"/>
                <w:b/>
                <w:color w:val="000000"/>
                <w:sz w:val="22"/>
                <w:szCs w:val="22"/>
              </w:rPr>
            </w:pPr>
            <w:r w:rsidRPr="00C71B68">
              <w:rPr>
                <w:rFonts w:ascii="Calibri" w:hAnsi="Calibri" w:cs="Calibri"/>
                <w:b/>
                <w:color w:val="000000"/>
                <w:sz w:val="22"/>
                <w:szCs w:val="22"/>
              </w:rPr>
              <w:t>М.П.</w:t>
            </w:r>
          </w:p>
        </w:tc>
        <w:tc>
          <w:tcPr>
            <w:tcW w:w="4927" w:type="dxa"/>
            <w:shd w:val="clear" w:color="auto" w:fill="auto"/>
          </w:tcPr>
          <w:p w:rsidR="00147065" w:rsidRDefault="00564F61" w:rsidP="00147065">
            <w:pPr>
              <w:tabs>
                <w:tab w:val="left" w:pos="5102"/>
              </w:tabs>
              <w:rPr>
                <w:rFonts w:ascii="Calibri" w:hAnsi="Calibri" w:cs="Calibri"/>
                <w:b/>
                <w:color w:val="000000"/>
                <w:sz w:val="22"/>
                <w:szCs w:val="22"/>
              </w:rPr>
            </w:pPr>
            <w:r>
              <w:rPr>
                <w:rFonts w:ascii="Calibri" w:hAnsi="Calibri" w:cs="Calibri"/>
                <w:b/>
                <w:color w:val="000000"/>
                <w:sz w:val="22"/>
                <w:szCs w:val="22"/>
              </w:rPr>
              <w:t>Генеральный д</w:t>
            </w:r>
            <w:r w:rsidR="001C1ED8">
              <w:rPr>
                <w:rFonts w:ascii="Calibri" w:hAnsi="Calibri" w:cs="Calibri"/>
                <w:b/>
                <w:color w:val="000000"/>
                <w:sz w:val="22"/>
                <w:szCs w:val="22"/>
              </w:rPr>
              <w:t>иректор</w:t>
            </w:r>
          </w:p>
          <w:p w:rsidR="001C1ED8" w:rsidRPr="00881473" w:rsidRDefault="00564F61" w:rsidP="00147065">
            <w:pPr>
              <w:tabs>
                <w:tab w:val="left" w:pos="5102"/>
              </w:tabs>
              <w:rPr>
                <w:rFonts w:ascii="Calibri" w:hAnsi="Calibri" w:cs="Calibri"/>
                <w:b/>
                <w:color w:val="000000"/>
                <w:sz w:val="22"/>
                <w:szCs w:val="22"/>
              </w:rPr>
            </w:pPr>
            <w:r>
              <w:rPr>
                <w:rFonts w:ascii="Calibri" w:hAnsi="Calibri" w:cs="Calibri"/>
                <w:b/>
                <w:color w:val="000000"/>
                <w:sz w:val="22"/>
                <w:szCs w:val="22"/>
              </w:rPr>
              <w:t>ООО «</w:t>
            </w:r>
            <w:r w:rsidR="00891F4F">
              <w:rPr>
                <w:rFonts w:ascii="Calibri" w:hAnsi="Calibri" w:cs="Calibri"/>
                <w:b/>
                <w:color w:val="000000"/>
                <w:sz w:val="22"/>
                <w:szCs w:val="22"/>
              </w:rPr>
              <w:t>---</w:t>
            </w:r>
            <w:r w:rsidR="001C1ED8">
              <w:rPr>
                <w:rFonts w:ascii="Calibri" w:hAnsi="Calibri" w:cs="Calibri"/>
                <w:b/>
                <w:color w:val="000000"/>
                <w:sz w:val="22"/>
                <w:szCs w:val="22"/>
              </w:rPr>
              <w:t>»</w:t>
            </w:r>
          </w:p>
          <w:p w:rsidR="00147065" w:rsidRPr="00881473" w:rsidRDefault="00147065" w:rsidP="00147065">
            <w:pPr>
              <w:tabs>
                <w:tab w:val="left" w:pos="5102"/>
              </w:tabs>
              <w:rPr>
                <w:rFonts w:ascii="Calibri" w:hAnsi="Calibri" w:cs="Calibri"/>
                <w:b/>
                <w:color w:val="000000"/>
                <w:sz w:val="22"/>
                <w:szCs w:val="22"/>
              </w:rPr>
            </w:pPr>
          </w:p>
          <w:p w:rsidR="00147065" w:rsidRPr="00881473" w:rsidRDefault="00147065" w:rsidP="00147065">
            <w:pPr>
              <w:tabs>
                <w:tab w:val="left" w:pos="5102"/>
              </w:tabs>
              <w:rPr>
                <w:rFonts w:ascii="Calibri" w:hAnsi="Calibri" w:cs="Calibri"/>
                <w:b/>
                <w:color w:val="000000"/>
                <w:sz w:val="22"/>
                <w:szCs w:val="22"/>
              </w:rPr>
            </w:pPr>
            <w:r w:rsidRPr="00881473">
              <w:rPr>
                <w:rFonts w:ascii="Calibri" w:hAnsi="Calibri" w:cs="Calibri"/>
                <w:b/>
                <w:color w:val="000000"/>
                <w:sz w:val="22"/>
                <w:szCs w:val="22"/>
              </w:rPr>
              <w:t xml:space="preserve">_____________ </w:t>
            </w:r>
            <w:r w:rsidR="00891F4F">
              <w:rPr>
                <w:rFonts w:ascii="Calibri" w:hAnsi="Calibri" w:cs="Calibri"/>
                <w:b/>
                <w:color w:val="000000"/>
                <w:sz w:val="22"/>
                <w:szCs w:val="22"/>
              </w:rPr>
              <w:t>---</w:t>
            </w:r>
          </w:p>
          <w:p w:rsidR="00147065" w:rsidRPr="00881473" w:rsidRDefault="00147065" w:rsidP="00147065">
            <w:pPr>
              <w:tabs>
                <w:tab w:val="left" w:pos="5102"/>
              </w:tabs>
              <w:rPr>
                <w:rFonts w:ascii="Calibri" w:hAnsi="Calibri" w:cs="Calibri"/>
                <w:b/>
                <w:color w:val="000000"/>
                <w:sz w:val="22"/>
                <w:szCs w:val="22"/>
              </w:rPr>
            </w:pPr>
          </w:p>
          <w:p w:rsidR="00147065" w:rsidRPr="00881473" w:rsidRDefault="00147065" w:rsidP="00147065">
            <w:pPr>
              <w:tabs>
                <w:tab w:val="left" w:pos="5102"/>
              </w:tabs>
              <w:rPr>
                <w:rFonts w:ascii="Calibri" w:hAnsi="Calibri" w:cs="Calibri"/>
                <w:b/>
                <w:color w:val="000000"/>
                <w:sz w:val="22"/>
                <w:szCs w:val="22"/>
              </w:rPr>
            </w:pPr>
            <w:r>
              <w:rPr>
                <w:rFonts w:ascii="Calibri" w:hAnsi="Calibri" w:cs="Calibri"/>
                <w:b/>
                <w:color w:val="000000"/>
                <w:sz w:val="22"/>
                <w:szCs w:val="22"/>
              </w:rPr>
              <w:t>«___»_______________202</w:t>
            </w:r>
            <w:r w:rsidR="00891F4F">
              <w:rPr>
                <w:rFonts w:ascii="Calibri" w:hAnsi="Calibri" w:cs="Calibri"/>
                <w:b/>
                <w:color w:val="000000"/>
                <w:sz w:val="22"/>
                <w:szCs w:val="22"/>
              </w:rPr>
              <w:t>6</w:t>
            </w:r>
            <w:r w:rsidRPr="00881473">
              <w:rPr>
                <w:rFonts w:ascii="Calibri" w:hAnsi="Calibri" w:cs="Calibri"/>
                <w:b/>
                <w:color w:val="000000"/>
                <w:sz w:val="22"/>
                <w:szCs w:val="22"/>
              </w:rPr>
              <w:t xml:space="preserve"> г.</w:t>
            </w:r>
          </w:p>
          <w:p w:rsidR="00613A6B" w:rsidRPr="005C77E2" w:rsidRDefault="00147065" w:rsidP="00147065">
            <w:pPr>
              <w:jc w:val="both"/>
              <w:rPr>
                <w:rFonts w:ascii="Calibri" w:hAnsi="Calibri" w:cs="Calibri"/>
                <w:b/>
                <w:color w:val="000000"/>
                <w:sz w:val="22"/>
                <w:szCs w:val="22"/>
              </w:rPr>
            </w:pPr>
            <w:r w:rsidRPr="00881473">
              <w:rPr>
                <w:rFonts w:ascii="Calibri" w:hAnsi="Calibri" w:cs="Calibri"/>
                <w:b/>
                <w:color w:val="000000"/>
                <w:sz w:val="22"/>
                <w:szCs w:val="22"/>
              </w:rPr>
              <w:t>М.П.</w:t>
            </w:r>
          </w:p>
        </w:tc>
      </w:tr>
    </w:tbl>
    <w:p w:rsidR="00613A6B" w:rsidRPr="00C71B68" w:rsidRDefault="00613A6B" w:rsidP="006F7CAF">
      <w:pPr>
        <w:rPr>
          <w:rFonts w:ascii="Calibri" w:eastAsia="Calibri" w:hAnsi="Calibri" w:cs="Calibri"/>
          <w:b/>
          <w:color w:val="FF0000"/>
          <w:sz w:val="22"/>
          <w:szCs w:val="22"/>
        </w:rPr>
      </w:pPr>
    </w:p>
    <w:sectPr w:rsidR="00613A6B" w:rsidRPr="00C71B68" w:rsidSect="00BA3DB2">
      <w:footerReference w:type="even" r:id="rId11"/>
      <w:footerReference w:type="first" r:id="rId12"/>
      <w:pgSz w:w="11906" w:h="16838"/>
      <w:pgMar w:top="709" w:right="567" w:bottom="567" w:left="1134" w:header="0"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1BC" w:rsidRDefault="006B21BC">
      <w:r>
        <w:separator/>
      </w:r>
    </w:p>
  </w:endnote>
  <w:endnote w:type="continuationSeparator" w:id="0">
    <w:p w:rsidR="006B21BC" w:rsidRDefault="006B2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unga">
    <w:altName w:val="Liberation Mono"/>
    <w:panose1 w:val="00000400000000000000"/>
    <w:charset w:val="01"/>
    <w:family w:val="roman"/>
    <w:pitch w:val="variable"/>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pitch w:val="default"/>
  </w:font>
  <w:font w:name="Pragmatica">
    <w:altName w:val="Times New Roman"/>
    <w:panose1 w:val="00000000000000000000"/>
    <w:charset w:val="00"/>
    <w:family w:val="auto"/>
    <w:notTrueType/>
    <w:pitch w:val="variable"/>
    <w:sig w:usb0="00000003" w:usb1="00000000" w:usb2="00000000" w:usb3="00000000" w:csb0="00000001" w:csb1="00000000"/>
  </w:font>
  <w:font w:name="Chianti BdIt Win95BT">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3BE" w:rsidRDefault="00DD5F83">
    <w:r>
      <w:rPr>
        <w:noProof/>
      </w:rPr>
      <w:pict>
        <v:shapetype id="_x0000_t202" coordsize="21600,21600" o:spt="202" path="m,l,21600r21600,l21600,xe">
          <v:stroke joinstyle="miter"/>
          <v:path gradientshapeok="t" o:connecttype="rect"/>
        </v:shapetype>
        <v:shape id="WordArt 1" o:spid="_x0000_s2050" type="#_x0000_t202" alt="Watermark_2702" style="position:absolute;margin-left:0;margin-top:0;width:140pt;height:10pt;z-index:251657216;visibility:visible;mso-position-horizontal:lef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" filled="f" stroked="f">
          <o:lock v:ext="edit" shapetype="t"/>
          <v:textbox style="mso-fit-shape-to-text:t">
            <w:txbxContent>
              <w:p w:rsidR="006923BE" w:rsidRDefault="006923BE" w:rsidP="00125992">
                <w:pPr>
                  <w:pStyle w:val="af7"/>
                  <w:spacing w:before="0" w:beforeAutospacing="0" w:after="0" w:afterAutospacing="0"/>
                </w:pPr>
                <w:r w:rsidRPr="00C71B68">
                  <w:rPr>
                    <w:rFonts w:ascii="Microsoft Sans Serif" w:eastAsia="Microsoft Sans Serif" w:hAnsi="Microsoft Sans Serif" w:cs="Microsoft Sans Serif"/>
                    <w:color w:val="000000"/>
                    <w:sz w:val="20"/>
                    <w:szCs w:val="20"/>
                  </w:rPr>
                  <w:t>Согласовано в СЭД 01.10.2020</w:t>
                </w:r>
              </w:p>
            </w:txbxContent>
          </v:textbox>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3BE" w:rsidRDefault="00DD5F83">
    <w:r>
      <w:rPr>
        <w:noProof/>
      </w:rPr>
      <w:pict>
        <v:shapetype id="_x0000_t202" coordsize="21600,21600" o:spt="202" path="m,l,21600r21600,l21600,xe">
          <v:stroke joinstyle="miter"/>
          <v:path gradientshapeok="t" o:connecttype="rect"/>
        </v:shapetype>
        <v:shape id="WordArt 2" o:spid="_x0000_s2049" type="#_x0000_t202" alt="Watermark_2702" style="position:absolute;margin-left:0;margin-top:0;width:140pt;height:10pt;z-index:251658240;visibility:visible;mso-position-horizontal:lef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" filled="f" stroked="f">
          <o:lock v:ext="edit" shapetype="t"/>
          <v:textbox style="mso-fit-shape-to-text:t">
            <w:txbxContent>
              <w:p w:rsidR="006923BE" w:rsidRDefault="006923BE" w:rsidP="00125992">
                <w:pPr>
                  <w:pStyle w:val="af7"/>
                  <w:spacing w:before="0" w:beforeAutospacing="0" w:after="0" w:afterAutospacing="0"/>
                </w:pPr>
                <w:r w:rsidRPr="00C71B68">
                  <w:rPr>
                    <w:rFonts w:ascii="Microsoft Sans Serif" w:eastAsia="Microsoft Sans Serif" w:hAnsi="Microsoft Sans Serif" w:cs="Microsoft Sans Serif"/>
                    <w:color w:val="000000"/>
                    <w:sz w:val="20"/>
                    <w:szCs w:val="20"/>
                  </w:rPr>
                  <w:t>Согласовано в СЭД 01.10.2020</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1BC" w:rsidRDefault="006B21BC">
      <w:r>
        <w:separator/>
      </w:r>
    </w:p>
  </w:footnote>
  <w:footnote w:type="continuationSeparator" w:id="0">
    <w:p w:rsidR="006B21BC" w:rsidRDefault="006B21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F6B15"/>
    <w:multiLevelType w:val="multilevel"/>
    <w:tmpl w:val="CDF6DEEA"/>
    <w:lvl w:ilvl="0">
      <w:start w:val="5"/>
      <w:numFmt w:val="decimal"/>
      <w:lvlText w:val="Статья %1. "/>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004"/>
        </w:tabs>
        <w:ind w:left="788" w:hanging="504"/>
      </w:pPr>
      <w:rPr>
        <w:rFonts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Статья %9."/>
      <w:lvlJc w:val="left"/>
      <w:pPr>
        <w:tabs>
          <w:tab w:val="num" w:pos="4680"/>
        </w:tabs>
        <w:ind w:left="4320" w:hanging="1440"/>
      </w:pPr>
      <w:rPr>
        <w:rFonts w:hint="default"/>
      </w:rPr>
    </w:lvl>
  </w:abstractNum>
  <w:abstractNum w:abstractNumId="1" w15:restartNumberingAfterBreak="0">
    <w:nsid w:val="0DFE77C5"/>
    <w:multiLevelType w:val="multilevel"/>
    <w:tmpl w:val="A16C50A0"/>
    <w:lvl w:ilvl="0">
      <w:start w:val="14"/>
      <w:numFmt w:val="decimal"/>
      <w:lvlText w:val="%1."/>
      <w:lvlJc w:val="left"/>
      <w:pPr>
        <w:ind w:left="480" w:hanging="480"/>
      </w:pPr>
      <w:rPr>
        <w:rFonts w:hint="default"/>
      </w:rPr>
    </w:lvl>
    <w:lvl w:ilvl="1">
      <w:start w:val="1"/>
      <w:numFmt w:val="decimal"/>
      <w:lvlText w:val="13.%2"/>
      <w:lvlJc w:val="left"/>
      <w:pPr>
        <w:ind w:left="1110" w:hanging="480"/>
      </w:pPr>
      <w:rPr>
        <w:rFonts w:hint="default"/>
        <w:b/>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 w15:restartNumberingAfterBreak="0">
    <w:nsid w:val="0EF04058"/>
    <w:multiLevelType w:val="hybridMultilevel"/>
    <w:tmpl w:val="8EA48E6C"/>
    <w:lvl w:ilvl="0" w:tplc="DCECE0FC">
      <w:start w:val="1"/>
      <w:numFmt w:val="decimal"/>
      <w:lvlText w:val="2.%1."/>
      <w:lvlJc w:val="left"/>
      <w:pPr>
        <w:ind w:left="1068" w:hanging="360"/>
      </w:pPr>
      <w:rPr>
        <w:rFonts w:hint="default"/>
        <w:b/>
      </w:rPr>
    </w:lvl>
    <w:lvl w:ilvl="1" w:tplc="D49A8EE8" w:tentative="1">
      <w:start w:val="1"/>
      <w:numFmt w:val="lowerLetter"/>
      <w:lvlText w:val="%2."/>
      <w:lvlJc w:val="left"/>
      <w:pPr>
        <w:ind w:left="1788" w:hanging="360"/>
      </w:pPr>
    </w:lvl>
    <w:lvl w:ilvl="2" w:tplc="C54C744E" w:tentative="1">
      <w:start w:val="1"/>
      <w:numFmt w:val="lowerRoman"/>
      <w:lvlText w:val="%3."/>
      <w:lvlJc w:val="right"/>
      <w:pPr>
        <w:ind w:left="2508" w:hanging="180"/>
      </w:pPr>
    </w:lvl>
    <w:lvl w:ilvl="3" w:tplc="63E2692A" w:tentative="1">
      <w:start w:val="1"/>
      <w:numFmt w:val="decimal"/>
      <w:lvlText w:val="%4."/>
      <w:lvlJc w:val="left"/>
      <w:pPr>
        <w:ind w:left="3228" w:hanging="360"/>
      </w:pPr>
    </w:lvl>
    <w:lvl w:ilvl="4" w:tplc="DC58A6AA" w:tentative="1">
      <w:start w:val="1"/>
      <w:numFmt w:val="lowerLetter"/>
      <w:lvlText w:val="%5."/>
      <w:lvlJc w:val="left"/>
      <w:pPr>
        <w:ind w:left="3948" w:hanging="360"/>
      </w:pPr>
    </w:lvl>
    <w:lvl w:ilvl="5" w:tplc="474A5BCC" w:tentative="1">
      <w:start w:val="1"/>
      <w:numFmt w:val="lowerRoman"/>
      <w:lvlText w:val="%6."/>
      <w:lvlJc w:val="right"/>
      <w:pPr>
        <w:ind w:left="4668" w:hanging="180"/>
      </w:pPr>
    </w:lvl>
    <w:lvl w:ilvl="6" w:tplc="20A8255E" w:tentative="1">
      <w:start w:val="1"/>
      <w:numFmt w:val="decimal"/>
      <w:lvlText w:val="%7."/>
      <w:lvlJc w:val="left"/>
      <w:pPr>
        <w:ind w:left="5388" w:hanging="360"/>
      </w:pPr>
    </w:lvl>
    <w:lvl w:ilvl="7" w:tplc="0ACA3EA2" w:tentative="1">
      <w:start w:val="1"/>
      <w:numFmt w:val="lowerLetter"/>
      <w:lvlText w:val="%8."/>
      <w:lvlJc w:val="left"/>
      <w:pPr>
        <w:ind w:left="6108" w:hanging="360"/>
      </w:pPr>
    </w:lvl>
    <w:lvl w:ilvl="8" w:tplc="1EDAD790" w:tentative="1">
      <w:start w:val="1"/>
      <w:numFmt w:val="lowerRoman"/>
      <w:lvlText w:val="%9."/>
      <w:lvlJc w:val="right"/>
      <w:pPr>
        <w:ind w:left="6828" w:hanging="180"/>
      </w:pPr>
    </w:lvl>
  </w:abstractNum>
  <w:abstractNum w:abstractNumId="3" w15:restartNumberingAfterBreak="0">
    <w:nsid w:val="110D48C7"/>
    <w:multiLevelType w:val="multilevel"/>
    <w:tmpl w:val="9168CDF2"/>
    <w:lvl w:ilvl="0">
      <w:start w:val="1"/>
      <w:numFmt w:val="decimal"/>
      <w:lvlText w:val="СТАТЬЯ %1. "/>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Статья %9."/>
      <w:lvlJc w:val="left"/>
      <w:pPr>
        <w:tabs>
          <w:tab w:val="num" w:pos="4680"/>
        </w:tabs>
        <w:ind w:left="4320" w:hanging="1440"/>
      </w:pPr>
      <w:rPr>
        <w:rFonts w:hint="default"/>
      </w:rPr>
    </w:lvl>
  </w:abstractNum>
  <w:abstractNum w:abstractNumId="4" w15:restartNumberingAfterBreak="0">
    <w:nsid w:val="127F4144"/>
    <w:multiLevelType w:val="hybridMultilevel"/>
    <w:tmpl w:val="8168FD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7733E73"/>
    <w:multiLevelType w:val="multilevel"/>
    <w:tmpl w:val="23CEF4E8"/>
    <w:lvl w:ilvl="0">
      <w:start w:val="1"/>
      <w:numFmt w:val="decimal"/>
      <w:lvlText w:val="%1"/>
      <w:lvlJc w:val="left"/>
      <w:pPr>
        <w:ind w:left="360" w:hanging="360"/>
      </w:pPr>
      <w:rPr>
        <w:rFonts w:hint="default"/>
        <w:b/>
      </w:rPr>
    </w:lvl>
    <w:lvl w:ilvl="1">
      <w:start w:val="9"/>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6" w15:restartNumberingAfterBreak="0">
    <w:nsid w:val="19452618"/>
    <w:multiLevelType w:val="hybridMultilevel"/>
    <w:tmpl w:val="9C3EA4D4"/>
    <w:lvl w:ilvl="0" w:tplc="4AE80734">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63039BC"/>
    <w:multiLevelType w:val="multilevel"/>
    <w:tmpl w:val="4C6C24AE"/>
    <w:lvl w:ilvl="0">
      <w:start w:val="11"/>
      <w:numFmt w:val="decimal"/>
      <w:lvlText w:val="%1."/>
      <w:lvlJc w:val="left"/>
      <w:pPr>
        <w:ind w:left="435" w:hanging="435"/>
      </w:pPr>
      <w:rPr>
        <w:rFonts w:hint="default"/>
      </w:rPr>
    </w:lvl>
    <w:lvl w:ilvl="1">
      <w:start w:val="1"/>
      <w:numFmt w:val="decimal"/>
      <w:lvlText w:val="10.%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C14685"/>
    <w:multiLevelType w:val="multilevel"/>
    <w:tmpl w:val="A7E0C934"/>
    <w:lvl w:ilvl="0">
      <w:start w:val="1"/>
      <w:numFmt w:val="decimal"/>
      <w:lvlText w:val="1.%1."/>
      <w:lvlJc w:val="left"/>
      <w:pPr>
        <w:ind w:left="644" w:hanging="360"/>
      </w:pPr>
      <w:rPr>
        <w:rFonts w:hint="default"/>
        <w:b/>
        <w:color w:val="auto"/>
        <w:sz w:val="22"/>
        <w:szCs w:val="22"/>
      </w:rPr>
    </w:lvl>
    <w:lvl w:ilvl="1">
      <w:start w:val="1"/>
      <w:numFmt w:val="decimal"/>
      <w:isLgl/>
      <w:lvlText w:val="%1.%2."/>
      <w:lvlJc w:val="left"/>
      <w:pPr>
        <w:ind w:left="1004" w:hanging="360"/>
      </w:pPr>
      <w:rPr>
        <w:rFonts w:hint="default"/>
        <w:b/>
        <w:color w:val="auto"/>
      </w:rPr>
    </w:lvl>
    <w:lvl w:ilvl="2">
      <w:start w:val="1"/>
      <w:numFmt w:val="decimal"/>
      <w:isLgl/>
      <w:lvlText w:val="%1.%2.%3."/>
      <w:lvlJc w:val="left"/>
      <w:pPr>
        <w:ind w:left="1724" w:hanging="720"/>
      </w:pPr>
      <w:rPr>
        <w:rFonts w:hint="default"/>
        <w:b/>
        <w:color w:val="auto"/>
      </w:rPr>
    </w:lvl>
    <w:lvl w:ilvl="3">
      <w:start w:val="1"/>
      <w:numFmt w:val="decimal"/>
      <w:isLgl/>
      <w:lvlText w:val="%1.%2.%3.%4."/>
      <w:lvlJc w:val="left"/>
      <w:pPr>
        <w:ind w:left="2084" w:hanging="720"/>
      </w:pPr>
      <w:rPr>
        <w:rFonts w:hint="default"/>
        <w:b/>
        <w:color w:val="auto"/>
      </w:rPr>
    </w:lvl>
    <w:lvl w:ilvl="4">
      <w:start w:val="1"/>
      <w:numFmt w:val="decimal"/>
      <w:isLgl/>
      <w:lvlText w:val="%1.%2.%3.%4.%5."/>
      <w:lvlJc w:val="left"/>
      <w:pPr>
        <w:ind w:left="2804" w:hanging="1080"/>
      </w:pPr>
      <w:rPr>
        <w:rFonts w:hint="default"/>
        <w:b/>
        <w:color w:val="auto"/>
      </w:rPr>
    </w:lvl>
    <w:lvl w:ilvl="5">
      <w:start w:val="1"/>
      <w:numFmt w:val="decimal"/>
      <w:isLgl/>
      <w:lvlText w:val="%1.%2.%3.%4.%5.%6."/>
      <w:lvlJc w:val="left"/>
      <w:pPr>
        <w:ind w:left="3164" w:hanging="1080"/>
      </w:pPr>
      <w:rPr>
        <w:rFonts w:hint="default"/>
        <w:b/>
        <w:color w:val="auto"/>
      </w:rPr>
    </w:lvl>
    <w:lvl w:ilvl="6">
      <w:start w:val="1"/>
      <w:numFmt w:val="decimal"/>
      <w:isLgl/>
      <w:lvlText w:val="%1.%2.%3.%4.%5.%6.%7."/>
      <w:lvlJc w:val="left"/>
      <w:pPr>
        <w:ind w:left="3884" w:hanging="1440"/>
      </w:pPr>
      <w:rPr>
        <w:rFonts w:hint="default"/>
        <w:b/>
        <w:color w:val="auto"/>
      </w:rPr>
    </w:lvl>
    <w:lvl w:ilvl="7">
      <w:start w:val="1"/>
      <w:numFmt w:val="decimal"/>
      <w:isLgl/>
      <w:lvlText w:val="%1.%2.%3.%4.%5.%6.%7.%8."/>
      <w:lvlJc w:val="left"/>
      <w:pPr>
        <w:ind w:left="4244" w:hanging="1440"/>
      </w:pPr>
      <w:rPr>
        <w:rFonts w:hint="default"/>
        <w:b/>
        <w:color w:val="auto"/>
      </w:rPr>
    </w:lvl>
    <w:lvl w:ilvl="8">
      <w:start w:val="1"/>
      <w:numFmt w:val="decimal"/>
      <w:isLgl/>
      <w:lvlText w:val="%1.%2.%3.%4.%5.%6.%7.%8.%9."/>
      <w:lvlJc w:val="left"/>
      <w:pPr>
        <w:ind w:left="4964" w:hanging="1800"/>
      </w:pPr>
      <w:rPr>
        <w:rFonts w:hint="default"/>
        <w:b/>
        <w:color w:val="auto"/>
      </w:rPr>
    </w:lvl>
  </w:abstractNum>
  <w:abstractNum w:abstractNumId="9" w15:restartNumberingAfterBreak="0">
    <w:nsid w:val="2DD74DF2"/>
    <w:multiLevelType w:val="multilevel"/>
    <w:tmpl w:val="45E8389E"/>
    <w:lvl w:ilvl="0">
      <w:start w:val="13"/>
      <w:numFmt w:val="decimal"/>
      <w:lvlText w:val="%1."/>
      <w:lvlJc w:val="left"/>
      <w:pPr>
        <w:ind w:left="480" w:hanging="480"/>
      </w:pPr>
      <w:rPr>
        <w:rFonts w:hint="default"/>
      </w:rPr>
    </w:lvl>
    <w:lvl w:ilvl="1">
      <w:start w:val="1"/>
      <w:numFmt w:val="decimal"/>
      <w:lvlText w:val="12.%2"/>
      <w:lvlJc w:val="left"/>
      <w:pPr>
        <w:ind w:left="840" w:hanging="48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DDE6228"/>
    <w:multiLevelType w:val="multilevel"/>
    <w:tmpl w:val="0130CFC6"/>
    <w:lvl w:ilvl="0">
      <w:start w:val="11"/>
      <w:numFmt w:val="decimal"/>
      <w:lvlText w:val="%1"/>
      <w:lvlJc w:val="left"/>
      <w:pPr>
        <w:ind w:left="645" w:hanging="645"/>
      </w:pPr>
      <w:rPr>
        <w:rFonts w:hint="default"/>
        <w:b w:val="0"/>
      </w:rPr>
    </w:lvl>
    <w:lvl w:ilvl="1">
      <w:start w:val="18"/>
      <w:numFmt w:val="decimal"/>
      <w:lvlText w:val="%1.%2"/>
      <w:lvlJc w:val="left"/>
      <w:pPr>
        <w:ind w:left="915" w:hanging="645"/>
      </w:pPr>
      <w:rPr>
        <w:rFonts w:hint="default"/>
        <w:b/>
      </w:rPr>
    </w:lvl>
    <w:lvl w:ilvl="2">
      <w:start w:val="1"/>
      <w:numFmt w:val="decimal"/>
      <w:lvlText w:val="%1.%2.%3"/>
      <w:lvlJc w:val="left"/>
      <w:pPr>
        <w:ind w:left="1260" w:hanging="720"/>
      </w:pPr>
      <w:rPr>
        <w:rFonts w:hint="default"/>
        <w:b/>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b w:val="0"/>
      </w:rPr>
    </w:lvl>
    <w:lvl w:ilvl="5">
      <w:start w:val="1"/>
      <w:numFmt w:val="decimal"/>
      <w:lvlText w:val="%1.%2.%3.%4.%5.%6"/>
      <w:lvlJc w:val="left"/>
      <w:pPr>
        <w:ind w:left="2430" w:hanging="1080"/>
      </w:pPr>
      <w:rPr>
        <w:rFonts w:hint="default"/>
        <w:b w:val="0"/>
      </w:rPr>
    </w:lvl>
    <w:lvl w:ilvl="6">
      <w:start w:val="1"/>
      <w:numFmt w:val="decimal"/>
      <w:lvlText w:val="%1.%2.%3.%4.%5.%6.%7"/>
      <w:lvlJc w:val="left"/>
      <w:pPr>
        <w:ind w:left="3060" w:hanging="1440"/>
      </w:pPr>
      <w:rPr>
        <w:rFonts w:hint="default"/>
        <w:b w:val="0"/>
      </w:rPr>
    </w:lvl>
    <w:lvl w:ilvl="7">
      <w:start w:val="1"/>
      <w:numFmt w:val="decimal"/>
      <w:lvlText w:val="%1.%2.%3.%4.%5.%6.%7.%8"/>
      <w:lvlJc w:val="left"/>
      <w:pPr>
        <w:ind w:left="3330" w:hanging="1440"/>
      </w:pPr>
      <w:rPr>
        <w:rFonts w:hint="default"/>
        <w:b w:val="0"/>
      </w:rPr>
    </w:lvl>
    <w:lvl w:ilvl="8">
      <w:start w:val="1"/>
      <w:numFmt w:val="decimal"/>
      <w:lvlText w:val="%1.%2.%3.%4.%5.%6.%7.%8.%9"/>
      <w:lvlJc w:val="left"/>
      <w:pPr>
        <w:ind w:left="3960" w:hanging="1800"/>
      </w:pPr>
      <w:rPr>
        <w:rFonts w:hint="default"/>
        <w:b w:val="0"/>
      </w:rPr>
    </w:lvl>
  </w:abstractNum>
  <w:abstractNum w:abstractNumId="11" w15:restartNumberingAfterBreak="0">
    <w:nsid w:val="40745C91"/>
    <w:multiLevelType w:val="multilevel"/>
    <w:tmpl w:val="A02C2528"/>
    <w:lvl w:ilvl="0">
      <w:start w:val="8"/>
      <w:numFmt w:val="decimal"/>
      <w:lvlText w:val="%1."/>
      <w:lvlJc w:val="left"/>
      <w:pPr>
        <w:ind w:left="360" w:hanging="360"/>
      </w:pPr>
      <w:rPr>
        <w:rFonts w:hint="default"/>
      </w:rPr>
    </w:lvl>
    <w:lvl w:ilvl="1">
      <w:start w:val="1"/>
      <w:numFmt w:val="decimal"/>
      <w:lvlText w:val="7.%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11F7A45"/>
    <w:multiLevelType w:val="multilevel"/>
    <w:tmpl w:val="54469B3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43E330DE"/>
    <w:multiLevelType w:val="hybridMultilevel"/>
    <w:tmpl w:val="4EC675EA"/>
    <w:lvl w:ilvl="0" w:tplc="8CC6EDAC">
      <w:start w:val="1"/>
      <w:numFmt w:val="decimal"/>
      <w:lvlText w:val="1.%1."/>
      <w:lvlJc w:val="left"/>
      <w:pPr>
        <w:ind w:left="720" w:hanging="360"/>
      </w:pPr>
      <w:rPr>
        <w:rFonts w:hint="default"/>
      </w:rPr>
    </w:lvl>
    <w:lvl w:ilvl="1" w:tplc="6562F2A0" w:tentative="1">
      <w:start w:val="1"/>
      <w:numFmt w:val="lowerLetter"/>
      <w:lvlText w:val="%2."/>
      <w:lvlJc w:val="left"/>
      <w:pPr>
        <w:ind w:left="1440" w:hanging="360"/>
      </w:pPr>
    </w:lvl>
    <w:lvl w:ilvl="2" w:tplc="822098E8" w:tentative="1">
      <w:start w:val="1"/>
      <w:numFmt w:val="lowerRoman"/>
      <w:lvlText w:val="%3."/>
      <w:lvlJc w:val="right"/>
      <w:pPr>
        <w:ind w:left="2160" w:hanging="180"/>
      </w:pPr>
    </w:lvl>
    <w:lvl w:ilvl="3" w:tplc="891C8A88" w:tentative="1">
      <w:start w:val="1"/>
      <w:numFmt w:val="decimal"/>
      <w:lvlText w:val="%4."/>
      <w:lvlJc w:val="left"/>
      <w:pPr>
        <w:ind w:left="2880" w:hanging="360"/>
      </w:pPr>
    </w:lvl>
    <w:lvl w:ilvl="4" w:tplc="224C0AB0" w:tentative="1">
      <w:start w:val="1"/>
      <w:numFmt w:val="lowerLetter"/>
      <w:lvlText w:val="%5."/>
      <w:lvlJc w:val="left"/>
      <w:pPr>
        <w:ind w:left="3600" w:hanging="360"/>
      </w:pPr>
    </w:lvl>
    <w:lvl w:ilvl="5" w:tplc="470E7052" w:tentative="1">
      <w:start w:val="1"/>
      <w:numFmt w:val="lowerRoman"/>
      <w:lvlText w:val="%6."/>
      <w:lvlJc w:val="right"/>
      <w:pPr>
        <w:ind w:left="4320" w:hanging="180"/>
      </w:pPr>
    </w:lvl>
    <w:lvl w:ilvl="6" w:tplc="77CAE81E" w:tentative="1">
      <w:start w:val="1"/>
      <w:numFmt w:val="decimal"/>
      <w:lvlText w:val="%7."/>
      <w:lvlJc w:val="left"/>
      <w:pPr>
        <w:ind w:left="5040" w:hanging="360"/>
      </w:pPr>
    </w:lvl>
    <w:lvl w:ilvl="7" w:tplc="72DCF518" w:tentative="1">
      <w:start w:val="1"/>
      <w:numFmt w:val="lowerLetter"/>
      <w:lvlText w:val="%8."/>
      <w:lvlJc w:val="left"/>
      <w:pPr>
        <w:ind w:left="5760" w:hanging="360"/>
      </w:pPr>
    </w:lvl>
    <w:lvl w:ilvl="8" w:tplc="31F85CF8" w:tentative="1">
      <w:start w:val="1"/>
      <w:numFmt w:val="lowerRoman"/>
      <w:lvlText w:val="%9."/>
      <w:lvlJc w:val="right"/>
      <w:pPr>
        <w:ind w:left="6480" w:hanging="180"/>
      </w:pPr>
    </w:lvl>
  </w:abstractNum>
  <w:abstractNum w:abstractNumId="14" w15:restartNumberingAfterBreak="0">
    <w:nsid w:val="50CF63F9"/>
    <w:multiLevelType w:val="hybridMultilevel"/>
    <w:tmpl w:val="B21A318A"/>
    <w:lvl w:ilvl="0" w:tplc="885224F4">
      <w:start w:val="1"/>
      <w:numFmt w:val="decimal"/>
      <w:lvlText w:val="4.%1."/>
      <w:lvlJc w:val="left"/>
      <w:pPr>
        <w:ind w:left="990" w:hanging="360"/>
      </w:pPr>
      <w:rPr>
        <w:rFonts w:hint="default"/>
        <w:b/>
        <w:i w:val="0"/>
      </w:rPr>
    </w:lvl>
    <w:lvl w:ilvl="1" w:tplc="15FCDFBE" w:tentative="1">
      <w:start w:val="1"/>
      <w:numFmt w:val="lowerLetter"/>
      <w:lvlText w:val="%2."/>
      <w:lvlJc w:val="left"/>
      <w:pPr>
        <w:ind w:left="1710" w:hanging="360"/>
      </w:pPr>
    </w:lvl>
    <w:lvl w:ilvl="2" w:tplc="2236B25E" w:tentative="1">
      <w:start w:val="1"/>
      <w:numFmt w:val="lowerRoman"/>
      <w:lvlText w:val="%3."/>
      <w:lvlJc w:val="right"/>
      <w:pPr>
        <w:ind w:left="2430" w:hanging="180"/>
      </w:pPr>
    </w:lvl>
    <w:lvl w:ilvl="3" w:tplc="3ACADD36" w:tentative="1">
      <w:start w:val="1"/>
      <w:numFmt w:val="decimal"/>
      <w:lvlText w:val="%4."/>
      <w:lvlJc w:val="left"/>
      <w:pPr>
        <w:ind w:left="3150" w:hanging="360"/>
      </w:pPr>
    </w:lvl>
    <w:lvl w:ilvl="4" w:tplc="1FD6D740" w:tentative="1">
      <w:start w:val="1"/>
      <w:numFmt w:val="lowerLetter"/>
      <w:lvlText w:val="%5."/>
      <w:lvlJc w:val="left"/>
      <w:pPr>
        <w:ind w:left="3870" w:hanging="360"/>
      </w:pPr>
    </w:lvl>
    <w:lvl w:ilvl="5" w:tplc="745ECE86" w:tentative="1">
      <w:start w:val="1"/>
      <w:numFmt w:val="lowerRoman"/>
      <w:lvlText w:val="%6."/>
      <w:lvlJc w:val="right"/>
      <w:pPr>
        <w:ind w:left="4590" w:hanging="180"/>
      </w:pPr>
    </w:lvl>
    <w:lvl w:ilvl="6" w:tplc="606C9964" w:tentative="1">
      <w:start w:val="1"/>
      <w:numFmt w:val="decimal"/>
      <w:lvlText w:val="%7."/>
      <w:lvlJc w:val="left"/>
      <w:pPr>
        <w:ind w:left="5310" w:hanging="360"/>
      </w:pPr>
    </w:lvl>
    <w:lvl w:ilvl="7" w:tplc="0BA4E320" w:tentative="1">
      <w:start w:val="1"/>
      <w:numFmt w:val="lowerLetter"/>
      <w:lvlText w:val="%8."/>
      <w:lvlJc w:val="left"/>
      <w:pPr>
        <w:ind w:left="6030" w:hanging="360"/>
      </w:pPr>
    </w:lvl>
    <w:lvl w:ilvl="8" w:tplc="D6EA51D0" w:tentative="1">
      <w:start w:val="1"/>
      <w:numFmt w:val="lowerRoman"/>
      <w:lvlText w:val="%9."/>
      <w:lvlJc w:val="right"/>
      <w:pPr>
        <w:ind w:left="6750" w:hanging="180"/>
      </w:pPr>
    </w:lvl>
  </w:abstractNum>
  <w:abstractNum w:abstractNumId="15" w15:restartNumberingAfterBreak="0">
    <w:nsid w:val="54645497"/>
    <w:multiLevelType w:val="multilevel"/>
    <w:tmpl w:val="BBB24888"/>
    <w:lvl w:ilvl="0">
      <w:start w:val="10"/>
      <w:numFmt w:val="decimal"/>
      <w:lvlText w:val="%1."/>
      <w:lvlJc w:val="left"/>
      <w:pPr>
        <w:ind w:left="480" w:hanging="480"/>
      </w:pPr>
      <w:rPr>
        <w:rFonts w:hint="default"/>
      </w:rPr>
    </w:lvl>
    <w:lvl w:ilvl="1">
      <w:start w:val="1"/>
      <w:numFmt w:val="decimal"/>
      <w:lvlText w:val="9.%2"/>
      <w:lvlJc w:val="left"/>
      <w:pPr>
        <w:ind w:left="1189" w:hanging="48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5C0D2C5A"/>
    <w:multiLevelType w:val="multilevel"/>
    <w:tmpl w:val="D494C512"/>
    <w:lvl w:ilvl="0">
      <w:start w:val="12"/>
      <w:numFmt w:val="decimal"/>
      <w:lvlText w:val="%1."/>
      <w:lvlJc w:val="left"/>
      <w:pPr>
        <w:ind w:left="435" w:hanging="435"/>
      </w:pPr>
      <w:rPr>
        <w:rFonts w:hint="default"/>
      </w:rPr>
    </w:lvl>
    <w:lvl w:ilvl="1">
      <w:start w:val="1"/>
      <w:numFmt w:val="decimal"/>
      <w:lvlText w:val="11.%2"/>
      <w:lvlJc w:val="left"/>
      <w:pPr>
        <w:ind w:left="435" w:hanging="435"/>
      </w:pPr>
      <w:rPr>
        <w:rFonts w:hint="default"/>
        <w:b/>
      </w:rPr>
    </w:lvl>
    <w:lvl w:ilvl="2">
      <w:start w:val="12"/>
      <w:numFmt w:val="decimal"/>
      <w:lvlText w:val="11.%3.1"/>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E882BA3"/>
    <w:multiLevelType w:val="hybridMultilevel"/>
    <w:tmpl w:val="B28AF744"/>
    <w:lvl w:ilvl="0" w:tplc="0419000D">
      <w:start w:val="1"/>
      <w:numFmt w:val="bullet"/>
      <w:lvlText w:val=""/>
      <w:lvlJc w:val="left"/>
      <w:pPr>
        <w:ind w:left="2775" w:hanging="360"/>
      </w:pPr>
      <w:rPr>
        <w:rFonts w:ascii="Wingdings" w:hAnsi="Wingdings" w:hint="default"/>
      </w:rPr>
    </w:lvl>
    <w:lvl w:ilvl="1" w:tplc="04190003">
      <w:start w:val="1"/>
      <w:numFmt w:val="bullet"/>
      <w:lvlText w:val="o"/>
      <w:lvlJc w:val="left"/>
      <w:pPr>
        <w:ind w:left="3495" w:hanging="360"/>
      </w:pPr>
      <w:rPr>
        <w:rFonts w:ascii="Courier New" w:hAnsi="Courier New" w:cs="Courier New" w:hint="default"/>
      </w:rPr>
    </w:lvl>
    <w:lvl w:ilvl="2" w:tplc="04190005">
      <w:start w:val="1"/>
      <w:numFmt w:val="bullet"/>
      <w:lvlText w:val=""/>
      <w:lvlJc w:val="left"/>
      <w:pPr>
        <w:ind w:left="4215" w:hanging="360"/>
      </w:pPr>
      <w:rPr>
        <w:rFonts w:ascii="Wingdings" w:hAnsi="Wingdings" w:hint="default"/>
      </w:rPr>
    </w:lvl>
    <w:lvl w:ilvl="3" w:tplc="04190001">
      <w:start w:val="1"/>
      <w:numFmt w:val="bullet"/>
      <w:lvlText w:val=""/>
      <w:lvlJc w:val="left"/>
      <w:pPr>
        <w:ind w:left="4935" w:hanging="360"/>
      </w:pPr>
      <w:rPr>
        <w:rFonts w:ascii="Symbol" w:hAnsi="Symbol" w:hint="default"/>
      </w:rPr>
    </w:lvl>
    <w:lvl w:ilvl="4" w:tplc="04190003">
      <w:start w:val="1"/>
      <w:numFmt w:val="bullet"/>
      <w:lvlText w:val="o"/>
      <w:lvlJc w:val="left"/>
      <w:pPr>
        <w:ind w:left="5655" w:hanging="360"/>
      </w:pPr>
      <w:rPr>
        <w:rFonts w:ascii="Courier New" w:hAnsi="Courier New" w:cs="Courier New" w:hint="default"/>
      </w:rPr>
    </w:lvl>
    <w:lvl w:ilvl="5" w:tplc="04190005">
      <w:start w:val="1"/>
      <w:numFmt w:val="bullet"/>
      <w:lvlText w:val=""/>
      <w:lvlJc w:val="left"/>
      <w:pPr>
        <w:ind w:left="6375" w:hanging="360"/>
      </w:pPr>
      <w:rPr>
        <w:rFonts w:ascii="Wingdings" w:hAnsi="Wingdings" w:hint="default"/>
      </w:rPr>
    </w:lvl>
    <w:lvl w:ilvl="6" w:tplc="04190001">
      <w:start w:val="1"/>
      <w:numFmt w:val="bullet"/>
      <w:lvlText w:val=""/>
      <w:lvlJc w:val="left"/>
      <w:pPr>
        <w:ind w:left="7095" w:hanging="360"/>
      </w:pPr>
      <w:rPr>
        <w:rFonts w:ascii="Symbol" w:hAnsi="Symbol" w:hint="default"/>
      </w:rPr>
    </w:lvl>
    <w:lvl w:ilvl="7" w:tplc="04190003">
      <w:start w:val="1"/>
      <w:numFmt w:val="bullet"/>
      <w:lvlText w:val="o"/>
      <w:lvlJc w:val="left"/>
      <w:pPr>
        <w:ind w:left="7815" w:hanging="360"/>
      </w:pPr>
      <w:rPr>
        <w:rFonts w:ascii="Courier New" w:hAnsi="Courier New" w:cs="Courier New" w:hint="default"/>
      </w:rPr>
    </w:lvl>
    <w:lvl w:ilvl="8" w:tplc="04190005">
      <w:start w:val="1"/>
      <w:numFmt w:val="bullet"/>
      <w:lvlText w:val=""/>
      <w:lvlJc w:val="left"/>
      <w:pPr>
        <w:ind w:left="8535" w:hanging="360"/>
      </w:pPr>
      <w:rPr>
        <w:rFonts w:ascii="Wingdings" w:hAnsi="Wingdings" w:hint="default"/>
      </w:rPr>
    </w:lvl>
  </w:abstractNum>
  <w:abstractNum w:abstractNumId="18" w15:restartNumberingAfterBreak="0">
    <w:nsid w:val="709F6105"/>
    <w:multiLevelType w:val="hybridMultilevel"/>
    <w:tmpl w:val="A574C678"/>
    <w:lvl w:ilvl="0" w:tplc="6714E7D6">
      <w:start w:val="1"/>
      <w:numFmt w:val="decimal"/>
      <w:lvlText w:val="3.%1."/>
      <w:lvlJc w:val="left"/>
      <w:pPr>
        <w:ind w:left="1020" w:hanging="360"/>
      </w:pPr>
      <w:rPr>
        <w:rFonts w:hint="default"/>
        <w:b/>
        <w:i w:val="0"/>
      </w:rPr>
    </w:lvl>
    <w:lvl w:ilvl="1" w:tplc="7B18DA70" w:tentative="1">
      <w:start w:val="1"/>
      <w:numFmt w:val="lowerLetter"/>
      <w:lvlText w:val="%2."/>
      <w:lvlJc w:val="left"/>
      <w:pPr>
        <w:ind w:left="1740" w:hanging="360"/>
      </w:pPr>
    </w:lvl>
    <w:lvl w:ilvl="2" w:tplc="92985320" w:tentative="1">
      <w:start w:val="1"/>
      <w:numFmt w:val="lowerRoman"/>
      <w:lvlText w:val="%3."/>
      <w:lvlJc w:val="right"/>
      <w:pPr>
        <w:ind w:left="2460" w:hanging="180"/>
      </w:pPr>
    </w:lvl>
    <w:lvl w:ilvl="3" w:tplc="7910B534" w:tentative="1">
      <w:start w:val="1"/>
      <w:numFmt w:val="decimal"/>
      <w:lvlText w:val="%4."/>
      <w:lvlJc w:val="left"/>
      <w:pPr>
        <w:ind w:left="3180" w:hanging="360"/>
      </w:pPr>
    </w:lvl>
    <w:lvl w:ilvl="4" w:tplc="0F9AD954" w:tentative="1">
      <w:start w:val="1"/>
      <w:numFmt w:val="lowerLetter"/>
      <w:lvlText w:val="%5."/>
      <w:lvlJc w:val="left"/>
      <w:pPr>
        <w:ind w:left="3900" w:hanging="360"/>
      </w:pPr>
    </w:lvl>
    <w:lvl w:ilvl="5" w:tplc="066E18FC" w:tentative="1">
      <w:start w:val="1"/>
      <w:numFmt w:val="lowerRoman"/>
      <w:lvlText w:val="%6."/>
      <w:lvlJc w:val="right"/>
      <w:pPr>
        <w:ind w:left="4620" w:hanging="180"/>
      </w:pPr>
    </w:lvl>
    <w:lvl w:ilvl="6" w:tplc="C21679FE" w:tentative="1">
      <w:start w:val="1"/>
      <w:numFmt w:val="decimal"/>
      <w:lvlText w:val="%7."/>
      <w:lvlJc w:val="left"/>
      <w:pPr>
        <w:ind w:left="5340" w:hanging="360"/>
      </w:pPr>
    </w:lvl>
    <w:lvl w:ilvl="7" w:tplc="88304186" w:tentative="1">
      <w:start w:val="1"/>
      <w:numFmt w:val="lowerLetter"/>
      <w:lvlText w:val="%8."/>
      <w:lvlJc w:val="left"/>
      <w:pPr>
        <w:ind w:left="6060" w:hanging="360"/>
      </w:pPr>
    </w:lvl>
    <w:lvl w:ilvl="8" w:tplc="394EF24A" w:tentative="1">
      <w:start w:val="1"/>
      <w:numFmt w:val="lowerRoman"/>
      <w:lvlText w:val="%9."/>
      <w:lvlJc w:val="right"/>
      <w:pPr>
        <w:ind w:left="6780" w:hanging="180"/>
      </w:pPr>
    </w:lvl>
  </w:abstractNum>
  <w:abstractNum w:abstractNumId="19" w15:restartNumberingAfterBreak="0">
    <w:nsid w:val="74577745"/>
    <w:multiLevelType w:val="hybridMultilevel"/>
    <w:tmpl w:val="CA42CBEE"/>
    <w:lvl w:ilvl="0" w:tplc="9BB4C488">
      <w:start w:val="1"/>
      <w:numFmt w:val="bullet"/>
      <w:lvlText w:val="-"/>
      <w:lvlJc w:val="left"/>
      <w:pPr>
        <w:ind w:left="1350" w:hanging="360"/>
      </w:pPr>
      <w:rPr>
        <w:rFonts w:ascii="Tunga" w:hAnsi="Tunga" w:hint="default"/>
      </w:rPr>
    </w:lvl>
    <w:lvl w:ilvl="1" w:tplc="15ACA8D2" w:tentative="1">
      <w:start w:val="1"/>
      <w:numFmt w:val="bullet"/>
      <w:lvlText w:val="o"/>
      <w:lvlJc w:val="left"/>
      <w:pPr>
        <w:ind w:left="2070" w:hanging="360"/>
      </w:pPr>
      <w:rPr>
        <w:rFonts w:ascii="Courier New" w:hAnsi="Courier New" w:cs="Courier New" w:hint="default"/>
      </w:rPr>
    </w:lvl>
    <w:lvl w:ilvl="2" w:tplc="F87A149C" w:tentative="1">
      <w:start w:val="1"/>
      <w:numFmt w:val="bullet"/>
      <w:lvlText w:val=""/>
      <w:lvlJc w:val="left"/>
      <w:pPr>
        <w:ind w:left="2790" w:hanging="360"/>
      </w:pPr>
      <w:rPr>
        <w:rFonts w:ascii="Wingdings" w:hAnsi="Wingdings" w:hint="default"/>
      </w:rPr>
    </w:lvl>
    <w:lvl w:ilvl="3" w:tplc="10D880FC" w:tentative="1">
      <w:start w:val="1"/>
      <w:numFmt w:val="bullet"/>
      <w:lvlText w:val=""/>
      <w:lvlJc w:val="left"/>
      <w:pPr>
        <w:ind w:left="3510" w:hanging="360"/>
      </w:pPr>
      <w:rPr>
        <w:rFonts w:ascii="Symbol" w:hAnsi="Symbol" w:hint="default"/>
      </w:rPr>
    </w:lvl>
    <w:lvl w:ilvl="4" w:tplc="CECC1B0E" w:tentative="1">
      <w:start w:val="1"/>
      <w:numFmt w:val="bullet"/>
      <w:lvlText w:val="o"/>
      <w:lvlJc w:val="left"/>
      <w:pPr>
        <w:ind w:left="4230" w:hanging="360"/>
      </w:pPr>
      <w:rPr>
        <w:rFonts w:ascii="Courier New" w:hAnsi="Courier New" w:cs="Courier New" w:hint="default"/>
      </w:rPr>
    </w:lvl>
    <w:lvl w:ilvl="5" w:tplc="527607B6" w:tentative="1">
      <w:start w:val="1"/>
      <w:numFmt w:val="bullet"/>
      <w:lvlText w:val=""/>
      <w:lvlJc w:val="left"/>
      <w:pPr>
        <w:ind w:left="4950" w:hanging="360"/>
      </w:pPr>
      <w:rPr>
        <w:rFonts w:ascii="Wingdings" w:hAnsi="Wingdings" w:hint="default"/>
      </w:rPr>
    </w:lvl>
    <w:lvl w:ilvl="6" w:tplc="1902BEB4" w:tentative="1">
      <w:start w:val="1"/>
      <w:numFmt w:val="bullet"/>
      <w:lvlText w:val=""/>
      <w:lvlJc w:val="left"/>
      <w:pPr>
        <w:ind w:left="5670" w:hanging="360"/>
      </w:pPr>
      <w:rPr>
        <w:rFonts w:ascii="Symbol" w:hAnsi="Symbol" w:hint="default"/>
      </w:rPr>
    </w:lvl>
    <w:lvl w:ilvl="7" w:tplc="B3D68F82" w:tentative="1">
      <w:start w:val="1"/>
      <w:numFmt w:val="bullet"/>
      <w:lvlText w:val="o"/>
      <w:lvlJc w:val="left"/>
      <w:pPr>
        <w:ind w:left="6390" w:hanging="360"/>
      </w:pPr>
      <w:rPr>
        <w:rFonts w:ascii="Courier New" w:hAnsi="Courier New" w:cs="Courier New" w:hint="default"/>
      </w:rPr>
    </w:lvl>
    <w:lvl w:ilvl="8" w:tplc="F9A0F262" w:tentative="1">
      <w:start w:val="1"/>
      <w:numFmt w:val="bullet"/>
      <w:lvlText w:val=""/>
      <w:lvlJc w:val="left"/>
      <w:pPr>
        <w:ind w:left="7110" w:hanging="360"/>
      </w:pPr>
      <w:rPr>
        <w:rFonts w:ascii="Wingdings" w:hAnsi="Wingdings" w:hint="default"/>
      </w:rPr>
    </w:lvl>
  </w:abstractNum>
  <w:abstractNum w:abstractNumId="20" w15:restartNumberingAfterBreak="0">
    <w:nsid w:val="78F34F2A"/>
    <w:multiLevelType w:val="multilevel"/>
    <w:tmpl w:val="312E0C92"/>
    <w:lvl w:ilvl="0">
      <w:start w:val="9"/>
      <w:numFmt w:val="decimal"/>
      <w:lvlText w:val="%1."/>
      <w:lvlJc w:val="left"/>
      <w:pPr>
        <w:ind w:left="360" w:hanging="360"/>
      </w:pPr>
      <w:rPr>
        <w:rFonts w:hint="default"/>
      </w:rPr>
    </w:lvl>
    <w:lvl w:ilvl="1">
      <w:start w:val="1"/>
      <w:numFmt w:val="decimal"/>
      <w:lvlText w:val="8.%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792D7A89"/>
    <w:multiLevelType w:val="multilevel"/>
    <w:tmpl w:val="A2FE7F90"/>
    <w:lvl w:ilvl="0">
      <w:start w:val="3"/>
      <w:numFmt w:val="decimal"/>
      <w:lvlText w:val="%1."/>
      <w:lvlJc w:val="left"/>
      <w:pPr>
        <w:ind w:left="360" w:hanging="360"/>
      </w:pPr>
      <w:rPr>
        <w:rFonts w:hint="default"/>
      </w:rPr>
    </w:lvl>
    <w:lvl w:ilvl="1">
      <w:start w:val="3"/>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8"/>
  </w:num>
  <w:num w:numId="4">
    <w:abstractNumId w:val="2"/>
  </w:num>
  <w:num w:numId="5">
    <w:abstractNumId w:val="18"/>
  </w:num>
  <w:num w:numId="6">
    <w:abstractNumId w:val="14"/>
  </w:num>
  <w:num w:numId="7">
    <w:abstractNumId w:val="19"/>
  </w:num>
  <w:num w:numId="8">
    <w:abstractNumId w:val="1"/>
  </w:num>
  <w:num w:numId="9">
    <w:abstractNumId w:val="9"/>
  </w:num>
  <w:num w:numId="10">
    <w:abstractNumId w:val="12"/>
  </w:num>
  <w:num w:numId="11">
    <w:abstractNumId w:val="11"/>
  </w:num>
  <w:num w:numId="12">
    <w:abstractNumId w:val="20"/>
  </w:num>
  <w:num w:numId="13">
    <w:abstractNumId w:val="15"/>
  </w:num>
  <w:num w:numId="14">
    <w:abstractNumId w:val="7"/>
  </w:num>
  <w:num w:numId="15">
    <w:abstractNumId w:val="16"/>
  </w:num>
  <w:num w:numId="16">
    <w:abstractNumId w:val="4"/>
  </w:num>
  <w:num w:numId="17">
    <w:abstractNumId w:val="17"/>
  </w:num>
  <w:num w:numId="18">
    <w:abstractNumId w:val="21"/>
  </w:num>
  <w:num w:numId="19">
    <w:abstractNumId w:val="5"/>
  </w:num>
  <w:num w:numId="20">
    <w:abstractNumId w:val="10"/>
  </w:num>
  <w:num w:numId="21">
    <w:abstractNumId w:val="6"/>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4EE5"/>
    <w:rsid w:val="00003AC5"/>
    <w:rsid w:val="00007CF8"/>
    <w:rsid w:val="000122A1"/>
    <w:rsid w:val="00013C7F"/>
    <w:rsid w:val="0001794F"/>
    <w:rsid w:val="000216B8"/>
    <w:rsid w:val="0002516E"/>
    <w:rsid w:val="0002656C"/>
    <w:rsid w:val="000308E7"/>
    <w:rsid w:val="00036EBF"/>
    <w:rsid w:val="0004400D"/>
    <w:rsid w:val="00044CAF"/>
    <w:rsid w:val="00053321"/>
    <w:rsid w:val="00053D7D"/>
    <w:rsid w:val="000566A4"/>
    <w:rsid w:val="000577E2"/>
    <w:rsid w:val="000578DF"/>
    <w:rsid w:val="000600DF"/>
    <w:rsid w:val="000603B5"/>
    <w:rsid w:val="00063EAC"/>
    <w:rsid w:val="00064DD7"/>
    <w:rsid w:val="00070455"/>
    <w:rsid w:val="00071402"/>
    <w:rsid w:val="00076469"/>
    <w:rsid w:val="000765E9"/>
    <w:rsid w:val="00081B0B"/>
    <w:rsid w:val="0008292C"/>
    <w:rsid w:val="00087F02"/>
    <w:rsid w:val="00097FAC"/>
    <w:rsid w:val="000A0055"/>
    <w:rsid w:val="000A6261"/>
    <w:rsid w:val="000A750B"/>
    <w:rsid w:val="000B07CA"/>
    <w:rsid w:val="000B1727"/>
    <w:rsid w:val="000B1ABF"/>
    <w:rsid w:val="000B1DBD"/>
    <w:rsid w:val="000B3519"/>
    <w:rsid w:val="000B53AE"/>
    <w:rsid w:val="000B5F6F"/>
    <w:rsid w:val="000B64C2"/>
    <w:rsid w:val="000B6F71"/>
    <w:rsid w:val="000C2786"/>
    <w:rsid w:val="000C2A94"/>
    <w:rsid w:val="000C7DF0"/>
    <w:rsid w:val="000D0E36"/>
    <w:rsid w:val="000D5026"/>
    <w:rsid w:val="000F098D"/>
    <w:rsid w:val="000F5811"/>
    <w:rsid w:val="000F7AD5"/>
    <w:rsid w:val="00100895"/>
    <w:rsid w:val="00101B7F"/>
    <w:rsid w:val="00103A3E"/>
    <w:rsid w:val="00105602"/>
    <w:rsid w:val="00115093"/>
    <w:rsid w:val="00117BFD"/>
    <w:rsid w:val="001207AC"/>
    <w:rsid w:val="001244C4"/>
    <w:rsid w:val="00125591"/>
    <w:rsid w:val="00125992"/>
    <w:rsid w:val="001368BE"/>
    <w:rsid w:val="00137110"/>
    <w:rsid w:val="001372A7"/>
    <w:rsid w:val="00147065"/>
    <w:rsid w:val="001472AA"/>
    <w:rsid w:val="00150C95"/>
    <w:rsid w:val="00155FBA"/>
    <w:rsid w:val="00157A9D"/>
    <w:rsid w:val="00163D67"/>
    <w:rsid w:val="00163ED4"/>
    <w:rsid w:val="001667EA"/>
    <w:rsid w:val="00170564"/>
    <w:rsid w:val="0017088B"/>
    <w:rsid w:val="00170F61"/>
    <w:rsid w:val="00172B67"/>
    <w:rsid w:val="00173F2C"/>
    <w:rsid w:val="00177098"/>
    <w:rsid w:val="00182E79"/>
    <w:rsid w:val="00184EE5"/>
    <w:rsid w:val="00193450"/>
    <w:rsid w:val="001945AC"/>
    <w:rsid w:val="00195BFA"/>
    <w:rsid w:val="001A0E3E"/>
    <w:rsid w:val="001A262C"/>
    <w:rsid w:val="001A2731"/>
    <w:rsid w:val="001A50D4"/>
    <w:rsid w:val="001A5520"/>
    <w:rsid w:val="001A57B5"/>
    <w:rsid w:val="001B0380"/>
    <w:rsid w:val="001B0E98"/>
    <w:rsid w:val="001B300C"/>
    <w:rsid w:val="001B688D"/>
    <w:rsid w:val="001C114A"/>
    <w:rsid w:val="001C1ED8"/>
    <w:rsid w:val="001C26C5"/>
    <w:rsid w:val="001C53BD"/>
    <w:rsid w:val="001C6400"/>
    <w:rsid w:val="001C7418"/>
    <w:rsid w:val="001D1EE3"/>
    <w:rsid w:val="001D3B18"/>
    <w:rsid w:val="001D5933"/>
    <w:rsid w:val="001D702D"/>
    <w:rsid w:val="001E1D3E"/>
    <w:rsid w:val="001E2D00"/>
    <w:rsid w:val="001E347D"/>
    <w:rsid w:val="001E5AFF"/>
    <w:rsid w:val="001E6736"/>
    <w:rsid w:val="001F0085"/>
    <w:rsid w:val="001F014A"/>
    <w:rsid w:val="001F16C4"/>
    <w:rsid w:val="001F4F7A"/>
    <w:rsid w:val="002019BD"/>
    <w:rsid w:val="00201BE0"/>
    <w:rsid w:val="00201C6F"/>
    <w:rsid w:val="00202132"/>
    <w:rsid w:val="00205DC2"/>
    <w:rsid w:val="00212831"/>
    <w:rsid w:val="00212B26"/>
    <w:rsid w:val="00217BE6"/>
    <w:rsid w:val="0022167F"/>
    <w:rsid w:val="00233472"/>
    <w:rsid w:val="002406D7"/>
    <w:rsid w:val="00242B70"/>
    <w:rsid w:val="00250565"/>
    <w:rsid w:val="00252516"/>
    <w:rsid w:val="00255F66"/>
    <w:rsid w:val="00256DBC"/>
    <w:rsid w:val="00257D70"/>
    <w:rsid w:val="00261C02"/>
    <w:rsid w:val="002710DC"/>
    <w:rsid w:val="0028054F"/>
    <w:rsid w:val="002805DF"/>
    <w:rsid w:val="00282999"/>
    <w:rsid w:val="00285C69"/>
    <w:rsid w:val="00291943"/>
    <w:rsid w:val="002923BD"/>
    <w:rsid w:val="00294B79"/>
    <w:rsid w:val="002A1A06"/>
    <w:rsid w:val="002A20D5"/>
    <w:rsid w:val="002A6142"/>
    <w:rsid w:val="002B131C"/>
    <w:rsid w:val="002B495C"/>
    <w:rsid w:val="002B692B"/>
    <w:rsid w:val="002B6B5F"/>
    <w:rsid w:val="002B7332"/>
    <w:rsid w:val="002C069C"/>
    <w:rsid w:val="002C06E9"/>
    <w:rsid w:val="002C1B5A"/>
    <w:rsid w:val="002C4654"/>
    <w:rsid w:val="002C5E6E"/>
    <w:rsid w:val="002D05B5"/>
    <w:rsid w:val="002D3D85"/>
    <w:rsid w:val="002D40C3"/>
    <w:rsid w:val="002D6B14"/>
    <w:rsid w:val="002E0FA4"/>
    <w:rsid w:val="002E31BF"/>
    <w:rsid w:val="002E4FA0"/>
    <w:rsid w:val="002E7E78"/>
    <w:rsid w:val="002F197C"/>
    <w:rsid w:val="002F28F8"/>
    <w:rsid w:val="002F37F2"/>
    <w:rsid w:val="002F3E10"/>
    <w:rsid w:val="002F7756"/>
    <w:rsid w:val="00303071"/>
    <w:rsid w:val="003046AD"/>
    <w:rsid w:val="00304C8E"/>
    <w:rsid w:val="003063D1"/>
    <w:rsid w:val="003100DC"/>
    <w:rsid w:val="00311A96"/>
    <w:rsid w:val="00320DDA"/>
    <w:rsid w:val="003219FE"/>
    <w:rsid w:val="00327602"/>
    <w:rsid w:val="00332DDC"/>
    <w:rsid w:val="00333CCA"/>
    <w:rsid w:val="00334907"/>
    <w:rsid w:val="00343F20"/>
    <w:rsid w:val="00344997"/>
    <w:rsid w:val="003474B0"/>
    <w:rsid w:val="00350332"/>
    <w:rsid w:val="003533B3"/>
    <w:rsid w:val="00354DD1"/>
    <w:rsid w:val="00356A2E"/>
    <w:rsid w:val="00364090"/>
    <w:rsid w:val="0036663D"/>
    <w:rsid w:val="003727CC"/>
    <w:rsid w:val="00373B72"/>
    <w:rsid w:val="00376221"/>
    <w:rsid w:val="00376295"/>
    <w:rsid w:val="00376A22"/>
    <w:rsid w:val="00382BED"/>
    <w:rsid w:val="00385AC6"/>
    <w:rsid w:val="00390DC6"/>
    <w:rsid w:val="003933CB"/>
    <w:rsid w:val="00395732"/>
    <w:rsid w:val="00395FB7"/>
    <w:rsid w:val="003967B5"/>
    <w:rsid w:val="003A5FB0"/>
    <w:rsid w:val="003A788D"/>
    <w:rsid w:val="003B27D8"/>
    <w:rsid w:val="003B49F2"/>
    <w:rsid w:val="003B5EA5"/>
    <w:rsid w:val="003C1234"/>
    <w:rsid w:val="003C178F"/>
    <w:rsid w:val="003C4F5F"/>
    <w:rsid w:val="003C7DE7"/>
    <w:rsid w:val="003D0439"/>
    <w:rsid w:val="003D35FD"/>
    <w:rsid w:val="003D705D"/>
    <w:rsid w:val="003E19C2"/>
    <w:rsid w:val="003E271B"/>
    <w:rsid w:val="003E475E"/>
    <w:rsid w:val="003E551C"/>
    <w:rsid w:val="003E7B38"/>
    <w:rsid w:val="003F1B24"/>
    <w:rsid w:val="003F3299"/>
    <w:rsid w:val="003F3D83"/>
    <w:rsid w:val="00400AB8"/>
    <w:rsid w:val="00400AF1"/>
    <w:rsid w:val="00402A13"/>
    <w:rsid w:val="00417193"/>
    <w:rsid w:val="00417D3B"/>
    <w:rsid w:val="004200FF"/>
    <w:rsid w:val="004218E7"/>
    <w:rsid w:val="00421E88"/>
    <w:rsid w:val="00430768"/>
    <w:rsid w:val="00431434"/>
    <w:rsid w:val="00433E66"/>
    <w:rsid w:val="00436447"/>
    <w:rsid w:val="00437620"/>
    <w:rsid w:val="00441A9E"/>
    <w:rsid w:val="0044588D"/>
    <w:rsid w:val="00450FAF"/>
    <w:rsid w:val="0045488F"/>
    <w:rsid w:val="00470240"/>
    <w:rsid w:val="00470B80"/>
    <w:rsid w:val="00470C38"/>
    <w:rsid w:val="00475C4B"/>
    <w:rsid w:val="00481AD9"/>
    <w:rsid w:val="00487CF0"/>
    <w:rsid w:val="00491F62"/>
    <w:rsid w:val="00492E1C"/>
    <w:rsid w:val="00492F62"/>
    <w:rsid w:val="00494725"/>
    <w:rsid w:val="00497577"/>
    <w:rsid w:val="004A063A"/>
    <w:rsid w:val="004A5DA4"/>
    <w:rsid w:val="004C07A3"/>
    <w:rsid w:val="004C53EF"/>
    <w:rsid w:val="004D2A56"/>
    <w:rsid w:val="004D5AE3"/>
    <w:rsid w:val="004D71D5"/>
    <w:rsid w:val="004D7C39"/>
    <w:rsid w:val="004E6AA3"/>
    <w:rsid w:val="004E6B75"/>
    <w:rsid w:val="004E7866"/>
    <w:rsid w:val="004F0296"/>
    <w:rsid w:val="004F0A72"/>
    <w:rsid w:val="004F2CBE"/>
    <w:rsid w:val="004F5CD8"/>
    <w:rsid w:val="0050370E"/>
    <w:rsid w:val="00503887"/>
    <w:rsid w:val="00503DBF"/>
    <w:rsid w:val="0050476F"/>
    <w:rsid w:val="00504AEA"/>
    <w:rsid w:val="005069A5"/>
    <w:rsid w:val="00507707"/>
    <w:rsid w:val="00513331"/>
    <w:rsid w:val="005164CC"/>
    <w:rsid w:val="005212EC"/>
    <w:rsid w:val="00525858"/>
    <w:rsid w:val="005318D4"/>
    <w:rsid w:val="00545C7A"/>
    <w:rsid w:val="005469B0"/>
    <w:rsid w:val="00546A55"/>
    <w:rsid w:val="00546D12"/>
    <w:rsid w:val="005479ED"/>
    <w:rsid w:val="00551A32"/>
    <w:rsid w:val="00553A86"/>
    <w:rsid w:val="00553C0A"/>
    <w:rsid w:val="00554E12"/>
    <w:rsid w:val="0055600A"/>
    <w:rsid w:val="0056252C"/>
    <w:rsid w:val="005633C4"/>
    <w:rsid w:val="005634F1"/>
    <w:rsid w:val="0056389B"/>
    <w:rsid w:val="00563F9E"/>
    <w:rsid w:val="00564F61"/>
    <w:rsid w:val="00566973"/>
    <w:rsid w:val="005750A2"/>
    <w:rsid w:val="0057510F"/>
    <w:rsid w:val="0058042D"/>
    <w:rsid w:val="005813AA"/>
    <w:rsid w:val="00587489"/>
    <w:rsid w:val="00587E68"/>
    <w:rsid w:val="00590326"/>
    <w:rsid w:val="00590BC2"/>
    <w:rsid w:val="00590EDA"/>
    <w:rsid w:val="00593EDD"/>
    <w:rsid w:val="005A021D"/>
    <w:rsid w:val="005A187B"/>
    <w:rsid w:val="005A2774"/>
    <w:rsid w:val="005A30D8"/>
    <w:rsid w:val="005A38C3"/>
    <w:rsid w:val="005A659D"/>
    <w:rsid w:val="005B11A0"/>
    <w:rsid w:val="005B2EC4"/>
    <w:rsid w:val="005B46B8"/>
    <w:rsid w:val="005B52A5"/>
    <w:rsid w:val="005B5488"/>
    <w:rsid w:val="005C6BB6"/>
    <w:rsid w:val="005C77E2"/>
    <w:rsid w:val="005D5A59"/>
    <w:rsid w:val="005E11BA"/>
    <w:rsid w:val="005E4882"/>
    <w:rsid w:val="005E6984"/>
    <w:rsid w:val="005E724B"/>
    <w:rsid w:val="005E7E3D"/>
    <w:rsid w:val="005F19D3"/>
    <w:rsid w:val="005F6FB9"/>
    <w:rsid w:val="00610A40"/>
    <w:rsid w:val="006118A2"/>
    <w:rsid w:val="00613827"/>
    <w:rsid w:val="00613A6B"/>
    <w:rsid w:val="006202D3"/>
    <w:rsid w:val="00620344"/>
    <w:rsid w:val="00622EA9"/>
    <w:rsid w:val="00625E40"/>
    <w:rsid w:val="00635210"/>
    <w:rsid w:val="00644593"/>
    <w:rsid w:val="00644BAD"/>
    <w:rsid w:val="006504F1"/>
    <w:rsid w:val="00653C16"/>
    <w:rsid w:val="00657224"/>
    <w:rsid w:val="0065742E"/>
    <w:rsid w:val="00663209"/>
    <w:rsid w:val="00663C59"/>
    <w:rsid w:val="00667FFA"/>
    <w:rsid w:val="006700B3"/>
    <w:rsid w:val="00672D84"/>
    <w:rsid w:val="00677FDC"/>
    <w:rsid w:val="00681F83"/>
    <w:rsid w:val="00682144"/>
    <w:rsid w:val="00682D4B"/>
    <w:rsid w:val="006845D3"/>
    <w:rsid w:val="006855C9"/>
    <w:rsid w:val="00686D82"/>
    <w:rsid w:val="00687215"/>
    <w:rsid w:val="006923BE"/>
    <w:rsid w:val="006941BA"/>
    <w:rsid w:val="00694CED"/>
    <w:rsid w:val="006968C9"/>
    <w:rsid w:val="006973DA"/>
    <w:rsid w:val="006A2BB4"/>
    <w:rsid w:val="006A3286"/>
    <w:rsid w:val="006A6813"/>
    <w:rsid w:val="006B21BC"/>
    <w:rsid w:val="006B2A91"/>
    <w:rsid w:val="006B483F"/>
    <w:rsid w:val="006B79B2"/>
    <w:rsid w:val="006C06D1"/>
    <w:rsid w:val="006C6181"/>
    <w:rsid w:val="006C736F"/>
    <w:rsid w:val="006C74AC"/>
    <w:rsid w:val="006D426B"/>
    <w:rsid w:val="006D58C0"/>
    <w:rsid w:val="006E392B"/>
    <w:rsid w:val="006E5B63"/>
    <w:rsid w:val="006E65A1"/>
    <w:rsid w:val="006F1C48"/>
    <w:rsid w:val="006F5AD4"/>
    <w:rsid w:val="006F5D8E"/>
    <w:rsid w:val="006F6412"/>
    <w:rsid w:val="006F7CAF"/>
    <w:rsid w:val="00702906"/>
    <w:rsid w:val="00707788"/>
    <w:rsid w:val="00710868"/>
    <w:rsid w:val="00710919"/>
    <w:rsid w:val="00715104"/>
    <w:rsid w:val="0072046D"/>
    <w:rsid w:val="007232C0"/>
    <w:rsid w:val="00724A03"/>
    <w:rsid w:val="00726BDE"/>
    <w:rsid w:val="00727623"/>
    <w:rsid w:val="007305AE"/>
    <w:rsid w:val="0073061F"/>
    <w:rsid w:val="00730BA4"/>
    <w:rsid w:val="00733A50"/>
    <w:rsid w:val="00737EE2"/>
    <w:rsid w:val="0074069E"/>
    <w:rsid w:val="007439CF"/>
    <w:rsid w:val="007448D0"/>
    <w:rsid w:val="007455FC"/>
    <w:rsid w:val="00753AB4"/>
    <w:rsid w:val="00756911"/>
    <w:rsid w:val="00757A18"/>
    <w:rsid w:val="00761A82"/>
    <w:rsid w:val="00767277"/>
    <w:rsid w:val="00776A6C"/>
    <w:rsid w:val="0078005D"/>
    <w:rsid w:val="00783999"/>
    <w:rsid w:val="007910A0"/>
    <w:rsid w:val="00795A2C"/>
    <w:rsid w:val="007A04E4"/>
    <w:rsid w:val="007A04FF"/>
    <w:rsid w:val="007A3703"/>
    <w:rsid w:val="007B02D3"/>
    <w:rsid w:val="007B2E2C"/>
    <w:rsid w:val="007B3760"/>
    <w:rsid w:val="007B7BD6"/>
    <w:rsid w:val="007C0F7B"/>
    <w:rsid w:val="007D04CD"/>
    <w:rsid w:val="007D0D57"/>
    <w:rsid w:val="007D24A3"/>
    <w:rsid w:val="007D2F1D"/>
    <w:rsid w:val="007D38B4"/>
    <w:rsid w:val="007D6C45"/>
    <w:rsid w:val="007E4C85"/>
    <w:rsid w:val="007E575C"/>
    <w:rsid w:val="007E64F5"/>
    <w:rsid w:val="007F0CF1"/>
    <w:rsid w:val="007F15C2"/>
    <w:rsid w:val="007F3859"/>
    <w:rsid w:val="007F5CB8"/>
    <w:rsid w:val="007F5E4C"/>
    <w:rsid w:val="007F650A"/>
    <w:rsid w:val="007F7775"/>
    <w:rsid w:val="00802400"/>
    <w:rsid w:val="00802E1A"/>
    <w:rsid w:val="008044C9"/>
    <w:rsid w:val="00820262"/>
    <w:rsid w:val="00822472"/>
    <w:rsid w:val="008241D4"/>
    <w:rsid w:val="008321B4"/>
    <w:rsid w:val="00832F19"/>
    <w:rsid w:val="00834946"/>
    <w:rsid w:val="00843FEA"/>
    <w:rsid w:val="0084649D"/>
    <w:rsid w:val="008506FD"/>
    <w:rsid w:val="00851B78"/>
    <w:rsid w:val="0085770E"/>
    <w:rsid w:val="00861D1B"/>
    <w:rsid w:val="00863123"/>
    <w:rsid w:val="008671AE"/>
    <w:rsid w:val="008673E0"/>
    <w:rsid w:val="0087659F"/>
    <w:rsid w:val="008801F7"/>
    <w:rsid w:val="00881473"/>
    <w:rsid w:val="00883913"/>
    <w:rsid w:val="008853FF"/>
    <w:rsid w:val="00891051"/>
    <w:rsid w:val="008915B7"/>
    <w:rsid w:val="00891F4F"/>
    <w:rsid w:val="00892A54"/>
    <w:rsid w:val="00892FEC"/>
    <w:rsid w:val="0089655B"/>
    <w:rsid w:val="008A0BD4"/>
    <w:rsid w:val="008A2F69"/>
    <w:rsid w:val="008A6761"/>
    <w:rsid w:val="008B24BD"/>
    <w:rsid w:val="008B2952"/>
    <w:rsid w:val="008B46C2"/>
    <w:rsid w:val="008C1960"/>
    <w:rsid w:val="008C1A51"/>
    <w:rsid w:val="008C63A0"/>
    <w:rsid w:val="008C6DD4"/>
    <w:rsid w:val="008D6513"/>
    <w:rsid w:val="008E5695"/>
    <w:rsid w:val="008E65CB"/>
    <w:rsid w:val="008F1169"/>
    <w:rsid w:val="008F131E"/>
    <w:rsid w:val="008F250A"/>
    <w:rsid w:val="00901F04"/>
    <w:rsid w:val="00902C66"/>
    <w:rsid w:val="00904D05"/>
    <w:rsid w:val="00907FD9"/>
    <w:rsid w:val="00913414"/>
    <w:rsid w:val="00914F13"/>
    <w:rsid w:val="00916950"/>
    <w:rsid w:val="009255AF"/>
    <w:rsid w:val="00937E8F"/>
    <w:rsid w:val="00941015"/>
    <w:rsid w:val="00945FD9"/>
    <w:rsid w:val="009468C6"/>
    <w:rsid w:val="00951009"/>
    <w:rsid w:val="00951428"/>
    <w:rsid w:val="00951C00"/>
    <w:rsid w:val="00954E78"/>
    <w:rsid w:val="00955869"/>
    <w:rsid w:val="0096147D"/>
    <w:rsid w:val="0096433A"/>
    <w:rsid w:val="0096504E"/>
    <w:rsid w:val="00967C37"/>
    <w:rsid w:val="00967CC7"/>
    <w:rsid w:val="0097070C"/>
    <w:rsid w:val="00973DD0"/>
    <w:rsid w:val="00974163"/>
    <w:rsid w:val="00975B2A"/>
    <w:rsid w:val="009778A1"/>
    <w:rsid w:val="0098042D"/>
    <w:rsid w:val="009808B0"/>
    <w:rsid w:val="00990AE0"/>
    <w:rsid w:val="009967BB"/>
    <w:rsid w:val="009A006F"/>
    <w:rsid w:val="009A1CA2"/>
    <w:rsid w:val="009B1E2C"/>
    <w:rsid w:val="009C66F3"/>
    <w:rsid w:val="009C7A1D"/>
    <w:rsid w:val="009D2BF4"/>
    <w:rsid w:val="009D40C9"/>
    <w:rsid w:val="009D4732"/>
    <w:rsid w:val="009D4F2E"/>
    <w:rsid w:val="009D6B66"/>
    <w:rsid w:val="009E391C"/>
    <w:rsid w:val="009F399C"/>
    <w:rsid w:val="009F630E"/>
    <w:rsid w:val="009F6EFC"/>
    <w:rsid w:val="00A02B2F"/>
    <w:rsid w:val="00A1273D"/>
    <w:rsid w:val="00A13AE8"/>
    <w:rsid w:val="00A16429"/>
    <w:rsid w:val="00A24087"/>
    <w:rsid w:val="00A32C80"/>
    <w:rsid w:val="00A372BB"/>
    <w:rsid w:val="00A40CE6"/>
    <w:rsid w:val="00A43373"/>
    <w:rsid w:val="00A463C2"/>
    <w:rsid w:val="00A5126B"/>
    <w:rsid w:val="00A51785"/>
    <w:rsid w:val="00A5253D"/>
    <w:rsid w:val="00A54625"/>
    <w:rsid w:val="00A57120"/>
    <w:rsid w:val="00A62331"/>
    <w:rsid w:val="00A629A9"/>
    <w:rsid w:val="00A70DCB"/>
    <w:rsid w:val="00A712EF"/>
    <w:rsid w:val="00A74C60"/>
    <w:rsid w:val="00A74E23"/>
    <w:rsid w:val="00A75E4F"/>
    <w:rsid w:val="00A82155"/>
    <w:rsid w:val="00A85045"/>
    <w:rsid w:val="00A97A0F"/>
    <w:rsid w:val="00A97A8F"/>
    <w:rsid w:val="00AA159A"/>
    <w:rsid w:val="00AA717F"/>
    <w:rsid w:val="00AB0B3C"/>
    <w:rsid w:val="00AB511E"/>
    <w:rsid w:val="00AC2009"/>
    <w:rsid w:val="00AC3D21"/>
    <w:rsid w:val="00AC4FB0"/>
    <w:rsid w:val="00AC752B"/>
    <w:rsid w:val="00AD0F28"/>
    <w:rsid w:val="00AD13EC"/>
    <w:rsid w:val="00AD2F2F"/>
    <w:rsid w:val="00AD3A60"/>
    <w:rsid w:val="00AD52EC"/>
    <w:rsid w:val="00AD55CF"/>
    <w:rsid w:val="00AE3F02"/>
    <w:rsid w:val="00AF0DA9"/>
    <w:rsid w:val="00AF0FBA"/>
    <w:rsid w:val="00B04B42"/>
    <w:rsid w:val="00B05B4B"/>
    <w:rsid w:val="00B05FF9"/>
    <w:rsid w:val="00B06828"/>
    <w:rsid w:val="00B07AE8"/>
    <w:rsid w:val="00B27F5D"/>
    <w:rsid w:val="00B30676"/>
    <w:rsid w:val="00B31918"/>
    <w:rsid w:val="00B31E9C"/>
    <w:rsid w:val="00B34FE8"/>
    <w:rsid w:val="00B37015"/>
    <w:rsid w:val="00B42BBC"/>
    <w:rsid w:val="00B51401"/>
    <w:rsid w:val="00B51751"/>
    <w:rsid w:val="00B548F5"/>
    <w:rsid w:val="00B55004"/>
    <w:rsid w:val="00B5510F"/>
    <w:rsid w:val="00B57303"/>
    <w:rsid w:val="00B57307"/>
    <w:rsid w:val="00B57E34"/>
    <w:rsid w:val="00B64520"/>
    <w:rsid w:val="00B64804"/>
    <w:rsid w:val="00B71FA0"/>
    <w:rsid w:val="00B735A7"/>
    <w:rsid w:val="00B87CF7"/>
    <w:rsid w:val="00B96D9B"/>
    <w:rsid w:val="00BA047B"/>
    <w:rsid w:val="00BA2AC8"/>
    <w:rsid w:val="00BA3DB2"/>
    <w:rsid w:val="00BA756E"/>
    <w:rsid w:val="00BB157C"/>
    <w:rsid w:val="00BB2023"/>
    <w:rsid w:val="00BB490B"/>
    <w:rsid w:val="00BB510B"/>
    <w:rsid w:val="00BC17E8"/>
    <w:rsid w:val="00BC2226"/>
    <w:rsid w:val="00BC28F1"/>
    <w:rsid w:val="00BC539F"/>
    <w:rsid w:val="00BC6F04"/>
    <w:rsid w:val="00BD72B6"/>
    <w:rsid w:val="00BE0FA6"/>
    <w:rsid w:val="00BE4353"/>
    <w:rsid w:val="00BE4D68"/>
    <w:rsid w:val="00BE67D8"/>
    <w:rsid w:val="00BF1C62"/>
    <w:rsid w:val="00BF267F"/>
    <w:rsid w:val="00BF2F98"/>
    <w:rsid w:val="00BF3069"/>
    <w:rsid w:val="00C0076D"/>
    <w:rsid w:val="00C00C89"/>
    <w:rsid w:val="00C02605"/>
    <w:rsid w:val="00C051C6"/>
    <w:rsid w:val="00C1152B"/>
    <w:rsid w:val="00C1780D"/>
    <w:rsid w:val="00C24CD6"/>
    <w:rsid w:val="00C26B4C"/>
    <w:rsid w:val="00C27DC3"/>
    <w:rsid w:val="00C344B2"/>
    <w:rsid w:val="00C3587F"/>
    <w:rsid w:val="00C35CC5"/>
    <w:rsid w:val="00C37939"/>
    <w:rsid w:val="00C4130B"/>
    <w:rsid w:val="00C41B84"/>
    <w:rsid w:val="00C44E44"/>
    <w:rsid w:val="00C536FE"/>
    <w:rsid w:val="00C55A30"/>
    <w:rsid w:val="00C649B1"/>
    <w:rsid w:val="00C71B68"/>
    <w:rsid w:val="00C742C1"/>
    <w:rsid w:val="00C80B71"/>
    <w:rsid w:val="00C95C65"/>
    <w:rsid w:val="00C97BCF"/>
    <w:rsid w:val="00CA638F"/>
    <w:rsid w:val="00CA746F"/>
    <w:rsid w:val="00CA7612"/>
    <w:rsid w:val="00CB239E"/>
    <w:rsid w:val="00CB2CA4"/>
    <w:rsid w:val="00CB60E2"/>
    <w:rsid w:val="00CB7385"/>
    <w:rsid w:val="00CC13DF"/>
    <w:rsid w:val="00CC3A60"/>
    <w:rsid w:val="00CC4529"/>
    <w:rsid w:val="00CC70C2"/>
    <w:rsid w:val="00CD19F2"/>
    <w:rsid w:val="00CD3ADC"/>
    <w:rsid w:val="00CD4F13"/>
    <w:rsid w:val="00CD4FA6"/>
    <w:rsid w:val="00CD6A62"/>
    <w:rsid w:val="00CD6DD8"/>
    <w:rsid w:val="00CE2A37"/>
    <w:rsid w:val="00CE51F1"/>
    <w:rsid w:val="00CF0776"/>
    <w:rsid w:val="00CF7215"/>
    <w:rsid w:val="00D04CDA"/>
    <w:rsid w:val="00D04EE3"/>
    <w:rsid w:val="00D1029B"/>
    <w:rsid w:val="00D10C3B"/>
    <w:rsid w:val="00D1392C"/>
    <w:rsid w:val="00D17392"/>
    <w:rsid w:val="00D30A5A"/>
    <w:rsid w:val="00D34CC9"/>
    <w:rsid w:val="00D35977"/>
    <w:rsid w:val="00D401D2"/>
    <w:rsid w:val="00D40259"/>
    <w:rsid w:val="00D43954"/>
    <w:rsid w:val="00D45FC3"/>
    <w:rsid w:val="00D4622A"/>
    <w:rsid w:val="00D46DE0"/>
    <w:rsid w:val="00D473E3"/>
    <w:rsid w:val="00D52E0B"/>
    <w:rsid w:val="00D543C9"/>
    <w:rsid w:val="00D547E8"/>
    <w:rsid w:val="00D54A79"/>
    <w:rsid w:val="00D54BF5"/>
    <w:rsid w:val="00D556F0"/>
    <w:rsid w:val="00D55C4C"/>
    <w:rsid w:val="00D56A44"/>
    <w:rsid w:val="00D611C1"/>
    <w:rsid w:val="00D61CA3"/>
    <w:rsid w:val="00D6201C"/>
    <w:rsid w:val="00D655DF"/>
    <w:rsid w:val="00D65EC6"/>
    <w:rsid w:val="00D72F2D"/>
    <w:rsid w:val="00D77C8F"/>
    <w:rsid w:val="00D816FB"/>
    <w:rsid w:val="00D85933"/>
    <w:rsid w:val="00D85C4E"/>
    <w:rsid w:val="00D919B1"/>
    <w:rsid w:val="00D92AC8"/>
    <w:rsid w:val="00D962F1"/>
    <w:rsid w:val="00DB0A8E"/>
    <w:rsid w:val="00DB0E50"/>
    <w:rsid w:val="00DB1919"/>
    <w:rsid w:val="00DB1A6C"/>
    <w:rsid w:val="00DB398F"/>
    <w:rsid w:val="00DB565E"/>
    <w:rsid w:val="00DB5780"/>
    <w:rsid w:val="00DB5AFA"/>
    <w:rsid w:val="00DB67A0"/>
    <w:rsid w:val="00DC35CF"/>
    <w:rsid w:val="00DC39D9"/>
    <w:rsid w:val="00DC62F0"/>
    <w:rsid w:val="00DC69D5"/>
    <w:rsid w:val="00DD2DBC"/>
    <w:rsid w:val="00DD5A8F"/>
    <w:rsid w:val="00DD5F83"/>
    <w:rsid w:val="00DE0076"/>
    <w:rsid w:val="00DE0710"/>
    <w:rsid w:val="00DE50ED"/>
    <w:rsid w:val="00DE63AB"/>
    <w:rsid w:val="00DF5B38"/>
    <w:rsid w:val="00DF5F6A"/>
    <w:rsid w:val="00E00705"/>
    <w:rsid w:val="00E0154A"/>
    <w:rsid w:val="00E05919"/>
    <w:rsid w:val="00E0661A"/>
    <w:rsid w:val="00E070A7"/>
    <w:rsid w:val="00E132FF"/>
    <w:rsid w:val="00E139C8"/>
    <w:rsid w:val="00E15EF1"/>
    <w:rsid w:val="00E16875"/>
    <w:rsid w:val="00E17E74"/>
    <w:rsid w:val="00E22976"/>
    <w:rsid w:val="00E22A75"/>
    <w:rsid w:val="00E271C9"/>
    <w:rsid w:val="00E27A96"/>
    <w:rsid w:val="00E343B9"/>
    <w:rsid w:val="00E34623"/>
    <w:rsid w:val="00E349E5"/>
    <w:rsid w:val="00E35411"/>
    <w:rsid w:val="00E368BB"/>
    <w:rsid w:val="00E4619E"/>
    <w:rsid w:val="00E46EF2"/>
    <w:rsid w:val="00E50727"/>
    <w:rsid w:val="00E52F60"/>
    <w:rsid w:val="00E56C45"/>
    <w:rsid w:val="00E56E46"/>
    <w:rsid w:val="00E627F5"/>
    <w:rsid w:val="00E641CA"/>
    <w:rsid w:val="00E76103"/>
    <w:rsid w:val="00E763D5"/>
    <w:rsid w:val="00E76E5D"/>
    <w:rsid w:val="00E77277"/>
    <w:rsid w:val="00E82051"/>
    <w:rsid w:val="00E839A6"/>
    <w:rsid w:val="00E83E6A"/>
    <w:rsid w:val="00E8795C"/>
    <w:rsid w:val="00E95192"/>
    <w:rsid w:val="00E97C42"/>
    <w:rsid w:val="00EA2C05"/>
    <w:rsid w:val="00EA53C8"/>
    <w:rsid w:val="00EB0590"/>
    <w:rsid w:val="00EB1414"/>
    <w:rsid w:val="00EB17F1"/>
    <w:rsid w:val="00EB19F5"/>
    <w:rsid w:val="00EB3B7C"/>
    <w:rsid w:val="00EB407E"/>
    <w:rsid w:val="00EB44D2"/>
    <w:rsid w:val="00EB7AF0"/>
    <w:rsid w:val="00EB7ED7"/>
    <w:rsid w:val="00EC1444"/>
    <w:rsid w:val="00EC18CB"/>
    <w:rsid w:val="00EC6441"/>
    <w:rsid w:val="00ED0BF0"/>
    <w:rsid w:val="00ED1C06"/>
    <w:rsid w:val="00ED2F06"/>
    <w:rsid w:val="00ED553F"/>
    <w:rsid w:val="00ED68F0"/>
    <w:rsid w:val="00EE4296"/>
    <w:rsid w:val="00EE5378"/>
    <w:rsid w:val="00EF02C7"/>
    <w:rsid w:val="00EF1256"/>
    <w:rsid w:val="00EF1D23"/>
    <w:rsid w:val="00EF3330"/>
    <w:rsid w:val="00EF4350"/>
    <w:rsid w:val="00EF5EBF"/>
    <w:rsid w:val="00EF7CE6"/>
    <w:rsid w:val="00F02229"/>
    <w:rsid w:val="00F02815"/>
    <w:rsid w:val="00F13B1B"/>
    <w:rsid w:val="00F1583E"/>
    <w:rsid w:val="00F16D3D"/>
    <w:rsid w:val="00F17645"/>
    <w:rsid w:val="00F2361D"/>
    <w:rsid w:val="00F30AF2"/>
    <w:rsid w:val="00F32572"/>
    <w:rsid w:val="00F35605"/>
    <w:rsid w:val="00F35CDC"/>
    <w:rsid w:val="00F37011"/>
    <w:rsid w:val="00F37AC5"/>
    <w:rsid w:val="00F37FFA"/>
    <w:rsid w:val="00F4097B"/>
    <w:rsid w:val="00F42B3A"/>
    <w:rsid w:val="00F42BFD"/>
    <w:rsid w:val="00F44CF1"/>
    <w:rsid w:val="00F51FFC"/>
    <w:rsid w:val="00F54C8F"/>
    <w:rsid w:val="00F576F0"/>
    <w:rsid w:val="00F57A74"/>
    <w:rsid w:val="00F641A1"/>
    <w:rsid w:val="00F722FD"/>
    <w:rsid w:val="00F7243E"/>
    <w:rsid w:val="00F7273B"/>
    <w:rsid w:val="00F7433D"/>
    <w:rsid w:val="00F76959"/>
    <w:rsid w:val="00F8005F"/>
    <w:rsid w:val="00F817B7"/>
    <w:rsid w:val="00F82206"/>
    <w:rsid w:val="00F84252"/>
    <w:rsid w:val="00F86C51"/>
    <w:rsid w:val="00F9165E"/>
    <w:rsid w:val="00F91C49"/>
    <w:rsid w:val="00F94EDD"/>
    <w:rsid w:val="00FA6552"/>
    <w:rsid w:val="00FB56C5"/>
    <w:rsid w:val="00FC035D"/>
    <w:rsid w:val="00FC0D7F"/>
    <w:rsid w:val="00FC0E87"/>
    <w:rsid w:val="00FC15DC"/>
    <w:rsid w:val="00FC163A"/>
    <w:rsid w:val="00FC18CD"/>
    <w:rsid w:val="00FC5746"/>
    <w:rsid w:val="00FC5C14"/>
    <w:rsid w:val="00FD0BA1"/>
    <w:rsid w:val="00FD3826"/>
    <w:rsid w:val="00FD4A45"/>
    <w:rsid w:val="00FD6628"/>
    <w:rsid w:val="00FE156B"/>
    <w:rsid w:val="00FE217F"/>
    <w:rsid w:val="00FE6946"/>
    <w:rsid w:val="00FF1FC0"/>
    <w:rsid w:val="00FF58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6C2642F5"/>
  <w15:chartTrackingRefBased/>
  <w15:docId w15:val="{5784B2E9-DC60-4A48-B186-F3D6791C9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5DAE"/>
    <w:rPr>
      <w:sz w:val="24"/>
      <w:szCs w:val="24"/>
    </w:rPr>
  </w:style>
  <w:style w:type="paragraph" w:styleId="1">
    <w:name w:val="heading 1"/>
    <w:basedOn w:val="a"/>
    <w:next w:val="a"/>
    <w:link w:val="10"/>
    <w:qFormat/>
    <w:rsid w:val="00E753A5"/>
    <w:pPr>
      <w:keepNext/>
      <w:spacing w:before="240" w:after="60"/>
      <w:outlineLvl w:val="0"/>
    </w:pPr>
    <w:rPr>
      <w:rFonts w:ascii="Calibri Light" w:hAnsi="Calibri Light"/>
      <w:b/>
      <w:bCs/>
      <w:kern w:val="32"/>
      <w:sz w:val="32"/>
      <w:szCs w:val="32"/>
    </w:rPr>
  </w:style>
  <w:style w:type="paragraph" w:styleId="8">
    <w:name w:val="heading 8"/>
    <w:basedOn w:val="a"/>
    <w:next w:val="a"/>
    <w:qFormat/>
    <w:rsid w:val="00655C74"/>
    <w:pPr>
      <w:keepNext/>
      <w:tabs>
        <w:tab w:val="left" w:pos="1843"/>
      </w:tabs>
      <w:spacing w:line="360" w:lineRule="auto"/>
      <w:jc w:val="center"/>
      <w:outlineLvl w:val="7"/>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41591"/>
    <w:pPr>
      <w:jc w:val="both"/>
    </w:pPr>
    <w:rPr>
      <w:sz w:val="20"/>
      <w:szCs w:val="20"/>
    </w:rPr>
  </w:style>
  <w:style w:type="character" w:customStyle="1" w:styleId="a4">
    <w:name w:val="Основной текст Знак"/>
    <w:link w:val="a3"/>
    <w:locked/>
    <w:rsid w:val="00F47111"/>
    <w:rPr>
      <w:lang w:val="ru-RU" w:eastAsia="ru-RU" w:bidi="ar-SA"/>
    </w:rPr>
  </w:style>
  <w:style w:type="paragraph" w:styleId="a5">
    <w:name w:val="Body Text Indent"/>
    <w:basedOn w:val="a"/>
    <w:link w:val="a6"/>
    <w:rsid w:val="00655C74"/>
    <w:pPr>
      <w:spacing w:after="120"/>
      <w:ind w:left="283"/>
    </w:pPr>
  </w:style>
  <w:style w:type="paragraph" w:styleId="HTML">
    <w:name w:val="HTML Preformatted"/>
    <w:basedOn w:val="a"/>
    <w:link w:val="HTML0"/>
    <w:rsid w:val="00655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000000"/>
      <w:sz w:val="20"/>
      <w:szCs w:val="20"/>
    </w:rPr>
  </w:style>
  <w:style w:type="paragraph" w:styleId="a7">
    <w:name w:val="Title"/>
    <w:basedOn w:val="a"/>
    <w:qFormat/>
    <w:rsid w:val="00655C74"/>
    <w:pPr>
      <w:jc w:val="center"/>
    </w:pPr>
    <w:rPr>
      <w:szCs w:val="20"/>
    </w:rPr>
  </w:style>
  <w:style w:type="paragraph" w:customStyle="1" w:styleId="21">
    <w:name w:val="Основной текст 21"/>
    <w:basedOn w:val="a3"/>
    <w:rsid w:val="00655C74"/>
    <w:pPr>
      <w:keepLines/>
      <w:spacing w:before="60" w:after="60"/>
      <w:ind w:left="851"/>
    </w:pPr>
    <w:rPr>
      <w:rFonts w:ascii="Pragmatica" w:hAnsi="Pragmatica"/>
    </w:rPr>
  </w:style>
  <w:style w:type="paragraph" w:customStyle="1" w:styleId="2">
    <w:name w:val="заголовок 2"/>
    <w:basedOn w:val="a"/>
    <w:rsid w:val="00655C74"/>
    <w:pPr>
      <w:keepLines/>
      <w:widowControl w:val="0"/>
      <w:spacing w:before="60" w:after="60"/>
      <w:jc w:val="both"/>
    </w:pPr>
    <w:rPr>
      <w:rFonts w:ascii="Symbol" w:eastAsia="Chianti BdIt Win95BT" w:hAnsi="Symbol"/>
      <w:sz w:val="20"/>
      <w:szCs w:val="20"/>
    </w:rPr>
  </w:style>
  <w:style w:type="paragraph" w:customStyle="1" w:styleId="11">
    <w:name w:val="заголовок 1"/>
    <w:basedOn w:val="a"/>
    <w:next w:val="21"/>
    <w:rsid w:val="00655C74"/>
    <w:pPr>
      <w:keepNext/>
      <w:keepLines/>
      <w:spacing w:before="120"/>
    </w:pPr>
    <w:rPr>
      <w:rFonts w:ascii="Chianti BdIt Win95BT" w:eastAsia="Chianti BdIt Win95BT" w:hAnsi="Chianti BdIt Win95BT"/>
      <w:caps/>
      <w:szCs w:val="20"/>
    </w:rPr>
  </w:style>
  <w:style w:type="paragraph" w:customStyle="1" w:styleId="3">
    <w:name w:val="заголовок 3"/>
    <w:basedOn w:val="a"/>
    <w:rsid w:val="00655C74"/>
    <w:pPr>
      <w:keepLines/>
      <w:widowControl w:val="0"/>
      <w:spacing w:before="60" w:after="60"/>
      <w:jc w:val="both"/>
    </w:pPr>
    <w:rPr>
      <w:rFonts w:ascii="Symbol" w:eastAsia="Chianti BdIt Win95BT" w:hAnsi="Symbol"/>
      <w:sz w:val="20"/>
      <w:szCs w:val="20"/>
    </w:rPr>
  </w:style>
  <w:style w:type="character" w:styleId="a8">
    <w:name w:val="annotation reference"/>
    <w:semiHidden/>
    <w:rsid w:val="00655C74"/>
    <w:rPr>
      <w:sz w:val="16"/>
      <w:szCs w:val="16"/>
    </w:rPr>
  </w:style>
  <w:style w:type="paragraph" w:styleId="a9">
    <w:name w:val="annotation text"/>
    <w:basedOn w:val="a"/>
    <w:link w:val="aa"/>
    <w:semiHidden/>
    <w:rsid w:val="00655C74"/>
    <w:rPr>
      <w:sz w:val="20"/>
      <w:szCs w:val="20"/>
    </w:rPr>
  </w:style>
  <w:style w:type="paragraph" w:styleId="ab">
    <w:name w:val="List Paragraph"/>
    <w:basedOn w:val="a"/>
    <w:uiPriority w:val="34"/>
    <w:qFormat/>
    <w:rsid w:val="00655C74"/>
    <w:pPr>
      <w:ind w:left="708"/>
    </w:pPr>
    <w:rPr>
      <w:sz w:val="20"/>
      <w:szCs w:val="20"/>
    </w:rPr>
  </w:style>
  <w:style w:type="paragraph" w:styleId="ac">
    <w:name w:val="Balloon Text"/>
    <w:basedOn w:val="a"/>
    <w:semiHidden/>
    <w:rsid w:val="00655C74"/>
    <w:rPr>
      <w:rFonts w:ascii="Tahoma" w:hAnsi="Tahoma" w:cs="Tahoma"/>
      <w:sz w:val="16"/>
      <w:szCs w:val="16"/>
    </w:rPr>
  </w:style>
  <w:style w:type="paragraph" w:styleId="30">
    <w:name w:val="Body Text Indent 3"/>
    <w:basedOn w:val="a"/>
    <w:rsid w:val="00056612"/>
    <w:pPr>
      <w:spacing w:after="120"/>
      <w:ind w:left="283"/>
    </w:pPr>
    <w:rPr>
      <w:sz w:val="16"/>
      <w:szCs w:val="16"/>
    </w:rPr>
  </w:style>
  <w:style w:type="paragraph" w:styleId="20">
    <w:name w:val="Body Text 2"/>
    <w:basedOn w:val="a"/>
    <w:rsid w:val="00056612"/>
    <w:pPr>
      <w:spacing w:after="120" w:line="480" w:lineRule="auto"/>
    </w:pPr>
  </w:style>
  <w:style w:type="paragraph" w:styleId="ad">
    <w:name w:val="Salutation"/>
    <w:basedOn w:val="a"/>
    <w:rsid w:val="00056612"/>
    <w:rPr>
      <w:sz w:val="20"/>
      <w:szCs w:val="20"/>
    </w:rPr>
  </w:style>
  <w:style w:type="paragraph" w:customStyle="1" w:styleId="ConsPlusNonformat">
    <w:name w:val="ConsPlusNonformat"/>
    <w:rsid w:val="00056612"/>
    <w:pPr>
      <w:widowControl w:val="0"/>
      <w:autoSpaceDE w:val="0"/>
      <w:autoSpaceDN w:val="0"/>
      <w:adjustRightInd w:val="0"/>
    </w:pPr>
    <w:rPr>
      <w:rFonts w:ascii="Courier New" w:hAnsi="Courier New" w:cs="Courier New"/>
    </w:rPr>
  </w:style>
  <w:style w:type="character" w:styleId="ae">
    <w:name w:val="Strong"/>
    <w:qFormat/>
    <w:rsid w:val="003934C3"/>
    <w:rPr>
      <w:b/>
      <w:bCs/>
    </w:rPr>
  </w:style>
  <w:style w:type="table" w:styleId="af">
    <w:name w:val="Table Grid"/>
    <w:basedOn w:val="a1"/>
    <w:rsid w:val="00F05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Основной текст с отступом Знак"/>
    <w:link w:val="a5"/>
    <w:rsid w:val="00B86E7A"/>
    <w:rPr>
      <w:sz w:val="24"/>
      <w:szCs w:val="24"/>
    </w:rPr>
  </w:style>
  <w:style w:type="paragraph" w:styleId="af0">
    <w:name w:val="annotation subject"/>
    <w:basedOn w:val="a9"/>
    <w:next w:val="a9"/>
    <w:link w:val="af1"/>
    <w:rsid w:val="00B86E7A"/>
    <w:rPr>
      <w:b/>
      <w:bCs/>
    </w:rPr>
  </w:style>
  <w:style w:type="character" w:customStyle="1" w:styleId="aa">
    <w:name w:val="Текст примечания Знак"/>
    <w:basedOn w:val="a0"/>
    <w:link w:val="a9"/>
    <w:semiHidden/>
    <w:rsid w:val="00B86E7A"/>
  </w:style>
  <w:style w:type="character" w:customStyle="1" w:styleId="af1">
    <w:name w:val="Тема примечания Знак"/>
    <w:link w:val="af0"/>
    <w:rsid w:val="00B86E7A"/>
    <w:rPr>
      <w:b/>
      <w:bCs/>
    </w:rPr>
  </w:style>
  <w:style w:type="character" w:customStyle="1" w:styleId="HTML0">
    <w:name w:val="Стандартный HTML Знак"/>
    <w:link w:val="HTML"/>
    <w:rsid w:val="006B2BAC"/>
    <w:rPr>
      <w:rFonts w:ascii="Arial Unicode MS" w:eastAsia="Arial Unicode MS" w:hAnsi="Arial Unicode MS" w:cs="Arial Unicode MS"/>
      <w:color w:val="000000"/>
    </w:rPr>
  </w:style>
  <w:style w:type="paragraph" w:customStyle="1" w:styleId="12">
    <w:name w:val="1"/>
    <w:basedOn w:val="a"/>
    <w:next w:val="a7"/>
    <w:qFormat/>
    <w:rsid w:val="00B92D97"/>
    <w:pPr>
      <w:jc w:val="center"/>
    </w:pPr>
    <w:rPr>
      <w:szCs w:val="20"/>
    </w:rPr>
  </w:style>
  <w:style w:type="character" w:styleId="af2">
    <w:name w:val="Hyperlink"/>
    <w:rsid w:val="00B92D97"/>
    <w:rPr>
      <w:color w:val="0000FF"/>
      <w:u w:val="single"/>
    </w:rPr>
  </w:style>
  <w:style w:type="paragraph" w:styleId="af3">
    <w:name w:val="Revision"/>
    <w:hidden/>
    <w:uiPriority w:val="99"/>
    <w:semiHidden/>
    <w:rsid w:val="00B92D97"/>
    <w:rPr>
      <w:sz w:val="24"/>
      <w:szCs w:val="24"/>
    </w:rPr>
  </w:style>
  <w:style w:type="character" w:customStyle="1" w:styleId="10">
    <w:name w:val="Заголовок 1 Знак"/>
    <w:link w:val="1"/>
    <w:rsid w:val="00E753A5"/>
    <w:rPr>
      <w:rFonts w:ascii="Calibri Light" w:eastAsia="Times New Roman" w:hAnsi="Calibri Light" w:cs="Times New Roman"/>
      <w:b/>
      <w:bCs/>
      <w:kern w:val="32"/>
      <w:sz w:val="32"/>
      <w:szCs w:val="32"/>
    </w:rPr>
  </w:style>
  <w:style w:type="paragraph" w:styleId="af4">
    <w:name w:val="header"/>
    <w:basedOn w:val="a"/>
    <w:link w:val="af5"/>
    <w:rsid w:val="002E31BF"/>
    <w:pPr>
      <w:tabs>
        <w:tab w:val="center" w:pos="4677"/>
        <w:tab w:val="right" w:pos="9355"/>
      </w:tabs>
    </w:pPr>
  </w:style>
  <w:style w:type="character" w:customStyle="1" w:styleId="af5">
    <w:name w:val="Верхний колонтитул Знак"/>
    <w:link w:val="af4"/>
    <w:rsid w:val="002E31BF"/>
    <w:rPr>
      <w:sz w:val="24"/>
      <w:szCs w:val="24"/>
    </w:rPr>
  </w:style>
  <w:style w:type="character" w:styleId="af6">
    <w:name w:val="Emphasis"/>
    <w:qFormat/>
    <w:rsid w:val="001C7418"/>
    <w:rPr>
      <w:i/>
      <w:iCs/>
    </w:rPr>
  </w:style>
  <w:style w:type="paragraph" w:customStyle="1" w:styleId="ConsNonformat">
    <w:name w:val="ConsNonformat"/>
    <w:rsid w:val="00195BFA"/>
    <w:pPr>
      <w:widowControl w:val="0"/>
      <w:autoSpaceDE w:val="0"/>
      <w:autoSpaceDN w:val="0"/>
      <w:adjustRightInd w:val="0"/>
      <w:ind w:right="19772"/>
    </w:pPr>
    <w:rPr>
      <w:rFonts w:ascii="Courier New" w:hAnsi="Courier New" w:cs="Courier New"/>
    </w:rPr>
  </w:style>
  <w:style w:type="paragraph" w:styleId="af7">
    <w:name w:val="Normal (Web)"/>
    <w:basedOn w:val="a"/>
    <w:uiPriority w:val="99"/>
    <w:unhideWhenUsed/>
    <w:rsid w:val="00125992"/>
    <w:pPr>
      <w:spacing w:before="100" w:beforeAutospacing="1" w:after="100" w:afterAutospacing="1"/>
    </w:pPr>
  </w:style>
  <w:style w:type="paragraph" w:styleId="af8">
    <w:name w:val="No Spacing"/>
    <w:uiPriority w:val="1"/>
    <w:qFormat/>
    <w:rsid w:val="00E15EF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50152">
      <w:bodyDiv w:val="1"/>
      <w:marLeft w:val="0"/>
      <w:marRight w:val="0"/>
      <w:marTop w:val="0"/>
      <w:marBottom w:val="0"/>
      <w:divBdr>
        <w:top w:val="none" w:sz="0" w:space="0" w:color="auto"/>
        <w:left w:val="none" w:sz="0" w:space="0" w:color="auto"/>
        <w:bottom w:val="none" w:sz="0" w:space="0" w:color="auto"/>
        <w:right w:val="none" w:sz="0" w:space="0" w:color="auto"/>
      </w:divBdr>
    </w:div>
    <w:div w:id="59137174">
      <w:bodyDiv w:val="1"/>
      <w:marLeft w:val="0"/>
      <w:marRight w:val="0"/>
      <w:marTop w:val="0"/>
      <w:marBottom w:val="0"/>
      <w:divBdr>
        <w:top w:val="none" w:sz="0" w:space="0" w:color="auto"/>
        <w:left w:val="none" w:sz="0" w:space="0" w:color="auto"/>
        <w:bottom w:val="none" w:sz="0" w:space="0" w:color="auto"/>
        <w:right w:val="none" w:sz="0" w:space="0" w:color="auto"/>
      </w:divBdr>
    </w:div>
    <w:div w:id="127861660">
      <w:bodyDiv w:val="1"/>
      <w:marLeft w:val="0"/>
      <w:marRight w:val="0"/>
      <w:marTop w:val="0"/>
      <w:marBottom w:val="0"/>
      <w:divBdr>
        <w:top w:val="none" w:sz="0" w:space="0" w:color="auto"/>
        <w:left w:val="none" w:sz="0" w:space="0" w:color="auto"/>
        <w:bottom w:val="none" w:sz="0" w:space="0" w:color="auto"/>
        <w:right w:val="none" w:sz="0" w:space="0" w:color="auto"/>
      </w:divBdr>
    </w:div>
    <w:div w:id="325479224">
      <w:bodyDiv w:val="1"/>
      <w:marLeft w:val="0"/>
      <w:marRight w:val="0"/>
      <w:marTop w:val="0"/>
      <w:marBottom w:val="0"/>
      <w:divBdr>
        <w:top w:val="none" w:sz="0" w:space="0" w:color="auto"/>
        <w:left w:val="none" w:sz="0" w:space="0" w:color="auto"/>
        <w:bottom w:val="none" w:sz="0" w:space="0" w:color="auto"/>
        <w:right w:val="none" w:sz="0" w:space="0" w:color="auto"/>
      </w:divBdr>
    </w:div>
    <w:div w:id="369230136">
      <w:bodyDiv w:val="1"/>
      <w:marLeft w:val="0"/>
      <w:marRight w:val="0"/>
      <w:marTop w:val="0"/>
      <w:marBottom w:val="0"/>
      <w:divBdr>
        <w:top w:val="none" w:sz="0" w:space="0" w:color="auto"/>
        <w:left w:val="none" w:sz="0" w:space="0" w:color="auto"/>
        <w:bottom w:val="none" w:sz="0" w:space="0" w:color="auto"/>
        <w:right w:val="none" w:sz="0" w:space="0" w:color="auto"/>
      </w:divBdr>
    </w:div>
    <w:div w:id="532621552">
      <w:bodyDiv w:val="1"/>
      <w:marLeft w:val="0"/>
      <w:marRight w:val="0"/>
      <w:marTop w:val="0"/>
      <w:marBottom w:val="0"/>
      <w:divBdr>
        <w:top w:val="none" w:sz="0" w:space="0" w:color="auto"/>
        <w:left w:val="none" w:sz="0" w:space="0" w:color="auto"/>
        <w:bottom w:val="none" w:sz="0" w:space="0" w:color="auto"/>
        <w:right w:val="none" w:sz="0" w:space="0" w:color="auto"/>
      </w:divBdr>
    </w:div>
    <w:div w:id="793523067">
      <w:bodyDiv w:val="1"/>
      <w:marLeft w:val="0"/>
      <w:marRight w:val="0"/>
      <w:marTop w:val="0"/>
      <w:marBottom w:val="0"/>
      <w:divBdr>
        <w:top w:val="none" w:sz="0" w:space="0" w:color="auto"/>
        <w:left w:val="none" w:sz="0" w:space="0" w:color="auto"/>
        <w:bottom w:val="none" w:sz="0" w:space="0" w:color="auto"/>
        <w:right w:val="none" w:sz="0" w:space="0" w:color="auto"/>
      </w:divBdr>
    </w:div>
    <w:div w:id="904142508">
      <w:bodyDiv w:val="1"/>
      <w:marLeft w:val="0"/>
      <w:marRight w:val="0"/>
      <w:marTop w:val="0"/>
      <w:marBottom w:val="0"/>
      <w:divBdr>
        <w:top w:val="none" w:sz="0" w:space="0" w:color="auto"/>
        <w:left w:val="none" w:sz="0" w:space="0" w:color="auto"/>
        <w:bottom w:val="none" w:sz="0" w:space="0" w:color="auto"/>
        <w:right w:val="none" w:sz="0" w:space="0" w:color="auto"/>
      </w:divBdr>
    </w:div>
    <w:div w:id="1078405392">
      <w:bodyDiv w:val="1"/>
      <w:marLeft w:val="0"/>
      <w:marRight w:val="0"/>
      <w:marTop w:val="0"/>
      <w:marBottom w:val="0"/>
      <w:divBdr>
        <w:top w:val="none" w:sz="0" w:space="0" w:color="auto"/>
        <w:left w:val="none" w:sz="0" w:space="0" w:color="auto"/>
        <w:bottom w:val="none" w:sz="0" w:space="0" w:color="auto"/>
        <w:right w:val="none" w:sz="0" w:space="0" w:color="auto"/>
      </w:divBdr>
    </w:div>
    <w:div w:id="1109661296">
      <w:bodyDiv w:val="1"/>
      <w:marLeft w:val="0"/>
      <w:marRight w:val="0"/>
      <w:marTop w:val="0"/>
      <w:marBottom w:val="0"/>
      <w:divBdr>
        <w:top w:val="none" w:sz="0" w:space="0" w:color="auto"/>
        <w:left w:val="none" w:sz="0" w:space="0" w:color="auto"/>
        <w:bottom w:val="none" w:sz="0" w:space="0" w:color="auto"/>
        <w:right w:val="none" w:sz="0" w:space="0" w:color="auto"/>
      </w:divBdr>
    </w:div>
    <w:div w:id="1185365059">
      <w:bodyDiv w:val="1"/>
      <w:marLeft w:val="0"/>
      <w:marRight w:val="0"/>
      <w:marTop w:val="0"/>
      <w:marBottom w:val="0"/>
      <w:divBdr>
        <w:top w:val="none" w:sz="0" w:space="0" w:color="auto"/>
        <w:left w:val="none" w:sz="0" w:space="0" w:color="auto"/>
        <w:bottom w:val="none" w:sz="0" w:space="0" w:color="auto"/>
        <w:right w:val="none" w:sz="0" w:space="0" w:color="auto"/>
      </w:divBdr>
    </w:div>
    <w:div w:id="1191533589">
      <w:bodyDiv w:val="1"/>
      <w:marLeft w:val="0"/>
      <w:marRight w:val="0"/>
      <w:marTop w:val="0"/>
      <w:marBottom w:val="0"/>
      <w:divBdr>
        <w:top w:val="none" w:sz="0" w:space="0" w:color="auto"/>
        <w:left w:val="none" w:sz="0" w:space="0" w:color="auto"/>
        <w:bottom w:val="none" w:sz="0" w:space="0" w:color="auto"/>
        <w:right w:val="none" w:sz="0" w:space="0" w:color="auto"/>
      </w:divBdr>
    </w:div>
    <w:div w:id="1437946183">
      <w:bodyDiv w:val="1"/>
      <w:marLeft w:val="0"/>
      <w:marRight w:val="0"/>
      <w:marTop w:val="0"/>
      <w:marBottom w:val="0"/>
      <w:divBdr>
        <w:top w:val="none" w:sz="0" w:space="0" w:color="auto"/>
        <w:left w:val="none" w:sz="0" w:space="0" w:color="auto"/>
        <w:bottom w:val="none" w:sz="0" w:space="0" w:color="auto"/>
        <w:right w:val="none" w:sz="0" w:space="0" w:color="auto"/>
      </w:divBdr>
    </w:div>
    <w:div w:id="1449467231">
      <w:bodyDiv w:val="1"/>
      <w:marLeft w:val="0"/>
      <w:marRight w:val="0"/>
      <w:marTop w:val="0"/>
      <w:marBottom w:val="0"/>
      <w:divBdr>
        <w:top w:val="none" w:sz="0" w:space="0" w:color="auto"/>
        <w:left w:val="none" w:sz="0" w:space="0" w:color="auto"/>
        <w:bottom w:val="none" w:sz="0" w:space="0" w:color="auto"/>
        <w:right w:val="none" w:sz="0" w:space="0" w:color="auto"/>
      </w:divBdr>
    </w:div>
    <w:div w:id="1559243215">
      <w:bodyDiv w:val="1"/>
      <w:marLeft w:val="0"/>
      <w:marRight w:val="0"/>
      <w:marTop w:val="0"/>
      <w:marBottom w:val="0"/>
      <w:divBdr>
        <w:top w:val="none" w:sz="0" w:space="0" w:color="auto"/>
        <w:left w:val="none" w:sz="0" w:space="0" w:color="auto"/>
        <w:bottom w:val="none" w:sz="0" w:space="0" w:color="auto"/>
        <w:right w:val="none" w:sz="0" w:space="0" w:color="auto"/>
      </w:divBdr>
    </w:div>
    <w:div w:id="1582791272">
      <w:bodyDiv w:val="1"/>
      <w:marLeft w:val="0"/>
      <w:marRight w:val="0"/>
      <w:marTop w:val="0"/>
      <w:marBottom w:val="0"/>
      <w:divBdr>
        <w:top w:val="none" w:sz="0" w:space="0" w:color="auto"/>
        <w:left w:val="none" w:sz="0" w:space="0" w:color="auto"/>
        <w:bottom w:val="none" w:sz="0" w:space="0" w:color="auto"/>
        <w:right w:val="none" w:sz="0" w:space="0" w:color="auto"/>
      </w:divBdr>
    </w:div>
    <w:div w:id="1647858708">
      <w:bodyDiv w:val="1"/>
      <w:marLeft w:val="0"/>
      <w:marRight w:val="0"/>
      <w:marTop w:val="0"/>
      <w:marBottom w:val="0"/>
      <w:divBdr>
        <w:top w:val="none" w:sz="0" w:space="0" w:color="auto"/>
        <w:left w:val="none" w:sz="0" w:space="0" w:color="auto"/>
        <w:bottom w:val="none" w:sz="0" w:space="0" w:color="auto"/>
        <w:right w:val="none" w:sz="0" w:space="0" w:color="auto"/>
      </w:divBdr>
    </w:div>
    <w:div w:id="1841313838">
      <w:bodyDiv w:val="1"/>
      <w:marLeft w:val="0"/>
      <w:marRight w:val="0"/>
      <w:marTop w:val="0"/>
      <w:marBottom w:val="0"/>
      <w:divBdr>
        <w:top w:val="none" w:sz="0" w:space="0" w:color="auto"/>
        <w:left w:val="none" w:sz="0" w:space="0" w:color="auto"/>
        <w:bottom w:val="none" w:sz="0" w:space="0" w:color="auto"/>
        <w:right w:val="none" w:sz="0" w:space="0" w:color="auto"/>
      </w:divBdr>
    </w:div>
    <w:div w:id="2080326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yandex.r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89B1BD24F7EFAC4D9435022505F17A97" ma:contentTypeVersion="1" ma:contentTypeDescription="Создание документа." ma:contentTypeScope="" ma:versionID="00376f2df5a65a7ea3d686e88f5de76e">
  <xsd:schema xmlns:xsd="http://www.w3.org/2001/XMLSchema" xmlns:xs="http://www.w3.org/2001/XMLSchema" xmlns:p="http://schemas.microsoft.com/office/2006/metadata/properties" xmlns:ns2="72ce2647-8330-4d9f-956d-fa6e77df28cf" targetNamespace="http://schemas.microsoft.com/office/2006/metadata/properties" ma:root="true" ma:fieldsID="4475edefa12b1617a71a6c3299512095" ns2:_="">
    <xsd:import namespace="72ce2647-8330-4d9f-956d-fa6e77df28cf"/>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e2647-8330-4d9f-956d-fa6e77df28cf"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97843-50EE-4D5B-B661-586E1394A8DD}">
  <ds:schemaRefs>
    <ds:schemaRef ds:uri="http://schemas.microsoft.com/sharepoint/v3/contenttype/forms"/>
  </ds:schemaRefs>
</ds:datastoreItem>
</file>

<file path=customXml/itemProps2.xml><?xml version="1.0" encoding="utf-8"?>
<ds:datastoreItem xmlns:ds="http://schemas.openxmlformats.org/officeDocument/2006/customXml" ds:itemID="{F3A44209-FA8E-4082-97E8-070EA0612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e2647-8330-4d9f-956d-fa6e77df28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099514-8527-49A5-8B3A-D78100619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17</Pages>
  <Words>9998</Words>
  <Characters>56989</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ООО «Проектный оператор «Былово»</vt:lpstr>
    </vt:vector>
  </TitlesOfParts>
  <Company>Office</Company>
  <LinksUpToDate>false</LinksUpToDate>
  <CharactersWithSpaces>66854</CharactersWithSpaces>
  <SharedDoc>false</SharedDoc>
  <HLinks>
    <vt:vector size="6" baseType="variant">
      <vt:variant>
        <vt:i4>4980795</vt:i4>
      </vt:variant>
      <vt:variant>
        <vt:i4>0</vt:i4>
      </vt:variant>
      <vt:variant>
        <vt:i4>0</vt:i4>
      </vt:variant>
      <vt:variant>
        <vt:i4>5</vt:i4>
      </vt:variant>
      <vt:variant>
        <vt:lpwstr>mailto:office@gerbera-group.ru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«Проектный оператор «Былово»</dc:title>
  <dc:subject/>
  <dc:creator>Москвичев Александр Сергеевич</dc:creator>
  <cp:keywords/>
  <cp:lastModifiedBy>Иванова Наталья Вячеславовна</cp:lastModifiedBy>
  <cp:revision>217</cp:revision>
  <cp:lastPrinted>2022-05-19T10:35:00Z</cp:lastPrinted>
  <dcterms:created xsi:type="dcterms:W3CDTF">2024-04-10T05:05:00Z</dcterms:created>
  <dcterms:modified xsi:type="dcterms:W3CDTF">2026-02-10T07:50:00Z</dcterms:modified>
</cp:coreProperties>
</file>