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3"/>
        <w:gridCol w:w="4536"/>
        <w:gridCol w:w="1418"/>
        <w:gridCol w:w="1559"/>
        <w:gridCol w:w="2410"/>
      </w:tblGrid>
      <w:tr w:rsidR="00401F6E" w:rsidRPr="006D1981" w14:paraId="180BD14F" w14:textId="77777777" w:rsidTr="00A827F3">
        <w:trPr>
          <w:trHeight w:val="680"/>
          <w:tblHeader/>
        </w:trPr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4B35004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Кол.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Примечание</w:t>
            </w:r>
          </w:p>
        </w:tc>
      </w:tr>
      <w:tr w:rsidR="001538D1" w:rsidRPr="006D1981" w14:paraId="72DB128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D0C3501" w:rsidR="001538D1" w:rsidRPr="004B0A8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D2F62A" w14:textId="77777777" w:rsidR="001538D1" w:rsidRDefault="001538D1" w:rsidP="001538D1">
            <w:pPr>
              <w:tabs>
                <w:tab w:val="left" w:pos="6684"/>
              </w:tabs>
              <w:ind w:left="39" w:right="-40"/>
              <w:rPr>
                <w:rFonts w:ascii="ISOCPEUR" w:hAnsi="ISOCPEUR" w:cs="Arial"/>
              </w:rPr>
            </w:pPr>
            <w:r w:rsidRPr="00DB2844">
              <w:rPr>
                <w:rFonts w:ascii="ISOCPEUR" w:hAnsi="ISOCPEUR" w:cs="Arial"/>
              </w:rPr>
              <w:t>Компьютер настольный</w:t>
            </w:r>
            <w:r>
              <w:rPr>
                <w:rFonts w:ascii="ISOCPEUR" w:hAnsi="ISOCPEUR" w:cs="Arial"/>
              </w:rPr>
              <w:t xml:space="preserve"> серийной сборки 0,5 кВт</w:t>
            </w:r>
            <w:r w:rsidRPr="00DB2844">
              <w:rPr>
                <w:rFonts w:ascii="ISOCPEUR" w:hAnsi="ISOCPEUR" w:cs="Arial"/>
              </w:rPr>
              <w:t>, 220В</w:t>
            </w:r>
            <w:r>
              <w:rPr>
                <w:rFonts w:ascii="ISOCPEUR" w:hAnsi="ISOCPEUR" w:cs="Arial"/>
              </w:rPr>
              <w:t>, в составе:</w:t>
            </w:r>
          </w:p>
          <w:p w14:paraId="223AA185" w14:textId="0B84393B" w:rsidR="001538D1" w:rsidRDefault="001538D1" w:rsidP="001538D1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Системный блок </w:t>
            </w:r>
            <w:r w:rsidR="00D37174">
              <w:rPr>
                <w:rFonts w:ascii="ISOCPEUR" w:hAnsi="ISOCPEUR" w:cs="Arial"/>
              </w:rPr>
              <w:t>д</w:t>
            </w:r>
            <w:r w:rsidR="00C30AE0">
              <w:rPr>
                <w:rFonts w:ascii="ISOCPEUR" w:hAnsi="ISOCPEUR" w:cs="Arial"/>
              </w:rPr>
              <w:t>вухъядерный</w:t>
            </w:r>
            <w:r>
              <w:rPr>
                <w:rFonts w:ascii="ISOCPEUR" w:hAnsi="ISOCPEUR" w:cs="Arial"/>
              </w:rPr>
              <w:t xml:space="preserve">, 2,5 ГГц, ОЗУ - 4 Гб, сетевой адаптер Ethernet 100Мб, </w:t>
            </w:r>
            <w:r>
              <w:rPr>
                <w:rFonts w:ascii="ISOCPEUR" w:hAnsi="ISOCPEUR" w:cs="Arial"/>
                <w:lang w:val="en-US"/>
              </w:rPr>
              <w:t>HDD</w:t>
            </w:r>
            <w:r>
              <w:rPr>
                <w:rFonts w:ascii="ISOCPEUR" w:hAnsi="ISOCPEUR" w:cs="Arial"/>
              </w:rPr>
              <w:t>-SATA 500 Гб, 2 разъема PCI-E,</w:t>
            </w:r>
          </w:p>
          <w:p w14:paraId="3E533353" w14:textId="77777777" w:rsidR="001538D1" w:rsidRPr="009657FF" w:rsidRDefault="001538D1" w:rsidP="001538D1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 порта USB + 1 USB 3.0,</w:t>
            </w:r>
          </w:p>
          <w:p w14:paraId="18E4BFFC" w14:textId="77777777" w:rsidR="001538D1" w:rsidRDefault="001538D1" w:rsidP="001538D1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Более </w:t>
            </w:r>
            <w:r w:rsidRPr="0090013F">
              <w:rPr>
                <w:rFonts w:ascii="ISOCPEUR" w:hAnsi="ISOCPEUR" w:cs="Arial"/>
              </w:rPr>
              <w:t>60</w:t>
            </w:r>
            <w:r>
              <w:rPr>
                <w:rFonts w:ascii="ISOCPEUR" w:hAnsi="ISOCPEUR" w:cs="Arial"/>
              </w:rPr>
              <w:t xml:space="preserve"> </w:t>
            </w:r>
            <w:r w:rsidRPr="0090013F">
              <w:rPr>
                <w:rFonts w:ascii="ISOCPEUR" w:hAnsi="ISOCPEUR" w:cs="Arial"/>
              </w:rPr>
              <w:t>Гц</w:t>
            </w:r>
            <w:r>
              <w:rPr>
                <w:rFonts w:ascii="ISOCPEUR" w:hAnsi="ISOCPEUR" w:cs="Arial"/>
              </w:rPr>
              <w:t>, 1600х900dpi, интерфейсы DVI/</w:t>
            </w:r>
            <w:r>
              <w:rPr>
                <w:rFonts w:ascii="ISOCPEUR" w:hAnsi="ISOCPEUR" w:cs="Arial"/>
                <w:lang w:val="en-US"/>
              </w:rPr>
              <w:t>HDMI</w:t>
            </w:r>
          </w:p>
          <w:p w14:paraId="1AA5EF4E" w14:textId="77777777" w:rsidR="001538D1" w:rsidRPr="009657FF" w:rsidRDefault="001538D1" w:rsidP="001538D1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Монитор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  <w:lang w:val="en-US"/>
              </w:rPr>
              <w:t>LCD</w:t>
            </w:r>
            <w:r w:rsidRPr="0090013F">
              <w:rPr>
                <w:rFonts w:ascii="ISOCPEUR" w:hAnsi="ISOCPEUR" w:cs="Arial"/>
              </w:rPr>
              <w:t xml:space="preserve"> 23</w:t>
            </w:r>
            <w:r w:rsidRPr="002B59CE">
              <w:rPr>
                <w:rFonts w:ascii="ISOCPEUR" w:hAnsi="ISOCPEUR" w:cs="Arial"/>
              </w:rPr>
              <w:t>”</w:t>
            </w:r>
          </w:p>
          <w:p w14:paraId="6ADA451F" w14:textId="77777777" w:rsidR="001538D1" w:rsidRDefault="001538D1" w:rsidP="001538D1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Мышь оптическая проводная USB</w:t>
            </w:r>
          </w:p>
          <w:p w14:paraId="2207DFC5" w14:textId="529AA288" w:rsidR="001538D1" w:rsidRPr="0090717B" w:rsidRDefault="001538D1" w:rsidP="001538D1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Клавиатура проводная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USB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2E26CDF7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21B84D6E" w:rsidR="001538D1" w:rsidRPr="009904C8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08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38B0A8A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20F73F6" w14:textId="6C42D0C1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E04F00" w14:textId="41A3A1B7" w:rsidR="001538D1" w:rsidRPr="00DB2844" w:rsidRDefault="001538D1" w:rsidP="001538D1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ЖК-Телевизор 49” с настенным кронштейном с разъемами HDMI, VGA, RCA, RJ-45, USB, г.р.  1090х634х44мм, мощность, 0175 кВт, 220 В. Разрешение - Full HD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9439A67" w14:textId="367F407D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872E5E" w14:textId="4AD9D8D8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0ABAE4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1190802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2A805A" w14:textId="6F901760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8AE06C" w14:textId="3D7FCBF0" w:rsidR="001538D1" w:rsidRDefault="001538D1" w:rsidP="001538D1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Рабочий стол сотрудника на П-образных опорах, г.р. 1600х800х750мм.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0865E" w14:textId="2260C3B7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BFBD02" w14:textId="754116DF" w:rsidR="001538D1" w:rsidRPr="009904C8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96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C2CF1F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5F2368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C8170" w14:textId="7823E928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9E7A95" w14:textId="6ABF8396" w:rsidR="001538D1" w:rsidRDefault="001538D1" w:rsidP="001538D1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Кресло рабочее с пятилучевой колесной опорой, пластиковыми подлокотниками. Обивка – синтетическое волокно. Г.р. 665х580х1100мм, подлокотники 250х50-70х200-260мм, сидение г.р. 400х400 мм, спинка 300х380 мм, регулируемая: высота – г.р. 400-550 мм, угол наклона </w:t>
            </w:r>
            <w:r w:rsidRPr="00D34381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 w:rsidRPr="00D34381">
              <w:rPr>
                <w:rFonts w:ascii="ISOCPEUR" w:hAnsi="ISOCPEUR" w:cs="Arial"/>
              </w:rPr>
              <w:t>25 °,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D17840" w14:textId="5D176F9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FF0C16" w14:textId="672089A8" w:rsidR="001538D1" w:rsidRPr="009904C8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96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7F83DA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F6466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88BA5D5" w14:textId="59C263D0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2803AF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Рабочее место руководителя, древесина ценных пород в составе:</w:t>
            </w:r>
          </w:p>
          <w:p w14:paraId="2A222386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Стол письменный, г.р. 1780х780х750 мм. </w:t>
            </w:r>
          </w:p>
          <w:p w14:paraId="70658C41" w14:textId="7AB98213" w:rsidR="001538D1" w:rsidRPr="00947848" w:rsidRDefault="001538D1" w:rsidP="001538D1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Тумба приставная с глухой дверью и открытой нишей, г.р. 900х500х670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C29C71" w14:textId="664DECC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F85438" w14:textId="5680E2E9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3D8E4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380C390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C0862C" w14:textId="47F4A0B4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5.1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E7F5CA" w14:textId="39C00E29" w:rsidR="001538D1" w:rsidRPr="003438A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Кресло руководителя с металлической пятилучевой колесной опорой с металлическими подлокотниками с накладками, г.р.  675х675х1100мм, подлокотники г.р. 250х50-70х200-260мм, сидение 400х400 мм, спинка 780х380 мм, регулируемая: высота - г.р. 400-550 мм, угол наклона </w:t>
            </w:r>
            <w:r w:rsidRPr="00D34381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 w:rsidRPr="00D34381">
              <w:rPr>
                <w:rFonts w:ascii="ISOCPEUR" w:hAnsi="ISOCPEUR" w:cs="Arial"/>
              </w:rPr>
              <w:t>25 °. Обивка – тканевая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CD1BE0" w14:textId="298DD7F7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B343E1" w14:textId="41A2F7F8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3FF0F9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61F4D07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DDCD3A3" w14:textId="07EEDFCB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FF300" w14:textId="17EC0D18" w:rsidR="001538D1" w:rsidRPr="003438A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Стол приставной переговорный к рабочему месту руководителя 1000х850х725 мм, древесина ценных пород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0A183A" w14:textId="240FCBBF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5018A6" w14:textId="0D08326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CE7F41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66F502D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8B7EAD" w14:textId="607AFBBF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8798FA" w14:textId="55BF0F29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Шкаф, г.р. 1670х400х1120(</w:t>
            </w:r>
            <w:r w:rsidRPr="00D34381">
              <w:rPr>
                <w:rFonts w:ascii="ISOCPEUR" w:hAnsi="ISOCPEUR" w:cs="Arial"/>
                <w:lang w:val="en-US"/>
              </w:rPr>
              <w:t>h</w:t>
            </w:r>
            <w:r w:rsidRPr="00D34381">
              <w:rPr>
                <w:rFonts w:ascii="ISOCPEUR" w:hAnsi="ISOCPEUR" w:cs="Arial"/>
              </w:rPr>
              <w:t>)мм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3047879" w14:textId="0E81A4D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D8EA901" w14:textId="1E9D40F2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29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F64655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5F2044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A1EB57" w14:textId="73E90095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CE6D28" w14:textId="1DB56FA3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Кресло для посетителя, </w:t>
            </w:r>
            <w:r w:rsidRPr="00D34381">
              <w:rPr>
                <w:rFonts w:ascii="ISOCPEUR" w:hAnsi="ISOCPEUR" w:cs="Calibri"/>
                <w:color w:val="000000"/>
              </w:rPr>
              <w:t>г.р. 535х600х850 мм</w:t>
            </w:r>
            <w:r w:rsidRPr="00D3438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3E5772" w14:textId="11D134EC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AD87EE" w14:textId="21E7ED4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44954C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0140D55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D6CEB4F" w14:textId="2F445247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8BF90F" w14:textId="54888E97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Шкаф, г.р. 1600х400х1120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2DE999A" w14:textId="598637FF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B78B2D" w14:textId="0D1F19DE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631C47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2FB878F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43F985" w14:textId="5306A75A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C83E80" w14:textId="233D55CD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34381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3400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12B6E0" w14:textId="7D300028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4FE8B51" w14:textId="35830CAC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35108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1AF3917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916371" w14:textId="0D201DCF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A09C14" w14:textId="5D2E8E98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Шкаф, г.р. 2400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8905D51" w14:textId="7F89EBFC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558D327" w14:textId="692F2A04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95A22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388FAE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D1EF5C9" w14:textId="7B2E7892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7E9C0" w14:textId="5E213ED9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Шкаф, г.р.  1900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5F3A65" w14:textId="516BC4E0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50381E" w14:textId="2E6CB50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5A175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1953AC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F0DE7FA" w14:textId="3A119DC9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9421B" w14:textId="3C74FEAC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Шкаф, г.р. 2000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B9C905" w14:textId="1B694D0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619C08" w14:textId="31BC883E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ABC93B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1753D4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01AA88" w14:textId="0601D040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14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F7DB87" w14:textId="7DA34AD3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34381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1300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550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ADA5C2" w14:textId="28C37AAE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BCC38A" w14:textId="6E463BFA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A66A95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13F3A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ADF3D8B" w14:textId="31AA6784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90377" w14:textId="0C349BFC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Зеркало навесное овальное, г.р. 2000х500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16E3BE" w14:textId="1777CCB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2BBF00" w14:textId="69F4B1A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B27B6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94C37C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9459B29" w14:textId="0C03BE1C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5E6291" w14:textId="5950C951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Пуф, г.р. 380(D)х545(H),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F82A04" w14:textId="6B4FA669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0D762" w14:textId="69AFEF12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03B53A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33FFC3B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FEC1B" w14:textId="76039B2B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D19BA8" w14:textId="0B48202A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Кресло, г.р. 640х610х895 мм. Обивка – синтетическое волокно.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4D3952" w14:textId="1D737928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49CEEF5" w14:textId="71FBB16B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8803A0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EAC467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A34081" w14:textId="4217243C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EE3E85" w14:textId="6906A8C6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Интерактивна панель с креплением на стену, диагональ 65" (1650 мм), г.р. 1516 x 932 x 95 мм. Технология HyPr Touch + продвинутая ИК, количество касаний – 20. Аудио- 15 Вт х 2. Формат изображения: 16:9. Пишущие инструменты: Стилус или палец. Потребление электроэнергии (Стандартный режим /Максимальный режим / При включенном OPS): 315 / 335 / 420 Вт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E17438" w14:textId="5FD2576C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34701F" w14:textId="2370A65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BE1EB1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7F6164E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0403E95" w14:textId="566860AF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8592A4" w14:textId="77777777" w:rsidR="001538D1" w:rsidRPr="00D34381" w:rsidRDefault="001538D1" w:rsidP="001538D1">
            <w:pPr>
              <w:ind w:right="-40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Чайник - термопот, г.р. 220х290х365мм. Мощность, кВт – 1,45, 220 В. Объем, л – 4,8. Подача воды электронасосом. Режимы работы: </w:t>
            </w:r>
          </w:p>
          <w:p w14:paraId="0BADA4B0" w14:textId="025767D6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кипячение, охлаждение, поддержание температуры.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939D26" w14:textId="33A97AB2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D0090E5" w14:textId="07D4CF84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C39615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69FEB17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F54AE41" w14:textId="6AEC5410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ADBBFF" w14:textId="6E373071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Кофемашина, г.р. 240x360х440 мм. Объем резервуара для воды, л-1,8. Мощность, кВт </w:t>
            </w:r>
            <w:r w:rsidRPr="00D34381">
              <w:rPr>
                <w:rFonts w:ascii="ISOCPEUR" w:hAnsi="ISOCPEUR" w:cs="Arial"/>
              </w:rPr>
              <w:lastRenderedPageBreak/>
              <w:t xml:space="preserve">-1,45. Тип используемого кофе: зерновой + молотый. Тип управления – сенсорный.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A11EAF2" w14:textId="0A29AE0F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lastRenderedPageBreak/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C6F206D" w14:textId="7C072447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BDF9F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BF9E90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48A8D7F" w14:textId="4D6DCDD8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632984" w14:textId="564A45A1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Двухкамерный холодильник с системой No Frost, </w:t>
            </w:r>
            <w:r w:rsidRPr="00D34381">
              <w:rPr>
                <w:rFonts w:ascii="ISOCPEUR" w:hAnsi="ISOCPEUR" w:cs="Calibri"/>
                <w:color w:val="000000"/>
              </w:rPr>
              <w:t xml:space="preserve">г.р. 595х650х1900 мм. Уровень шума, дБ–39. Общий полезный объем, л-346. Мощность подключения, кВт-0,2кВт, 220В.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3C617B" w14:textId="3907A5CA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746BD2" w14:textId="757002BB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595AB7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364927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8C5183" w14:textId="2F8166B6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200AF8" w14:textId="7A5E1584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Встраиваваемая посудомоечная машина, г.р. 448х555х816-876 мм. Расход воды, л – 10. Уровень шума, дБ – 49. Система защиты от протечек Aquastop. Загрузка, кол-во комплектов – 10. Энергопотребление за цикл, кВтхч – 0,92, 220В. Максимальная потребляемая мощность, кВт – 2,05, 220В.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51BA03" w14:textId="6525C3A8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59F0D6" w14:textId="74CFEA7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79233A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2DC937F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B5BBCED" w14:textId="1B7443EA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6B8094" w14:textId="066C559A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Calibri"/>
                <w:color w:val="000000"/>
              </w:rPr>
              <w:t>Печь микроволновая. Объем 23л, мощность 1,15кВт,220В; г.р.</w:t>
            </w:r>
            <w:r w:rsidRPr="00D34381">
              <w:rPr>
                <w:rFonts w:ascii="Arial" w:hAnsi="Arial" w:cs="Arial"/>
                <w:color w:val="000000"/>
              </w:rPr>
              <w:t xml:space="preserve"> </w:t>
            </w:r>
            <w:r w:rsidRPr="00D34381">
              <w:rPr>
                <w:rFonts w:ascii="ISOCPEUR" w:hAnsi="ISOCPEUR" w:cs="Calibri"/>
                <w:color w:val="000000"/>
              </w:rPr>
              <w:t>489x374х275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307540" w14:textId="67626FF4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0ED6AB" w14:textId="466DE1BF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4E1D5C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5D941D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2541D7" w14:textId="163048AD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1CB71C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Многофункциональное устройство настольное офисное (принтер, сканер, копир) формата А4, 0,96 кВт, 220 В, г.р. 372х276х254 мм. </w:t>
            </w:r>
          </w:p>
          <w:p w14:paraId="755B898D" w14:textId="39A96F8F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600х600dpi, 18 стр./мин. (А4). Сканер планшетный/протяжной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B8EC1E" w14:textId="007A2AC4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72B83" w14:textId="69C75487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5D4104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6DCFDF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7C0C3" w14:textId="5AC107AF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6ADE37" w14:textId="3429983E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Многофункциональное устройство настольное офисное (принтер, сканер, копир) цветной лазерной печати, формата А3, г.р. 585х640х1320 мм, мощность 0,6 кВт, 220В, 1200х1200dpi, 30 стр./мин., Сканер планшетный/протяжной,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DBDAF8" w14:textId="1F02A92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6C20A7" w14:textId="441FB72C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D883B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727EBB6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B8BDC7" w14:textId="02E8E92B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555F52" w14:textId="3AC24D74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Шкаф, г.р. 3400х550х1120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36B970" w14:textId="0FC2FECF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4BFD9" w14:textId="46B60D49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F0D095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39D097D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9D2FE4B" w14:textId="125E2E5C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B222731" w14:textId="77777777" w:rsidR="001538D1" w:rsidRPr="00D34381" w:rsidRDefault="001538D1" w:rsidP="001538D1">
            <w:pPr>
              <w:ind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Кухня модульная, г.р. 2400х600х2500мм, в составе:</w:t>
            </w:r>
          </w:p>
          <w:p w14:paraId="78466AA6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-нижний фронт шкафов:</w:t>
            </w:r>
          </w:p>
          <w:p w14:paraId="40765911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тумба одностворчатая - 1 шт, г.р. 745х600х820мм;</w:t>
            </w:r>
          </w:p>
          <w:p w14:paraId="1743B745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тумба с выдвижными ящиками- 1 шт, г.р. 700х600х820мм;</w:t>
            </w:r>
          </w:p>
          <w:p w14:paraId="1BDAA098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тумба с умывальником - 1 шт, г.р. 500х600х820мм;</w:t>
            </w:r>
          </w:p>
          <w:p w14:paraId="2D4FA87C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63FF588A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-верхний фронт шкафов:</w:t>
            </w:r>
          </w:p>
          <w:p w14:paraId="55F48883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lastRenderedPageBreak/>
              <w:t>навесной шкаф с полками – 3 шт, г.р. 600х350х720 мм;</w:t>
            </w:r>
          </w:p>
          <w:p w14:paraId="2125F663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навесной шкаф-сушка - 1 шт, г.р. 600х350х720 мм</w:t>
            </w:r>
          </w:p>
          <w:p w14:paraId="486A03EA" w14:textId="77777777" w:rsidR="001538D1" w:rsidRPr="00D34381" w:rsidRDefault="001538D1" w:rsidP="001538D1">
            <w:pPr>
              <w:ind w:left="39" w:right="-40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столешница из искусственного камня 1900х600х38 мм</w:t>
            </w:r>
          </w:p>
          <w:p w14:paraId="1E723EAB" w14:textId="2624FA95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DADB2C" w14:textId="51288B4D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16F18A" w14:textId="1B74E46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3D0AB5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C440A3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B37FD21" w14:textId="6948896A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F69E32" w14:textId="73ADE00C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Стул, г.р. 500х475х895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1FE1BE" w14:textId="6E6A7484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242058" w14:textId="0504E1E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F9C695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50A28DD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B0DD50" w14:textId="0729638E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30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26F01A" w14:textId="707915DB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Брошюратор, г.р. 350х275х150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3D5C519" w14:textId="275ABE1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F73E01" w14:textId="5F3A9500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1271C0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16DCCC0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AFAE48" w14:textId="2F8D08DB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32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BDC790" w14:textId="7048692B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Calibri"/>
                <w:color w:val="000000"/>
              </w:rPr>
              <w:t>Стеллаж металлический 5-ти полочный г.р. 1000x500x2000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9DBD1F" w14:textId="65730062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6D37FC" w14:textId="07E29236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09A3C7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62CF858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3A7D313" w14:textId="4E437186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5969DB" w14:textId="24F78524" w:rsidR="001538D1" w:rsidRPr="00B467C3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Журнальные столики, г.р. круглого стола ⌀600х310 мм, г.р. квадратного стола 500х500х450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3EA40A" w14:textId="1A0FD698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7F74A" w14:textId="6CA848CD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469BB0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30F546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C8C1845" w14:textId="4C94ADA3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8BED66" w14:textId="46BB8CEC" w:rsidR="001538D1" w:rsidRPr="00B467C3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Тележка двухведёрная сеткой на ручке и держателем, г.р. 860х410х900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1F5632" w14:textId="0EFDDA89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3A8479" w14:textId="3BB5693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F8D44C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75ACD4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E5783F0" w14:textId="0264102E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6D6914" w14:textId="241A0138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Проводной пылесос промышленный, г.р. 406x320x434мм, 1300 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64E468" w14:textId="3991A28B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9B2FD7" w14:textId="2315803F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71E93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FC4758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C072FC8" w14:textId="3EDDBC2C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C0C32D" w14:textId="14AD7FC3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Шкаф для инвентаря с полками, 2 разделенные секции, регулируемые опоры, нержавеющая сталь 630х500х2150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00C860B" w14:textId="0AE5AAE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7F0EAA" w14:textId="27D96A3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627238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22F9E9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AA862A6" w14:textId="68716390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DD6A54" w14:textId="5F0B1B14" w:rsidR="001538D1" w:rsidRPr="00C7520D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Calibri"/>
                <w:color w:val="000000"/>
              </w:rPr>
              <w:t>Стол обеденный 2-х местный со стульями (2 шт.), г.р. 800х800х750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44BAD6" w14:textId="5ACC3F61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C05E90" w14:textId="68A85B0E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F88457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3D57CBC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394B68" w14:textId="6C31BEF9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1AB3CB" w14:textId="77777777" w:rsidR="001538D1" w:rsidRPr="00D34381" w:rsidRDefault="001538D1" w:rsidP="001538D1">
            <w:pPr>
              <w:ind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Кухня модульная, г.р. 3700х600х2500 мм, в составе:</w:t>
            </w:r>
          </w:p>
          <w:p w14:paraId="4370514E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-нижний фронт шкафов:</w:t>
            </w:r>
          </w:p>
          <w:p w14:paraId="46EC0004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тумба одностворчатая - 3 шт, г.р. 700х600х820 мм;</w:t>
            </w:r>
          </w:p>
          <w:p w14:paraId="66C97BC2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тумба с выдвижными ящиками- 1 шт, г.р. 700х600х820 мм;</w:t>
            </w:r>
          </w:p>
          <w:p w14:paraId="5A9DA74E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тумба с выдвижными ящиками- 1 шт, г.р. 540х600х820 мм;</w:t>
            </w:r>
          </w:p>
          <w:p w14:paraId="6D282F67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тумба с умывальником - 1 шт, г.р. 600х600х820 мм;</w:t>
            </w:r>
          </w:p>
          <w:p w14:paraId="39AF7AFA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декоративная панель -1шт, г.р. 460х820 мм.</w:t>
            </w:r>
          </w:p>
          <w:p w14:paraId="1C0DACB4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-верхний фронт шкафов:</w:t>
            </w:r>
          </w:p>
          <w:p w14:paraId="53A72DBC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навесной шкаф с полками - 5 шт, г.р. 600х350х720 мм;</w:t>
            </w:r>
          </w:p>
          <w:p w14:paraId="4F9275EA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навесной шкаф-сушка - 1 шт, г.р. 700х350х720 мм;</w:t>
            </w:r>
          </w:p>
          <w:p w14:paraId="40C26C12" w14:textId="77777777" w:rsidR="001538D1" w:rsidRPr="00D34381" w:rsidRDefault="001538D1" w:rsidP="001538D1">
            <w:pPr>
              <w:ind w:left="39" w:right="-40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lastRenderedPageBreak/>
              <w:t>столешница из искусственного камня 3700х600х38 мм;</w:t>
            </w:r>
          </w:p>
          <w:p w14:paraId="620EB79C" w14:textId="7DB8D51D" w:rsidR="001538D1" w:rsidRPr="009A1D88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ванна – рукомойник из цельнотянутой нержавеющей стали с бортиком и отверстием под смеситель, г.р. 500х600х870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A6CBEA" w14:textId="1DBA1ABB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E9AD98" w14:textId="07A027F7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B5750A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0C5AF6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F8950D" w14:textId="18C1B122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7B0CBC" w14:textId="36D4ACED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Офисное кресло, г.р. 655х655х1045-1150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A4492F" w14:textId="2629F2C4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987575" w14:textId="32532059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EBF3A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7C597AC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93EF2E2" w14:textId="0FC857AD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F893C8" w14:textId="17FACF73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Аппарат для уничтожения бумаг (шредер), мощность 0,23 кВт, 220В; г.р. 310х163х322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4A24AA" w14:textId="3A0CB35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6D72C2" w14:textId="14484B7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D876FC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2EB2AA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D177C" w14:textId="17357973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1ABC19" w14:textId="0BF52FF8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  <w:lang w:eastAsia="x-none"/>
              </w:rPr>
              <w:t>Система фильтрации воды «под мойкой», г.р. 404</w:t>
            </w:r>
            <w:r w:rsidRPr="00D34381">
              <w:rPr>
                <w:rFonts w:ascii="ISOCPEUR" w:hAnsi="ISOCPEUR" w:cs="Arial"/>
              </w:rPr>
              <w:t>х485х795 мм, мощность, квт/ч – 0,015, 220В. Производительность, рабочая/максимальная: 30 / 45 л/мин. Допустимый pH исходной водыот 6 до 9. Рабочее давление воды, МПа (бар) 0.14 / 0.7 (1.4 / 7.0)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AEF2EF" w14:textId="34833B84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комплект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AA8B3A" w14:textId="298F0E6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ABDFB9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0D9C111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125814" w14:textId="3748669D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42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C9F0A7" w14:textId="583DF19E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Calibri"/>
                <w:color w:val="000000"/>
              </w:rPr>
              <w:t>Стеллаж металлический 5-ти полочный г.р. 1200x500x2000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C21F408" w14:textId="7028118E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9BCE0B" w14:textId="4C365EC2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3C4E7D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17F4872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BCBED2" w14:textId="1AF1FD00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43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F13BCF" w14:textId="5B6B20E6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Calibri"/>
                <w:color w:val="000000"/>
              </w:rPr>
              <w:t>Стеллаж металлический 5-ти полочный</w:t>
            </w:r>
            <w:r w:rsidRPr="00D34381">
              <w:rPr>
                <w:rFonts w:ascii="ISOCPEUR" w:hAnsi="ISOCPEUR" w:cs="Arial"/>
              </w:rPr>
              <w:t>, г.р. 1500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500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902C8C" w14:textId="5CDE2126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09C11D" w14:textId="50AAA57E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424F99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097C31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26328E6" w14:textId="7C7368BC" w:rsidR="001538D1" w:rsidRDefault="001538D1" w:rsidP="001538D1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24EA08" w14:textId="37DA03FA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Модульный стеллаж открыто-закрытого типа на металлическом каркасе, г.р. 3800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600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32ECA7" w14:textId="3D9BA1D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ADA1E7" w14:textId="169BE75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28EF96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5269F2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C1004E0" w14:textId="75B3F660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97DA0C" w14:textId="41D7614A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Шкаф, г.р. 1230х400х1120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94BB93" w14:textId="76066CE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ECDF9B" w14:textId="6F8C2577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4AF1AF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75B7AED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EF56E4" w14:textId="22BC0BA9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BC3B0E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Диван трехместный 1830х820х870 мм</w:t>
            </w:r>
          </w:p>
          <w:p w14:paraId="05E569EF" w14:textId="16328CDD" w:rsidR="001538D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Экокожа, устойчивая к истиранию 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1DA81A" w14:textId="6E8640BC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C6C2B8" w14:textId="2F6E6BE7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28B515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5864ED4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325FFF" w14:textId="32F044EB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995810" w14:textId="2C52A8AB" w:rsidR="001538D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Журнальный стол 800х800х550мм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D4078D" w14:textId="3A2E3D48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3271DE" w14:textId="1AF1CE1F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70A59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506E256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A80B1D5" w14:textId="2C9D240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1D6C4D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Диван двуххместный 1220х820х870 мм</w:t>
            </w:r>
          </w:p>
          <w:p w14:paraId="76331E34" w14:textId="55D0D16A" w:rsidR="001538D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Экокожа, устойчивая к истиранию 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1AAB53" w14:textId="497D425E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2B617F" w14:textId="6567F872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836E1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19F4401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0957C00" w14:textId="4A4B10F0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FEAAB2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Кресло рабочее с пятилучевой колесной опорой, пластиковыми подлокотниками. Обивка – синтетическое волокно.</w:t>
            </w:r>
          </w:p>
          <w:p w14:paraId="01C2CF4A" w14:textId="32E74AAD" w:rsidR="001538D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 620х620х1100мм, подлокотники 250х50-70х200-260мм, сидение 400х400 мм, спинка 300х380 мм, регулируемая: высота - 400-550 мм, угол наклона </w:t>
            </w:r>
            <w:r w:rsidRPr="00D34381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 w:rsidRPr="00D34381">
              <w:rPr>
                <w:rFonts w:ascii="ISOCPEUR" w:hAnsi="ISOCPEUR" w:cs="Arial"/>
              </w:rPr>
              <w:t>25°,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9701B5" w14:textId="60B3279F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294818" w14:textId="5403E26A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  <w:lang w:val="en-US"/>
              </w:rPr>
              <w:t>2</w:t>
            </w: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BF88E9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78CD35E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D1E694E" w14:textId="7398C0F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BA7AE0" w14:textId="6E28AAC8" w:rsidR="001538D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Вешалка напольная металлическая, окрашенная порошковой краской 520х520х1830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08BD4A" w14:textId="3411ECAD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529887" w14:textId="2EB17F77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B221F3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6DA4AA9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BBE0F6A" w14:textId="61307B3A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51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62315F" w14:textId="292CB5FD" w:rsidR="001538D1" w:rsidRPr="00857AA1" w:rsidRDefault="001538D1" w:rsidP="001538D1">
            <w:pPr>
              <w:rPr>
                <w:rFonts w:ascii="ISOCPEUR" w:hAnsi="ISOCPEUR" w:cs="Calibri"/>
                <w:color w:val="000000"/>
              </w:rPr>
            </w:pPr>
            <w:r w:rsidRPr="00D34381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34381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</w:t>
            </w:r>
            <w:r>
              <w:rPr>
                <w:rFonts w:ascii="ISOCPEUR" w:hAnsi="ISOCPEUR" w:cs="Arial"/>
              </w:rPr>
              <w:t>306</w:t>
            </w:r>
            <w:r w:rsidRPr="00D34381">
              <w:rPr>
                <w:rFonts w:ascii="ISOCPEUR" w:hAnsi="ISOCPEUR" w:cs="Arial"/>
              </w:rPr>
              <w:t>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34381">
              <w:rPr>
                <w:rFonts w:ascii="ISOCPEUR" w:hAnsi="ISOCPEUR" w:cs="Arial"/>
              </w:rPr>
              <w:t>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30CEE84" w14:textId="6A73D12B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27121A" w14:textId="782C4FC2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EE223E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E7C3B3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AFBEB5" w14:textId="0EF8340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341360" w14:textId="729B3C5A" w:rsidR="001538D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34381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3600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FD819C0" w14:textId="56FCD051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60A65A" w14:textId="3BD0A398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AAF19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C12B6F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E1ED7E5" w14:textId="05023C29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4D3FE2" w14:textId="0F9D5610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34381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1800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98BD2E" w14:textId="4E20D4D6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9E861F" w14:textId="5C91EEAE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8C2920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21DDB5C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9842219" w14:textId="51935DEC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1CF0F8" w14:textId="4EBB216D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34381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4680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555CC6" w14:textId="657E7A5A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D4C304" w14:textId="4028B32D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4A34F1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5B20A7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77FCF" w14:textId="0ECBF474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FEDDD9" w14:textId="7E4951B9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Модульный стеллаж открыто-закрытого типа на металлическом каркасе, г.р. 2800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91A9C5" w14:textId="746E8F1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2ABF89" w14:textId="5073C1EA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02C3DC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6780C8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752F82C" w14:textId="528E8D92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0768A2" w14:textId="367D161C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34381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3300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1200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5CE9D" w14:textId="03E30B26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144CFB" w14:textId="382F5BD0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D9FB0D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13E007D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EE7967A" w14:textId="14993AB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848855" w14:textId="3DD7C394" w:rsidR="001538D1" w:rsidRDefault="001538D1" w:rsidP="001538D1">
            <w:pPr>
              <w:ind w:left="39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Модульный стеллаж открыто-закрытого типа на металлическом каркасе, г.р. 3200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6EFFB2" w14:textId="0BE21E72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5408D6" w14:textId="7CB6B3C2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E3C3EC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5C45135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EE45FC" w14:textId="6104AA2E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76DDA2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Стол переговорный 2000х900х750 мм </w:t>
            </w:r>
          </w:p>
          <w:p w14:paraId="14FF92BE" w14:textId="002153AA" w:rsidR="001538D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толщина ЛДСП - 18 мм, толщина кромки ПВХ - 2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AD2D5C" w14:textId="081B0A19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B1EDF3" w14:textId="105F14DC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0260B7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6280DF1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28A5FB2" w14:textId="4A9BFF53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9362FF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Стол переговорный 2800х1300х750 мм </w:t>
            </w:r>
          </w:p>
          <w:p w14:paraId="2185FF2A" w14:textId="464999FE" w:rsidR="001538D1" w:rsidRPr="009A1D88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толщина ЛДСП - 18 мм, толщина кромки ПВХ - 2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C9ABD62" w14:textId="2AB0031B" w:rsidR="001538D1" w:rsidRPr="00AF20F3" w:rsidRDefault="001538D1" w:rsidP="001538D1">
            <w:pPr>
              <w:pStyle w:val="114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602B3F" w14:textId="3D73EBB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67F723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68AD6D3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10CB847" w14:textId="1C262A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063DF5" w14:textId="10A586D1" w:rsidR="001538D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Модульный стеллаж открыто-закрытого типа на металлическом каркасе, г.р. </w:t>
            </w:r>
            <w:r>
              <w:rPr>
                <w:rFonts w:ascii="ISOCPEUR" w:hAnsi="ISOCPEUR" w:cs="Arial"/>
              </w:rPr>
              <w:t>22</w:t>
            </w:r>
            <w:r w:rsidRPr="00D34381">
              <w:rPr>
                <w:rFonts w:ascii="ISOCPEUR" w:hAnsi="ISOCPEUR" w:cs="Arial"/>
              </w:rPr>
              <w:t>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</w:t>
            </w:r>
            <w:r w:rsidRPr="00D34381">
              <w:rPr>
                <w:rFonts w:ascii="ISOCPEUR" w:hAnsi="ISOCPEUR" w:cs="Arial"/>
              </w:rPr>
              <w:t>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83A263" w14:textId="23269B3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F9AD9F" w14:textId="1B1CFDEC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8677C4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256C34A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0D757BE" w14:textId="024F698E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4DD6CA" w14:textId="58E6ED35" w:rsidR="001538D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34381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1700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35B0CA" w14:textId="42460D04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CC1212" w14:textId="146E3AD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DE18DA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AED62E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C8D712C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3B90C5" w14:textId="763730FD" w:rsidR="001538D1" w:rsidRPr="00D3438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34381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1600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D2DA763" w14:textId="63D3B1D4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B7B684B" w14:textId="4B59F18D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85CCB3A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645C9D0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3C820FB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A62AF4" w14:textId="657C8619" w:rsidR="001538D1" w:rsidRPr="00D3438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34381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3300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4CAB088" w14:textId="54947867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EE2F55F" w14:textId="5EDBDA8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EC1E8C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1561225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B693D8B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6ABF0F" w14:textId="4A6FC9EF" w:rsidR="001538D1" w:rsidRPr="00D3438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Модульный стеллаж открыто-закрытого типа на металлическом каркасе, г.р. 2400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3079D1" w14:textId="335ABE4A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BE18D3" w14:textId="3B42E989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CB1E96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5F5A60B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D209FD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7D5EC94" w14:textId="293CC9EF" w:rsidR="001538D1" w:rsidRPr="00D3438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Шкаф, г.р. </w:t>
            </w:r>
            <w:r>
              <w:rPr>
                <w:rFonts w:ascii="ISOCPEUR" w:hAnsi="ISOCPEUR" w:cs="Arial"/>
              </w:rPr>
              <w:t>1</w:t>
            </w:r>
            <w:r w:rsidRPr="00D34381">
              <w:rPr>
                <w:rFonts w:ascii="ISOCPEUR" w:hAnsi="ISOCPEUR" w:cs="Arial"/>
              </w:rPr>
              <w:t>000х</w:t>
            </w:r>
            <w:r>
              <w:rPr>
                <w:rFonts w:ascii="ISOCPEUR" w:hAnsi="ISOCPEUR" w:cs="Arial"/>
              </w:rPr>
              <w:t>4</w:t>
            </w:r>
            <w:r w:rsidRPr="00D34381">
              <w:rPr>
                <w:rFonts w:ascii="ISOCPEUR" w:hAnsi="ISOCPEUR" w:cs="Arial"/>
              </w:rPr>
              <w:t>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E1B00D" w14:textId="1105FFA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12BA4BC" w14:textId="2E2D0C5F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5B9B1D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7CC3D81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1E03192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A7C0A" w14:textId="679A92AA" w:rsidR="001538D1" w:rsidRPr="00D3438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34381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2300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34381">
              <w:rPr>
                <w:rFonts w:ascii="ISOCPEUR" w:hAnsi="ISOCPEUR" w:cs="Arial"/>
              </w:rPr>
              <w:t>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D568D7" w14:textId="11407188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23FECF" w14:textId="705019CA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F32AF6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56E3D9A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4F5D3E2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2273F9" w14:textId="77777777" w:rsidR="001538D1" w:rsidRPr="00D34381" w:rsidRDefault="001538D1" w:rsidP="001538D1">
            <w:pPr>
              <w:ind w:left="39" w:right="-40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Гардероб открытого типа. С пантографом, штангой для плечиков, разделительной полками, с отделениями для обуви и головных уборов.</w:t>
            </w:r>
          </w:p>
          <w:p w14:paraId="0AC80528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Прямой модуль - 1шт. г.р. </w:t>
            </w:r>
            <w:r>
              <w:rPr>
                <w:rFonts w:ascii="ISOCPEUR" w:hAnsi="ISOCPEUR" w:cs="Arial"/>
              </w:rPr>
              <w:t>2490</w:t>
            </w:r>
            <w:r w:rsidRPr="00D34381">
              <w:rPr>
                <w:rFonts w:ascii="ISOCPEUR" w:hAnsi="ISOCPEUR" w:cs="Arial"/>
              </w:rPr>
              <w:t>х600х2000мм</w:t>
            </w:r>
          </w:p>
          <w:p w14:paraId="367A8003" w14:textId="77777777" w:rsidR="001538D1" w:rsidRPr="00D34381" w:rsidRDefault="001538D1" w:rsidP="001538D1">
            <w:pPr>
              <w:ind w:left="39" w:right="-40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Прямой модуль – 1шт. г.р. </w:t>
            </w:r>
            <w:r>
              <w:rPr>
                <w:rFonts w:ascii="ISOCPEUR" w:hAnsi="ISOCPEUR" w:cs="Arial"/>
              </w:rPr>
              <w:t>436</w:t>
            </w:r>
            <w:r w:rsidRPr="00D34381">
              <w:rPr>
                <w:rFonts w:ascii="ISOCPEUR" w:hAnsi="ISOCPEUR" w:cs="Arial"/>
              </w:rPr>
              <w:t>0х600х2000мм</w:t>
            </w:r>
          </w:p>
          <w:p w14:paraId="25CE6A2F" w14:textId="148DBA93" w:rsidR="001538D1" w:rsidRPr="00D34381" w:rsidRDefault="001538D1" w:rsidP="001538D1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Прямой модуль - 1шт. г.р. </w:t>
            </w:r>
            <w:r>
              <w:rPr>
                <w:rFonts w:ascii="ISOCPEUR" w:hAnsi="ISOCPEUR" w:cs="Arial"/>
              </w:rPr>
              <w:t>1500</w:t>
            </w:r>
            <w:r w:rsidRPr="00D34381">
              <w:rPr>
                <w:rFonts w:ascii="ISOCPEUR" w:hAnsi="ISOCPEUR" w:cs="Arial"/>
              </w:rPr>
              <w:t>х600х2000мм.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CC41D2" w14:textId="4BFA3ABD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0610B3" w14:textId="59AC5547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BB5CCC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027CC6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FD4564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5BDBA0" w14:textId="07EA4C3A" w:rsidR="001538D1" w:rsidRPr="00D34381" w:rsidRDefault="001538D1" w:rsidP="001538D1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34381">
              <w:rPr>
                <w:rFonts w:ascii="ISOCPEUR" w:hAnsi="ISOCPEUR" w:cs="Arial"/>
              </w:rPr>
              <w:t>, г.р. 1800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</w:t>
            </w:r>
            <w:r>
              <w:rPr>
                <w:rFonts w:ascii="ISOCPEUR" w:hAnsi="ISOCPEUR" w:cs="Arial"/>
              </w:rPr>
              <w:t>0</w:t>
            </w:r>
            <w:r w:rsidRPr="00D34381">
              <w:rPr>
                <w:rFonts w:ascii="ISOCPEUR" w:hAnsi="ISOCPEUR" w:cs="Arial"/>
              </w:rPr>
              <w:t>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34381">
              <w:rPr>
                <w:rFonts w:ascii="ISOCPEUR" w:hAnsi="ISOCPEUR" w:cs="Arial"/>
              </w:rPr>
              <w:t>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A058235" w14:textId="43505EDB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611979" w14:textId="7D53DE22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1B1837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3015F0D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859584A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9CDAF0" w14:textId="54C52D7D" w:rsidR="001538D1" w:rsidRDefault="001538D1" w:rsidP="001538D1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34381">
              <w:rPr>
                <w:rFonts w:ascii="ISOCPEUR" w:hAnsi="ISOCPEUR" w:cs="Arial"/>
              </w:rPr>
              <w:t>, г.р. 800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</w:t>
            </w:r>
            <w:r>
              <w:rPr>
                <w:rFonts w:ascii="ISOCPEUR" w:hAnsi="ISOCPEUR" w:cs="Arial"/>
              </w:rPr>
              <w:t>0</w:t>
            </w:r>
            <w:r w:rsidRPr="00D34381">
              <w:rPr>
                <w:rFonts w:ascii="ISOCPEUR" w:hAnsi="ISOCPEUR" w:cs="Arial"/>
              </w:rPr>
              <w:t>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34381">
              <w:rPr>
                <w:rFonts w:ascii="ISOCPEUR" w:hAnsi="ISOCPEUR" w:cs="Arial"/>
              </w:rPr>
              <w:t>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A87EAAD" w14:textId="157DB1BE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B42BF3F" w14:textId="12189560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AFA9E8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DC2199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2442EB7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C0DC40" w14:textId="2A5C52DB" w:rsidR="001538D1" w:rsidRDefault="001538D1" w:rsidP="001538D1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34381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11</w:t>
            </w:r>
            <w:r w:rsidRPr="00D34381">
              <w:rPr>
                <w:rFonts w:ascii="ISOCPEUR" w:hAnsi="ISOCPEUR" w:cs="Arial"/>
              </w:rPr>
              <w:t>00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</w:t>
            </w:r>
            <w:r>
              <w:rPr>
                <w:rFonts w:ascii="ISOCPEUR" w:hAnsi="ISOCPEUR" w:cs="Arial"/>
              </w:rPr>
              <w:t>5</w:t>
            </w:r>
            <w:r w:rsidRPr="00D34381">
              <w:rPr>
                <w:rFonts w:ascii="ISOCPEUR" w:hAnsi="ISOCPEUR" w:cs="Arial"/>
              </w:rPr>
              <w:t>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34381">
              <w:rPr>
                <w:rFonts w:ascii="ISOCPEUR" w:hAnsi="ISOCPEUR" w:cs="Arial"/>
              </w:rPr>
              <w:t>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CE5ECF" w14:textId="54274510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182A0E" w14:textId="019151B4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12227E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0C52464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D46335D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B5E91DE" w14:textId="77777777" w:rsidR="001538D1" w:rsidRPr="00D34381" w:rsidRDefault="001538D1" w:rsidP="001538D1">
            <w:pPr>
              <w:ind w:left="39" w:right="-40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Гардероб открытого типа. С пантографом, штангой для плечиков, разделительной полками, с отделениями для обуви и головных уборов.</w:t>
            </w:r>
          </w:p>
          <w:p w14:paraId="060ED276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Прямой модуль - 1шт. г.р. </w:t>
            </w:r>
            <w:r>
              <w:rPr>
                <w:rFonts w:ascii="ISOCPEUR" w:hAnsi="ISOCPEUR" w:cs="Arial"/>
              </w:rPr>
              <w:t>2640</w:t>
            </w:r>
            <w:r w:rsidRPr="00D34381">
              <w:rPr>
                <w:rFonts w:ascii="ISOCPEUR" w:hAnsi="ISOCPEUR" w:cs="Arial"/>
              </w:rPr>
              <w:t>х600х2000мм</w:t>
            </w:r>
          </w:p>
          <w:p w14:paraId="01ACA00F" w14:textId="77777777" w:rsidR="001538D1" w:rsidRPr="00D34381" w:rsidRDefault="001538D1" w:rsidP="001538D1">
            <w:pPr>
              <w:ind w:left="39" w:right="-40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Прямой модуль – 1шт. г.р. </w:t>
            </w:r>
            <w:r>
              <w:rPr>
                <w:rFonts w:ascii="ISOCPEUR" w:hAnsi="ISOCPEUR" w:cs="Arial"/>
              </w:rPr>
              <w:t>370</w:t>
            </w:r>
            <w:r w:rsidRPr="00D34381">
              <w:rPr>
                <w:rFonts w:ascii="ISOCPEUR" w:hAnsi="ISOCPEUR" w:cs="Arial"/>
              </w:rPr>
              <w:t>0х600х2000мм</w:t>
            </w:r>
          </w:p>
          <w:p w14:paraId="292D2731" w14:textId="568512D9" w:rsidR="001538D1" w:rsidRDefault="001538D1" w:rsidP="001538D1">
            <w:pPr>
              <w:ind w:left="39" w:right="-40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Прямой модуль - 1шт. г.р. </w:t>
            </w:r>
            <w:r>
              <w:rPr>
                <w:rFonts w:ascii="ISOCPEUR" w:hAnsi="ISOCPEUR" w:cs="Arial"/>
              </w:rPr>
              <w:t>2000</w:t>
            </w:r>
            <w:r w:rsidRPr="00D34381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475</w:t>
            </w:r>
            <w:r w:rsidRPr="00D34381">
              <w:rPr>
                <w:rFonts w:ascii="ISOCPEUR" w:hAnsi="ISOCPEUR" w:cs="Arial"/>
              </w:rPr>
              <w:t>х2000мм.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454350" w14:textId="3EF82688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0343CF7" w14:textId="50EAF577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138E98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38B865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720F784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C46D33" w14:textId="2DDEAC45" w:rsidR="001538D1" w:rsidRPr="00D34381" w:rsidRDefault="001538D1" w:rsidP="001538D1">
            <w:pPr>
              <w:ind w:left="39" w:right="-40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34381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1</w:t>
            </w:r>
            <w:r>
              <w:rPr>
                <w:rFonts w:ascii="ISOCPEUR" w:hAnsi="ISOCPEUR" w:cs="Arial"/>
              </w:rPr>
              <w:t>95</w:t>
            </w:r>
            <w:r w:rsidRPr="00D34381">
              <w:rPr>
                <w:rFonts w:ascii="ISOCPEUR" w:hAnsi="ISOCPEUR" w:cs="Arial"/>
              </w:rPr>
              <w:t>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450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9E2D18" w14:textId="60D7B52A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734DD65" w14:textId="4E4DEB6B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  <w:r w:rsidRPr="00D34381"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1E1FD7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59B85F1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3857A63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B52FBC" w14:textId="11241E5E" w:rsidR="001538D1" w:rsidRPr="00D34381" w:rsidRDefault="001538D1" w:rsidP="001538D1">
            <w:pPr>
              <w:ind w:left="39" w:right="-40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Шкаф для принтзоны с нижним и верхним фронтом, с выдвижными ящиками и открытыми полками (в составе с акустическими панелями, г.р. 500х500 мм), г.р. </w:t>
            </w:r>
            <w:r>
              <w:rPr>
                <w:rFonts w:ascii="ISOCPEUR" w:hAnsi="ISOCPEUR" w:cs="Arial"/>
              </w:rPr>
              <w:t>3065</w:t>
            </w:r>
            <w:r w:rsidRPr="00D34381">
              <w:rPr>
                <w:rFonts w:ascii="ISOCPEUR" w:hAnsi="ISOCPEUR" w:cs="Arial"/>
              </w:rPr>
              <w:t>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BF51E3B" w14:textId="1E4D359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959C97" w14:textId="130D09BE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A540EC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3D4CFD1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672779D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638EFD" w14:textId="4D96E679" w:rsidR="001538D1" w:rsidRPr="00D34381" w:rsidRDefault="001538D1" w:rsidP="001538D1">
            <w:pPr>
              <w:ind w:left="39" w:right="-40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Шкаф для принтзоны с нижним и верхним фронтом, с выдвижными ящиками и открытыми полками (в составе с акустическими панелями, г.р. 500х500 мм), г.р. </w:t>
            </w:r>
            <w:r>
              <w:rPr>
                <w:rFonts w:ascii="ISOCPEUR" w:hAnsi="ISOCPEUR" w:cs="Arial"/>
              </w:rPr>
              <w:t>3550</w:t>
            </w:r>
            <w:r w:rsidRPr="00D34381">
              <w:rPr>
                <w:rFonts w:ascii="ISOCPEUR" w:hAnsi="ISOCPEUR" w:cs="Arial"/>
              </w:rPr>
              <w:t>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671484A" w14:textId="763B807B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EF2A8F" w14:textId="63BCF34E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C40641A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619579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C059B5B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42723B" w14:textId="77777777" w:rsidR="001538D1" w:rsidRPr="00D34381" w:rsidRDefault="001538D1" w:rsidP="001538D1">
            <w:pPr>
              <w:ind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Кухня модульная, г.р. </w:t>
            </w:r>
            <w:r>
              <w:rPr>
                <w:rFonts w:ascii="ISOCPEUR" w:hAnsi="ISOCPEUR" w:cs="Arial"/>
              </w:rPr>
              <w:t>3755</w:t>
            </w:r>
            <w:r w:rsidRPr="00D34381">
              <w:rPr>
                <w:rFonts w:ascii="ISOCPEUR" w:hAnsi="ISOCPEUR" w:cs="Arial"/>
              </w:rPr>
              <w:t>х600х2500мм, в составе:</w:t>
            </w:r>
          </w:p>
          <w:p w14:paraId="71251F9E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-нижний фронт шкафов:</w:t>
            </w:r>
          </w:p>
          <w:p w14:paraId="383AD69A" w14:textId="77777777" w:rsidR="001538D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lastRenderedPageBreak/>
              <w:t xml:space="preserve">тумба одностворчатая - </w:t>
            </w:r>
            <w:r>
              <w:rPr>
                <w:rFonts w:ascii="ISOCPEUR" w:hAnsi="ISOCPEUR" w:cs="Arial"/>
              </w:rPr>
              <w:t>2</w:t>
            </w:r>
            <w:r w:rsidRPr="00D34381">
              <w:rPr>
                <w:rFonts w:ascii="ISOCPEUR" w:hAnsi="ISOCPEUR" w:cs="Arial"/>
              </w:rPr>
              <w:t xml:space="preserve"> шт, г.р. 745х600х820мм;</w:t>
            </w:r>
          </w:p>
          <w:p w14:paraId="4447A27E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тумба одностворчатая - </w:t>
            </w:r>
            <w:r>
              <w:rPr>
                <w:rFonts w:ascii="ISOCPEUR" w:hAnsi="ISOCPEUR" w:cs="Arial"/>
              </w:rPr>
              <w:t>1</w:t>
            </w:r>
            <w:r w:rsidRPr="00D34381">
              <w:rPr>
                <w:rFonts w:ascii="ISOCPEUR" w:hAnsi="ISOCPEUR" w:cs="Arial"/>
              </w:rPr>
              <w:t xml:space="preserve"> шт, г.р. </w:t>
            </w:r>
            <w:r>
              <w:rPr>
                <w:rFonts w:ascii="ISOCPEUR" w:hAnsi="ISOCPEUR" w:cs="Arial"/>
              </w:rPr>
              <w:t>600</w:t>
            </w:r>
            <w:r w:rsidRPr="00D34381">
              <w:rPr>
                <w:rFonts w:ascii="ISOCPEUR" w:hAnsi="ISOCPEUR" w:cs="Arial"/>
              </w:rPr>
              <w:t>х600х820мм;</w:t>
            </w:r>
          </w:p>
          <w:p w14:paraId="0B319FBB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тумба с выдвижными ящиками- 1 шт, г.р. 700х600х820мм;</w:t>
            </w:r>
          </w:p>
          <w:p w14:paraId="09C98840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тумба с умывальником - 1 шт, г.р. 500х600х820мм;</w:t>
            </w:r>
          </w:p>
          <w:p w14:paraId="137CC563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34AD1B0B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-верхний фронт шкафов:</w:t>
            </w:r>
          </w:p>
          <w:p w14:paraId="6FF331AF" w14:textId="77777777" w:rsidR="001538D1" w:rsidRPr="00D3438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навесной шкаф с полками – 3 шт, г.р. </w:t>
            </w:r>
            <w:r>
              <w:rPr>
                <w:rFonts w:ascii="ISOCPEUR" w:hAnsi="ISOCPEUR" w:cs="Arial"/>
              </w:rPr>
              <w:t>4</w:t>
            </w:r>
            <w:r w:rsidRPr="00D34381">
              <w:rPr>
                <w:rFonts w:ascii="ISOCPEUR" w:hAnsi="ISOCPEUR" w:cs="Arial"/>
              </w:rPr>
              <w:t>00х350х720 мм;</w:t>
            </w:r>
          </w:p>
          <w:p w14:paraId="5FC60BB8" w14:textId="77777777" w:rsidR="001538D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навесной шкаф-сушка - 1 шт, г.р. 600х350х720 мм</w:t>
            </w:r>
            <w:r>
              <w:rPr>
                <w:rFonts w:ascii="ISOCPEUR" w:hAnsi="ISOCPEUR" w:cs="Arial"/>
              </w:rPr>
              <w:t>;</w:t>
            </w:r>
          </w:p>
          <w:p w14:paraId="4BBC8981" w14:textId="77777777" w:rsidR="001538D1" w:rsidRDefault="001538D1" w:rsidP="001538D1">
            <w:pPr>
              <w:ind w:left="39"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D34381">
              <w:rPr>
                <w:rFonts w:ascii="ISOCPEUR" w:hAnsi="ISOCPEUR" w:cs="Arial"/>
              </w:rPr>
              <w:t xml:space="preserve"> шт, г.р. 745х600х820мм;</w:t>
            </w:r>
          </w:p>
          <w:p w14:paraId="1AF3F6C7" w14:textId="77777777" w:rsidR="001538D1" w:rsidRPr="00D34381" w:rsidRDefault="001538D1" w:rsidP="001538D1">
            <w:pPr>
              <w:ind w:left="39" w:right="-40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 xml:space="preserve">столешница из искусственного камня </w:t>
            </w:r>
            <w:r>
              <w:rPr>
                <w:rFonts w:ascii="ISOCPEUR" w:hAnsi="ISOCPEUR" w:cs="Arial"/>
              </w:rPr>
              <w:t>3755</w:t>
            </w:r>
            <w:r w:rsidRPr="00D34381">
              <w:rPr>
                <w:rFonts w:ascii="ISOCPEUR" w:hAnsi="ISOCPEUR" w:cs="Arial"/>
              </w:rPr>
              <w:t>х600х38 мм</w:t>
            </w:r>
          </w:p>
          <w:p w14:paraId="6E25C90C" w14:textId="1C4EECC3" w:rsidR="001538D1" w:rsidRPr="00D34381" w:rsidRDefault="001538D1" w:rsidP="001538D1">
            <w:pPr>
              <w:ind w:left="39" w:right="-40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A9ECD24" w14:textId="62CEE4A8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30BA9D" w14:textId="3626DB65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73FF63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68632BE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BAA6906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8BB657" w14:textId="195AAC8F" w:rsidR="001538D1" w:rsidRPr="00D34381" w:rsidRDefault="001538D1" w:rsidP="001538D1">
            <w:pPr>
              <w:ind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34381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</w:t>
            </w:r>
            <w:r>
              <w:rPr>
                <w:rFonts w:ascii="ISOCPEUR" w:hAnsi="ISOCPEUR" w:cs="Arial"/>
              </w:rPr>
              <w:t>346</w:t>
            </w:r>
            <w:r w:rsidRPr="00D34381">
              <w:rPr>
                <w:rFonts w:ascii="ISOCPEUR" w:hAnsi="ISOCPEUR" w:cs="Arial"/>
              </w:rPr>
              <w:t>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34381">
              <w:rPr>
                <w:rFonts w:ascii="ISOCPEUR" w:hAnsi="ISOCPEUR" w:cs="Arial"/>
              </w:rPr>
              <w:t>50</w:t>
            </w:r>
            <w:r w:rsidRPr="00D34381">
              <w:rPr>
                <w:rFonts w:ascii="ISOCPEUR" w:hAnsi="ISOCPEUR" w:cs="Arial"/>
                <w:lang w:val="en-US"/>
              </w:rPr>
              <w:t>x</w:t>
            </w:r>
            <w:r w:rsidRPr="00D34381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1DEF30F" w14:textId="0BBB8DC8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1F5CEB" w14:textId="353AEE33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B3C6E60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420908D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2A7576B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8D161E9" w14:textId="6FA43687" w:rsidR="001538D1" w:rsidRPr="00D34381" w:rsidRDefault="001538D1" w:rsidP="001538D1">
            <w:pPr>
              <w:ind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Напольный светильник, г.р. 360х380х1350 мм, мощность 0,02кВт,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A610C5" w14:textId="30D0EB60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4DE4057" w14:textId="59E29B57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571D39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1538D1" w:rsidRPr="006D1981" w14:paraId="049C974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A9A2CCA" w14:textId="77777777" w:rsidR="001538D1" w:rsidRDefault="001538D1" w:rsidP="001538D1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7B53A9F" w14:textId="06634C51" w:rsidR="001538D1" w:rsidRPr="00D34381" w:rsidRDefault="001538D1" w:rsidP="001538D1">
            <w:pPr>
              <w:ind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Регулируемый вертикальный органайзер для проводов под столом, г.р. 800х60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E969557" w14:textId="656E2DCC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EC1190" w14:textId="4EDFD91B" w:rsidR="001538D1" w:rsidRPr="00F40E1C" w:rsidRDefault="001538D1" w:rsidP="001538D1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34381">
              <w:rPr>
                <w:rFonts w:ascii="ISOCPEUR" w:hAnsi="ISOCPEUR" w:cs="Arial"/>
              </w:rPr>
              <w:t>65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6A6474" w14:textId="77777777" w:rsidR="001538D1" w:rsidRPr="006D1981" w:rsidRDefault="001538D1" w:rsidP="001538D1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</w:tbl>
    <w:p w14:paraId="4C336EEC" w14:textId="77777777" w:rsidR="0012500C" w:rsidRPr="006D1981" w:rsidRDefault="0012500C" w:rsidP="008F2493">
      <w:pPr>
        <w:rPr>
          <w:rFonts w:ascii="ISOCPEUR" w:hAnsi="ISOCPEUR"/>
          <w:sz w:val="22"/>
        </w:rPr>
      </w:pPr>
    </w:p>
    <w:sectPr w:rsidR="0012500C" w:rsidRPr="006D1981" w:rsidSect="004B0A8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4702" w14:textId="77777777" w:rsidR="005A2943" w:rsidRPr="003855B6" w:rsidRDefault="005A2943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6520F4B6" w14:textId="77777777" w:rsidR="005A2943" w:rsidRPr="003855B6" w:rsidRDefault="005A2943" w:rsidP="00FA3426">
      <w:pPr>
        <w:rPr>
          <w:rFonts w:ascii="ISOCPEUR" w:hAnsi="ISOCPEUR"/>
        </w:rPr>
      </w:pPr>
    </w:p>
  </w:endnote>
  <w:endnote w:type="continuationSeparator" w:id="0">
    <w:p w14:paraId="36C6A421" w14:textId="77777777" w:rsidR="005A2943" w:rsidRPr="003855B6" w:rsidRDefault="005A2943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7D9363F2" w14:textId="77777777" w:rsidR="005A2943" w:rsidRPr="003855B6" w:rsidRDefault="005A2943" w:rsidP="00FA3426">
      <w:pPr>
        <w:rPr>
          <w:rFonts w:ascii="ISOCPEUR" w:hAnsi="ISOCPEU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3855B6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25F22C61" w:rsidR="00F57B2B" w:rsidRPr="003855B6" w:rsidRDefault="00613A1C" w:rsidP="006C51E9">
          <w:pPr>
            <w:pStyle w:val="18"/>
            <w:framePr w:wrap="auto" w:vAnchor="margin" w:hAnchor="text" w:xAlign="left" w:yAlign="inline"/>
            <w:ind w:left="-57" w:right="-57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ТД-ТХ</w:t>
          </w:r>
          <w:r w:rsidRPr="003855B6">
            <w:rPr>
              <w:rFonts w:ascii="ISOCPEUR" w:hAnsi="ISOCPEUR"/>
            </w:rPr>
            <w:t>.</w:t>
          </w:r>
          <w:r w:rsidRPr="003855B6">
            <w:rPr>
              <w:rFonts w:ascii="ISOCPEUR" w:hAnsi="ISOCPEUR"/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  <w:szCs w:val="18"/>
            </w:rPr>
          </w:pPr>
          <w:r w:rsidRPr="003855B6">
            <w:rPr>
              <w:rFonts w:ascii="ISOCPEUR" w:hAnsi="ISOCPEUR"/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41856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15E66779" w:rsidR="00F57B2B" w:rsidRPr="003855B6" w:rsidRDefault="004B0A8C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</w:pP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instrText xml:space="preserve"> PAGE   \* MERGEFORMAT </w:instrTex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3855B6">
                                  <w:rPr>
                                    <w:rFonts w:ascii="ISOCPEUR" w:hAnsi="ISOCPEUR"/>
                                    <w:noProof/>
                                    <w:sz w:val="22"/>
                                    <w:szCs w:val="22"/>
                                  </w:rPr>
                                  <w:t>26</w: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15E66779" w:rsidR="00F57B2B" w:rsidRPr="003855B6" w:rsidRDefault="004B0A8C" w:rsidP="00F57B2B">
                          <w:pPr>
                            <w:pStyle w:val="101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3855B6">
                            <w:rPr>
                              <w:rFonts w:ascii="ISOCPEUR" w:hAnsi="ISOCPEUR"/>
                              <w:noProof/>
                              <w:sz w:val="22"/>
                              <w:szCs w:val="22"/>
                            </w:rPr>
                            <w:t>26</w: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Кол.</w:t>
          </w:r>
          <w:r w:rsidR="006C51E9"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7B3A" w14:textId="25DE0DD7" w:rsidR="00981EF1" w:rsidRDefault="00037E6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1113FB9" wp14:editId="4A8CC805">
              <wp:simplePos x="0" y="0"/>
              <wp:positionH relativeFrom="column">
                <wp:posOffset>5274945</wp:posOffset>
              </wp:positionH>
              <wp:positionV relativeFrom="paragraph">
                <wp:posOffset>-263335</wp:posOffset>
              </wp:positionV>
              <wp:extent cx="818515" cy="269875"/>
              <wp:effectExtent l="0" t="0" r="635" b="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8515" cy="269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7941E5" w14:textId="3D5D609E" w:rsidR="008C1364" w:rsidRPr="005C0BE9" w:rsidRDefault="008C1364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13FB9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left:0;text-align:left;margin-left:415.35pt;margin-top:-20.75pt;width:64.4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6nLwIAAFo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" fillcolor="white [3201]" stroked="f" strokeweight=".5pt">
              <v:textbox>
                <w:txbxContent>
                  <w:p w14:paraId="1B7941E5" w14:textId="3D5D609E" w:rsidR="008C1364" w:rsidRPr="005C0BE9" w:rsidRDefault="008C1364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B622A" w14:textId="77777777" w:rsidR="005A2943" w:rsidRPr="003855B6" w:rsidRDefault="005A2943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3831B8CE" w14:textId="77777777" w:rsidR="005A2943" w:rsidRPr="003855B6" w:rsidRDefault="005A2943" w:rsidP="00FA3426">
      <w:pPr>
        <w:rPr>
          <w:rFonts w:ascii="ISOCPEUR" w:hAnsi="ISOCPEUR"/>
        </w:rPr>
      </w:pPr>
    </w:p>
  </w:footnote>
  <w:footnote w:type="continuationSeparator" w:id="0">
    <w:p w14:paraId="10854DB1" w14:textId="77777777" w:rsidR="005A2943" w:rsidRPr="003855B6" w:rsidRDefault="005A2943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65022E0E" w14:textId="77777777" w:rsidR="005A2943" w:rsidRPr="003855B6" w:rsidRDefault="005A2943" w:rsidP="00FA3426">
      <w:pPr>
        <w:rPr>
          <w:rFonts w:ascii="ISOCPEUR" w:hAnsi="ISOCPEU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76DD" w14:textId="2B5A8D5F" w:rsidR="000659B1" w:rsidRPr="003855B6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3855B6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3422"/>
      <w:tblW w:w="1048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</w:tblGrid>
    <w:tr w:rsidR="00B03B22" w:rsidRPr="003855B6" w14:paraId="63B3B1BA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7AE6DC18" w:rsidR="00B03B22" w:rsidRPr="003855B6" w:rsidRDefault="002F6804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</w:t>
          </w:r>
          <w:r w:rsidR="00B03B22" w:rsidRPr="003855B6">
            <w:rPr>
              <w:rFonts w:ascii="ISOCPEUR" w:hAnsi="ISOCPEUR"/>
              <w:bCs/>
              <w:sz w:val="32"/>
              <w:szCs w:val="32"/>
            </w:rPr>
            <w:t>-ТХ</w:t>
          </w:r>
          <w:r w:rsidR="00B03B22" w:rsidRPr="003855B6">
            <w:rPr>
              <w:rFonts w:ascii="ISOCPEUR" w:hAnsi="ISOCPEUR"/>
            </w:rPr>
            <w:t>.</w:t>
          </w:r>
          <w:r w:rsidR="00B03B22" w:rsidRPr="003855B6">
            <w:rPr>
              <w:rFonts w:ascii="ISOCPEUR" w:hAnsi="ISOCPEUR"/>
              <w:sz w:val="32"/>
              <w:szCs w:val="32"/>
            </w:rPr>
            <w:t>ВОР</w:t>
          </w:r>
        </w:p>
      </w:tc>
    </w:tr>
    <w:tr w:rsidR="00B03B22" w:rsidRPr="003855B6" w14:paraId="78DBE732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B03B22" w:rsidRPr="003855B6" w:rsidRDefault="00B03B22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B03B22" w:rsidRPr="003855B6" w14:paraId="60ACDF5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27416087" w14:textId="3DD0707C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597E631B" w14:textId="4BCE268A" w:rsidR="00B03B22" w:rsidRPr="003855B6" w:rsidRDefault="002F6804" w:rsidP="00B03B22">
          <w:pPr>
            <w:pStyle w:val="Default"/>
            <w:jc w:val="center"/>
            <w:rPr>
              <w:rFonts w:ascii="ISOCPEUR" w:hAnsi="ISOCPEUR"/>
              <w:b/>
              <w:bCs/>
              <w:sz w:val="22"/>
              <w:szCs w:val="22"/>
            </w:rPr>
          </w:pPr>
          <w:r w:rsidRPr="003855B6">
            <w:rPr>
              <w:rStyle w:val="21"/>
              <w:rFonts w:ascii="ISOCPEUR" w:hAnsi="ISOCPEUR"/>
              <w:b w:val="0"/>
              <w:bCs w:val="0"/>
              <w:sz w:val="22"/>
              <w:szCs w:val="22"/>
            </w:rPr>
            <w:t>Бизнес-центр ТМХ на территории ОЭЗ «Технополис Москва»</w:t>
          </w:r>
        </w:p>
      </w:tc>
    </w:tr>
    <w:tr w:rsidR="00401F6E" w:rsidRPr="003855B6" w14:paraId="536D25A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3855B6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3855B6" w14:paraId="7F07089E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Кол.</w:t>
          </w:r>
          <w:r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3855B6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2F6804" w:rsidRPr="003855B6" w14:paraId="5DC4DAB4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55C233F2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4C3661DA" w14:textId="4FBD0EA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20"/>
            </w:rPr>
            <w:t>Прадед</w:t>
          </w:r>
        </w:p>
      </w:tc>
      <w:tc>
        <w:tcPr>
          <w:tcW w:w="850" w:type="dxa"/>
          <w:vAlign w:val="center"/>
          <w:hideMark/>
        </w:tcPr>
        <w:p w14:paraId="5D54B79E" w14:textId="22E8E1B5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161516EC" w14:textId="5B27B4F1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0D39DF2D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70E366C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Листов</w:t>
          </w:r>
        </w:p>
      </w:tc>
    </w:tr>
    <w:tr w:rsidR="002F6804" w:rsidRPr="003855B6" w14:paraId="26330D20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71923D2B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CCDB530" w14:textId="7B9B5D66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AACEF0A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noProof/>
            </w:rPr>
          </w:pPr>
        </w:p>
      </w:tc>
      <w:tc>
        <w:tcPr>
          <w:tcW w:w="567" w:type="dxa"/>
          <w:vAlign w:val="center"/>
        </w:tcPr>
        <w:p w14:paraId="575B5588" w14:textId="12418758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</w:tcPr>
        <w:p w14:paraId="65ED28D5" w14:textId="77777777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0435A92E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fldChar w:fldCharType="begin"/>
          </w:r>
          <w:r w:rsidRPr="003855B6">
            <w:rPr>
              <w:rFonts w:ascii="ISOCPEUR" w:hAnsi="ISOCPEUR"/>
              <w:sz w:val="22"/>
            </w:rPr>
            <w:instrText xml:space="preserve"> SECTIONPAGES  \* Arabic  \* MERGEFORMAT </w:instrText>
          </w:r>
          <w:r w:rsidRPr="003855B6">
            <w:rPr>
              <w:rFonts w:ascii="ISOCPEUR" w:hAnsi="ISOCPEUR"/>
              <w:sz w:val="22"/>
            </w:rPr>
            <w:fldChar w:fldCharType="separate"/>
          </w:r>
          <w:r w:rsidR="00D37174">
            <w:rPr>
              <w:rFonts w:ascii="ISOCPEUR" w:hAnsi="ISOCPEUR"/>
              <w:noProof/>
              <w:sz w:val="22"/>
            </w:rPr>
            <w:t>8</w:t>
          </w:r>
          <w:r w:rsidRPr="003855B6">
            <w:rPr>
              <w:rFonts w:ascii="ISOCPEUR" w:hAnsi="ISOCPEUR"/>
              <w:sz w:val="22"/>
            </w:rPr>
            <w:fldChar w:fldCharType="end"/>
          </w:r>
        </w:p>
      </w:tc>
    </w:tr>
    <w:tr w:rsidR="002F6804" w:rsidRPr="003855B6" w14:paraId="66DFB55F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6D49F437" w14:textId="79C788A8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492AD48C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2F6804" w:rsidRPr="003855B6" w14:paraId="60751276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3CE9A1B" w14:textId="02FCCB84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57FAE3A3" w14:textId="62B0C4E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0451A10A" w:rsidR="002F6804" w:rsidRPr="003855B6" w:rsidRDefault="002F6804" w:rsidP="002F6804">
          <w:pPr>
            <w:spacing w:line="256" w:lineRule="auto"/>
            <w:jc w:val="center"/>
            <w:rPr>
              <w:rFonts w:ascii="ISOCPEUR" w:hAnsi="ISOCPEUR" w:cs="Times New Roman"/>
              <w:szCs w:val="24"/>
            </w:rPr>
          </w:pPr>
          <w:r w:rsidRPr="003855B6">
            <w:rPr>
              <w:rFonts w:ascii="ISOCPEUR" w:hAnsi="ISOCPEUR" w:cs="Times New Roman"/>
              <w:szCs w:val="24"/>
            </w:rPr>
            <w:t>Ведомость объемов работ</w:t>
          </w:r>
        </w:p>
      </w:tc>
      <w:tc>
        <w:tcPr>
          <w:tcW w:w="2834" w:type="dxa"/>
          <w:gridSpan w:val="3"/>
          <w:vMerge w:val="restart"/>
          <w:vAlign w:val="center"/>
          <w:hideMark/>
        </w:tcPr>
        <w:p w14:paraId="0A57AC2E" w14:textId="3E9028AA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noProof/>
            </w:rPr>
            <w:drawing>
              <wp:inline distT="0" distB="0" distL="0" distR="0" wp14:anchorId="51E3428C" wp14:editId="5857E244">
                <wp:extent cx="378460" cy="180340"/>
                <wp:effectExtent l="0" t="0" r="2540" b="0"/>
                <wp:docPr id="141064216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46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F6804" w:rsidRPr="003855B6" w14:paraId="6E5D279C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3D9137D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32C089F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Щекина</w:t>
          </w:r>
        </w:p>
      </w:tc>
      <w:tc>
        <w:tcPr>
          <w:tcW w:w="850" w:type="dxa"/>
          <w:vAlign w:val="bottom"/>
        </w:tcPr>
        <w:p w14:paraId="47F0EBE0" w14:textId="6331D0B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536506D3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2F6804" w:rsidRPr="003855B6" w14:paraId="1AD7745E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41CCFA6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1CCE8D59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Николич</w:t>
          </w:r>
        </w:p>
      </w:tc>
      <w:tc>
        <w:tcPr>
          <w:tcW w:w="850" w:type="dxa"/>
          <w:vAlign w:val="bottom"/>
        </w:tcPr>
        <w:p w14:paraId="471A6F74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1F7F1969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«Виноградово-Болтино-Тарасовка».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Провер.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3935ABB1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D37174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D37174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D37174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6F7CA2C9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D37174">
            <w:rPr>
              <w:rFonts w:ascii="ISOCPEUR" w:hAnsi="ISOCPEUR"/>
              <w:noProof/>
            </w:rPr>
            <w:t>8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15232" behindDoc="1" locked="0" layoutInCell="1" allowOverlap="1" wp14:anchorId="38E8B14C" wp14:editId="12B953F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27000"/>
    <w:rsid w:val="00030E79"/>
    <w:rsid w:val="00033309"/>
    <w:rsid w:val="00037E6F"/>
    <w:rsid w:val="0004101C"/>
    <w:rsid w:val="000656B9"/>
    <w:rsid w:val="000659B1"/>
    <w:rsid w:val="000820F7"/>
    <w:rsid w:val="000844D8"/>
    <w:rsid w:val="000902A2"/>
    <w:rsid w:val="00093212"/>
    <w:rsid w:val="0012500C"/>
    <w:rsid w:val="00126472"/>
    <w:rsid w:val="001538D1"/>
    <w:rsid w:val="00154E35"/>
    <w:rsid w:val="0015736F"/>
    <w:rsid w:val="00160646"/>
    <w:rsid w:val="00167D2B"/>
    <w:rsid w:val="00186B25"/>
    <w:rsid w:val="00191483"/>
    <w:rsid w:val="00197C82"/>
    <w:rsid w:val="001A3C25"/>
    <w:rsid w:val="001B1AEA"/>
    <w:rsid w:val="001C6A3B"/>
    <w:rsid w:val="001F33C8"/>
    <w:rsid w:val="00201E1B"/>
    <w:rsid w:val="002124F6"/>
    <w:rsid w:val="002231E6"/>
    <w:rsid w:val="00232D4D"/>
    <w:rsid w:val="00236422"/>
    <w:rsid w:val="00241449"/>
    <w:rsid w:val="00252C7C"/>
    <w:rsid w:val="002A5596"/>
    <w:rsid w:val="002B4D8F"/>
    <w:rsid w:val="002D54DC"/>
    <w:rsid w:val="002E13FF"/>
    <w:rsid w:val="002F4929"/>
    <w:rsid w:val="002F561D"/>
    <w:rsid w:val="002F6804"/>
    <w:rsid w:val="00321582"/>
    <w:rsid w:val="00326180"/>
    <w:rsid w:val="00353945"/>
    <w:rsid w:val="00356D3B"/>
    <w:rsid w:val="00361C06"/>
    <w:rsid w:val="00362050"/>
    <w:rsid w:val="00372E30"/>
    <w:rsid w:val="00375C9F"/>
    <w:rsid w:val="003855B6"/>
    <w:rsid w:val="003A3518"/>
    <w:rsid w:val="003F5C6A"/>
    <w:rsid w:val="00401F6E"/>
    <w:rsid w:val="00421B7E"/>
    <w:rsid w:val="00426F35"/>
    <w:rsid w:val="00435982"/>
    <w:rsid w:val="004372BF"/>
    <w:rsid w:val="00443A04"/>
    <w:rsid w:val="00443AFA"/>
    <w:rsid w:val="00465708"/>
    <w:rsid w:val="004657F2"/>
    <w:rsid w:val="00494899"/>
    <w:rsid w:val="004B0532"/>
    <w:rsid w:val="004B0A8C"/>
    <w:rsid w:val="004D77FD"/>
    <w:rsid w:val="004F3CB7"/>
    <w:rsid w:val="0051286C"/>
    <w:rsid w:val="00514FFD"/>
    <w:rsid w:val="00517774"/>
    <w:rsid w:val="00522E92"/>
    <w:rsid w:val="00534979"/>
    <w:rsid w:val="00556BB0"/>
    <w:rsid w:val="00562C5E"/>
    <w:rsid w:val="00593916"/>
    <w:rsid w:val="005A2943"/>
    <w:rsid w:val="005A3455"/>
    <w:rsid w:val="005B1183"/>
    <w:rsid w:val="005C096F"/>
    <w:rsid w:val="005C0BE9"/>
    <w:rsid w:val="00613A1C"/>
    <w:rsid w:val="00622CAE"/>
    <w:rsid w:val="0066039D"/>
    <w:rsid w:val="0067735F"/>
    <w:rsid w:val="006C1CC7"/>
    <w:rsid w:val="006C40BC"/>
    <w:rsid w:val="006C51E9"/>
    <w:rsid w:val="006C71DF"/>
    <w:rsid w:val="006C74F7"/>
    <w:rsid w:val="006D1981"/>
    <w:rsid w:val="006F12E6"/>
    <w:rsid w:val="00725B56"/>
    <w:rsid w:val="00735283"/>
    <w:rsid w:val="00740C08"/>
    <w:rsid w:val="007610FC"/>
    <w:rsid w:val="007652CA"/>
    <w:rsid w:val="007B2B09"/>
    <w:rsid w:val="007C6E37"/>
    <w:rsid w:val="00822B5C"/>
    <w:rsid w:val="00851C21"/>
    <w:rsid w:val="00884066"/>
    <w:rsid w:val="00884252"/>
    <w:rsid w:val="00886087"/>
    <w:rsid w:val="008C1364"/>
    <w:rsid w:val="008C1B00"/>
    <w:rsid w:val="008C7524"/>
    <w:rsid w:val="008E13F3"/>
    <w:rsid w:val="008E73D6"/>
    <w:rsid w:val="008F2493"/>
    <w:rsid w:val="0090717B"/>
    <w:rsid w:val="009538A2"/>
    <w:rsid w:val="00953F99"/>
    <w:rsid w:val="00973C22"/>
    <w:rsid w:val="00981EF1"/>
    <w:rsid w:val="009904C8"/>
    <w:rsid w:val="00997897"/>
    <w:rsid w:val="009F40C8"/>
    <w:rsid w:val="00A06426"/>
    <w:rsid w:val="00A27DEE"/>
    <w:rsid w:val="00A65DBC"/>
    <w:rsid w:val="00A827F3"/>
    <w:rsid w:val="00AD0B5B"/>
    <w:rsid w:val="00B03B22"/>
    <w:rsid w:val="00B15046"/>
    <w:rsid w:val="00B730BD"/>
    <w:rsid w:val="00BB0B0F"/>
    <w:rsid w:val="00BC5E57"/>
    <w:rsid w:val="00BC77DA"/>
    <w:rsid w:val="00BD1F34"/>
    <w:rsid w:val="00C05EE5"/>
    <w:rsid w:val="00C30AE0"/>
    <w:rsid w:val="00C345BD"/>
    <w:rsid w:val="00C431EC"/>
    <w:rsid w:val="00C43CE2"/>
    <w:rsid w:val="00C46CAA"/>
    <w:rsid w:val="00C609FD"/>
    <w:rsid w:val="00C7175C"/>
    <w:rsid w:val="00C72DB9"/>
    <w:rsid w:val="00C833E8"/>
    <w:rsid w:val="00C85F7B"/>
    <w:rsid w:val="00C86302"/>
    <w:rsid w:val="00C93F70"/>
    <w:rsid w:val="00C97B15"/>
    <w:rsid w:val="00CB2F26"/>
    <w:rsid w:val="00D37174"/>
    <w:rsid w:val="00D451D7"/>
    <w:rsid w:val="00D56712"/>
    <w:rsid w:val="00D97070"/>
    <w:rsid w:val="00DA5E47"/>
    <w:rsid w:val="00DA7501"/>
    <w:rsid w:val="00E47FFA"/>
    <w:rsid w:val="00E578F9"/>
    <w:rsid w:val="00E65799"/>
    <w:rsid w:val="00E773D4"/>
    <w:rsid w:val="00EA00ED"/>
    <w:rsid w:val="00EB52C2"/>
    <w:rsid w:val="00EB5D69"/>
    <w:rsid w:val="00ED32E5"/>
    <w:rsid w:val="00EE68DE"/>
    <w:rsid w:val="00F177E9"/>
    <w:rsid w:val="00F40E1C"/>
    <w:rsid w:val="00F4693E"/>
    <w:rsid w:val="00F52670"/>
    <w:rsid w:val="00F57B2B"/>
    <w:rsid w:val="00F63893"/>
    <w:rsid w:val="00F665E6"/>
    <w:rsid w:val="00F71405"/>
    <w:rsid w:val="00F753D5"/>
    <w:rsid w:val="00F7704B"/>
    <w:rsid w:val="00F850AD"/>
    <w:rsid w:val="00FA3426"/>
    <w:rsid w:val="00FA4F7F"/>
    <w:rsid w:val="00FB3A5F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character" w:customStyle="1" w:styleId="fontstyle01">
    <w:name w:val="fontstyle01"/>
    <w:basedOn w:val="a1"/>
    <w:rsid w:val="005C0BE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2">
    <w:name w:val="Табл. Заголовок"/>
    <w:basedOn w:val="a0"/>
    <w:uiPriority w:val="2"/>
    <w:qFormat/>
    <w:rsid w:val="005C0BE9"/>
    <w:pPr>
      <w:spacing w:before="60" w:after="60"/>
      <w:ind w:left="57"/>
      <w:jc w:val="center"/>
    </w:pPr>
    <w:rPr>
      <w:b/>
    </w:rPr>
  </w:style>
  <w:style w:type="paragraph" w:customStyle="1" w:styleId="af3">
    <w:name w:val="Табл. Обычный центр"/>
    <w:basedOn w:val="a0"/>
    <w:uiPriority w:val="2"/>
    <w:qFormat/>
    <w:rsid w:val="005C0BE9"/>
    <w:pPr>
      <w:spacing w:before="60" w:after="60"/>
      <w:ind w:left="57"/>
      <w:jc w:val="center"/>
    </w:pPr>
  </w:style>
  <w:style w:type="character" w:styleId="af4">
    <w:name w:val="FollowedHyperlink"/>
    <w:basedOn w:val="a1"/>
    <w:uiPriority w:val="99"/>
    <w:semiHidden/>
    <w:unhideWhenUsed/>
    <w:rsid w:val="005C0BE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1</TotalTime>
  <Pages>8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Praded Elena</cp:lastModifiedBy>
  <cp:revision>5</cp:revision>
  <cp:lastPrinted>2025-06-11T13:23:00Z</cp:lastPrinted>
  <dcterms:created xsi:type="dcterms:W3CDTF">2025-06-29T23:14:00Z</dcterms:created>
  <dcterms:modified xsi:type="dcterms:W3CDTF">2025-06-29T23:14:00Z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