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E29B3" w:rsidRDefault="00517ABA" w:rsidP="005E29B3">
      <w:pPr>
        <w:jc w:val="center"/>
        <w:rPr>
          <w:rFonts w:asciiTheme="minorHAnsi" w:eastAsia="MS Mincho" w:hAnsiTheme="minorHAnsi" w:cstheme="minorHAnsi"/>
          <w:b/>
          <w:sz w:val="72"/>
          <w:szCs w:val="72"/>
        </w:rPr>
      </w:pPr>
      <w:bookmarkStart w:id="0" w:name="_Hlk204262981"/>
      <w:bookmarkStart w:id="1" w:name="_Hlk168402231"/>
      <w:bookmarkEnd w:id="0"/>
      <w:r w:rsidRPr="005E29B3">
        <w:rPr>
          <w:rFonts w:asciiTheme="minorHAnsi" w:hAnsiTheme="minorHAnsi" w:cstheme="minorHAnsi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332FF016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" y="17335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42187" y="173369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zRnQIAANkHAAAOAAAAZHJzL2Uyb0RvYy54bWzkVdtunDAQfa/Uf7D83rDLsjcUNko3TVUp&#10;vUhJP2AwBqwam9rehfTrMzZkS5s+9SZV5QFsz3B8ZuaMfX7RN5IcubFCq4zOz2aUcMV0IVSV0Y93&#10;1y82lFgHqgCpFc/oPbf0Yvf82XnXpjzWtZYFNwRBlE27NqO1c20aRZbVvAF7pluu0Fhq04DDqami&#10;wkCH6I2M4tlsFXXaFK3RjFuLq1eDke4Cflly5t6XpeWOyIwiNxfeJrxz/45255BWBtpasJEG/ASL&#10;BoTCTU9QV+CAHIx4AtUIZrTVpTtjuol0WQrGQwwYzXz2XTR7UEewIRiG2XkkiKPfiJtXnrfS10JK&#10;zEaE6Klf898O68O9WapvnYaV4Dv6dC0W0LanUtpfo3hbQ8tD5DZl744fDBEF6osSBQ3K6I73jrzU&#10;PUl8Bf3e6HTbopvrcdl7esK2vdHskyVK72tQFb80Rnc1hwLZzf2fGMHp1wHHepC8e6sL3AYOTgeg&#10;vjSNB8SCEUSP480K1XSPKOvFYhlIQOo5MW9dxdt4jsJn6LDebpPVIuwF6SNMa6x7zXVD/CCjBmUa&#10;toHjjXWeFqSPLiEMLUXh6xMmpsr30pAjoKSvwzOi26mbVKTL6HYZL4dMTG12CjELz48gGuGwN6Vo&#10;Mro5OUHq8/dKFUgTUgdCDmOk7EUSEupzOGTT9Xk/FijXxT2m1uihB/HMwEGtzRdKOuy/jNrPBzCc&#10;EvlGYXm28yTxDRsmyXId48RMLfnUAoohVEYdJcNw74YmP7RGVDXuNAhC6UssaSlCkn3tB1Yjb9Tv&#10;QPuPC3nxRMgbX4GJGv+SkFcJKnV9kvJq62lMpZwslrNkIuWgdSz2fynl8RD6xxQ9HNMtC+fKeNf5&#10;C2o6Dx3w9UbePQAAAP//AwBQSwMEFAAGAAgAAAAhALCI3v7ZAAAABQEAAA8AAABkcnMvZG93bnJl&#10;di54bWxMj81OxDAMhO9IvENkJG5sulBBKU1XCAGCI+XnnG1MU5E4Jcluy9tjuMBlJGtGM5+bzeKd&#10;2GNMYyAF61UBAqkPZqRBwcvz3UkFImVNRrtAqOALE2zaw4NG1ybM9IT7Lg+CSyjVWoHNeaqlTL1F&#10;r9MqTEjsvYfodeYzDtJEPXO5d/K0KM6l1yPxgtUT3ljsP7qdV0BY3HYuyofcv75N9rMa7h/LWanj&#10;o+X6CkTGJf+F4Qef0aFlpm3YkUnCKeBH8q+yV52VJYgthy4u1yDbRv6nb78BAAD//wMAUEsBAi0A&#10;FAAGAAgAAAAhALaDOJL+AAAA4QEAABMAAAAAAAAAAAAAAAAAAAAAAFtDb250ZW50X1R5cGVzXS54&#10;bWxQSwECLQAUAAYACAAAACEAOP0h/9YAAACUAQAACwAAAAAAAAAAAAAAAAAvAQAAX3JlbHMvLnJl&#10;bHNQSwECLQAUAAYACAAAACEAxHps0Z0CAADZBwAADgAAAAAAAAAAAAAAAAAuAgAAZHJzL2Uyb0Rv&#10;Yy54bWxQSwECLQAUAAYACAAAACEAsIje/tkAAAAFAQAADwAAAAAAAAAAAAAAAAD3BAAAZHJzL2Rv&#10;d25yZXYueG1sUEsFBgAAAAAEAAQA8wAAAP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28;top:1733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421;top:1733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7B891EC" w:rsidR="00670C71" w:rsidRPr="005E29B3" w:rsidRDefault="005829A6" w:rsidP="00C816A5">
      <w:pPr>
        <w:jc w:val="center"/>
        <w:rPr>
          <w:rFonts w:asciiTheme="minorHAnsi" w:eastAsia="MS Mincho" w:hAnsiTheme="minorHAnsi" w:cstheme="minorHAnsi"/>
        </w:rPr>
      </w:pPr>
      <w:r w:rsidRPr="005E29B3">
        <w:rPr>
          <w:rFonts w:asciiTheme="minorHAnsi" w:eastAsia="MS Mincho" w:hAnsiTheme="minorHAnsi" w:cstheme="minorHAnsi"/>
          <w:b/>
          <w:bCs/>
        </w:rPr>
        <w:t>ОГРН 1127747247704 ИНН 7709918820 КПП</w:t>
      </w:r>
      <w:r w:rsidRPr="005E29B3">
        <w:rPr>
          <w:rFonts w:asciiTheme="minorHAnsi" w:eastAsia="MS Mincho" w:hAnsiTheme="minorHAnsi" w:cstheme="minorHAnsi"/>
        </w:rPr>
        <w:t xml:space="preserve"> </w:t>
      </w:r>
      <w:r w:rsidRPr="005E29B3">
        <w:rPr>
          <w:rFonts w:asciiTheme="minorHAnsi" w:eastAsia="MS Mincho" w:hAnsiTheme="minorHAnsi" w:cstheme="minorHAnsi"/>
          <w:b/>
          <w:bCs/>
        </w:rPr>
        <w:t>770901001</w:t>
      </w:r>
    </w:p>
    <w:bookmarkEnd w:id="1"/>
    <w:p w14:paraId="661989AF" w14:textId="77777777" w:rsidR="00560611" w:rsidRDefault="008E60C0" w:rsidP="00560611">
      <w:pPr>
        <w:jc w:val="both"/>
        <w:rPr>
          <w:rFonts w:asciiTheme="minorHAnsi" w:hAnsiTheme="minorHAnsi" w:cstheme="minorHAnsi"/>
        </w:rPr>
      </w:pPr>
      <w:r w:rsidRPr="005E29B3">
        <w:rPr>
          <w:rFonts w:asciiTheme="minorHAnsi" w:eastAsia="MS Mincho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30A040" id="Прямая соединительная линия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  <w:bookmarkStart w:id="2" w:name="_Toc75790099"/>
      <w:bookmarkStart w:id="3" w:name="_Hlk69979398"/>
      <w:bookmarkStart w:id="4" w:name="_Hlk517164744"/>
    </w:p>
    <w:bookmarkEnd w:id="2"/>
    <w:p w14:paraId="1C22ED95" w14:textId="77777777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03014147" w14:textId="58D88100" w:rsidR="00560611" w:rsidRPr="00840ADE" w:rsidRDefault="00560611" w:rsidP="00C305BB">
      <w:pPr>
        <w:pStyle w:val="ab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840AD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Общие сведения о потенциальном Контрагенте </w:t>
      </w:r>
    </w:p>
    <w:p w14:paraId="6231F398" w14:textId="77777777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315AEDE8" w14:textId="4E6B71AF" w:rsidR="00560611" w:rsidRDefault="00560611" w:rsidP="00560611">
      <w:pPr>
        <w:pStyle w:val="ab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560611">
        <w:rPr>
          <w:rFonts w:asciiTheme="minorHAnsi" w:hAnsiTheme="minorHAnsi" w:cstheme="minorHAnsi"/>
          <w:b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 конкурентного отбора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90566F" w:rsidRPr="0090566F">
        <w:rPr>
          <w:rFonts w:asciiTheme="minorHAnsi" w:hAnsiTheme="minorHAnsi" w:cstheme="minorHAnsi"/>
          <w:b/>
          <w:color w:val="auto"/>
          <w:sz w:val="24"/>
          <w:szCs w:val="24"/>
        </w:rPr>
        <w:t>Право на заключение договора на ремонт цеха М</w:t>
      </w:r>
      <w:r w:rsidR="002D5253">
        <w:rPr>
          <w:rFonts w:asciiTheme="minorHAnsi" w:hAnsiTheme="minorHAnsi" w:cstheme="minorHAnsi"/>
          <w:b/>
          <w:color w:val="auto"/>
          <w:sz w:val="24"/>
          <w:szCs w:val="24"/>
        </w:rPr>
        <w:t xml:space="preserve">6 </w:t>
      </w:r>
      <w:r w:rsidR="0090566F" w:rsidRPr="0090566F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по адресу: Московская область, г. Коломна, ул. Партизан, д.42</w:t>
      </w:r>
    </w:p>
    <w:p w14:paraId="7283085D" w14:textId="77777777" w:rsidR="0090566F" w:rsidRPr="003E4EB0" w:rsidRDefault="0090566F" w:rsidP="00560611">
      <w:pPr>
        <w:pStyle w:val="ab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10362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5074"/>
        <w:gridCol w:w="4565"/>
      </w:tblGrid>
      <w:tr w:rsidR="00614877" w:rsidRPr="005E29B3" w14:paraId="12525C07" w14:textId="77777777" w:rsidTr="00112FFD">
        <w:trPr>
          <w:trHeight w:val="600"/>
        </w:trPr>
        <w:tc>
          <w:tcPr>
            <w:tcW w:w="723" w:type="dxa"/>
          </w:tcPr>
          <w:p w14:paraId="0E5CB2F1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074" w:type="dxa"/>
          </w:tcPr>
          <w:p w14:paraId="154975C9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4565" w:type="dxa"/>
          </w:tcPr>
          <w:p w14:paraId="3E385645" w14:textId="08DE13D8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потенциальном Контрагенте</w:t>
            </w:r>
            <w:r w:rsidR="005606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614877" w:rsidRPr="005E29B3" w14:paraId="4AEF10FD" w14:textId="77777777" w:rsidTr="00112FFD">
        <w:trPr>
          <w:trHeight w:val="261"/>
        </w:trPr>
        <w:tc>
          <w:tcPr>
            <w:tcW w:w="723" w:type="dxa"/>
          </w:tcPr>
          <w:p w14:paraId="7CA12C8A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14:paraId="4E36AC95" w14:textId="4AABF486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наименование организации – потенциального Контрагента</w:t>
            </w:r>
            <w:r w:rsidR="00560611"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65" w:type="dxa"/>
          </w:tcPr>
          <w:p w14:paraId="2287B31C" w14:textId="57952C95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КиКГЕОСТРОЙ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»</w:t>
            </w:r>
          </w:p>
        </w:tc>
      </w:tr>
      <w:tr w:rsidR="00614877" w:rsidRPr="005E29B3" w14:paraId="7512522E" w14:textId="77777777" w:rsidTr="00112FFD">
        <w:trPr>
          <w:trHeight w:val="535"/>
        </w:trPr>
        <w:tc>
          <w:tcPr>
            <w:tcW w:w="723" w:type="dxa"/>
          </w:tcPr>
          <w:p w14:paraId="506B8F41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14:paraId="496386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4565" w:type="dxa"/>
          </w:tcPr>
          <w:p w14:paraId="0A1F7D30" w14:textId="538DD2EC" w:rsidR="00614877" w:rsidRPr="005E29B3" w:rsidRDefault="00412BEA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</w:t>
            </w:r>
          </w:p>
        </w:tc>
      </w:tr>
      <w:tr w:rsidR="00614877" w:rsidRPr="005E29B3" w14:paraId="1BF56EAA" w14:textId="77777777" w:rsidTr="00112FFD">
        <w:trPr>
          <w:trHeight w:val="550"/>
        </w:trPr>
        <w:tc>
          <w:tcPr>
            <w:tcW w:w="723" w:type="dxa"/>
          </w:tcPr>
          <w:p w14:paraId="5AE7B44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14:paraId="05FD0F72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Учредительные документы (Устав, номер и дата регистрации)</w:t>
            </w:r>
          </w:p>
        </w:tc>
        <w:tc>
          <w:tcPr>
            <w:tcW w:w="4565" w:type="dxa"/>
          </w:tcPr>
          <w:p w14:paraId="58464C99" w14:textId="43715D35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Устав №1, дата регистрации 14.12.2012</w:t>
            </w:r>
          </w:p>
        </w:tc>
      </w:tr>
      <w:tr w:rsidR="00614877" w:rsidRPr="005E29B3" w14:paraId="54691F38" w14:textId="77777777" w:rsidTr="00112FFD">
        <w:trPr>
          <w:trHeight w:val="479"/>
        </w:trPr>
        <w:tc>
          <w:tcPr>
            <w:tcW w:w="723" w:type="dxa"/>
          </w:tcPr>
          <w:p w14:paraId="31A3248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14:paraId="5ABC644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4565" w:type="dxa"/>
          </w:tcPr>
          <w:p w14:paraId="085F8B21" w14:textId="1E147DE0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№015727120 от 14.12.2012, МИФНС №46</w:t>
            </w:r>
          </w:p>
        </w:tc>
      </w:tr>
      <w:tr w:rsidR="00614877" w:rsidRPr="005E29B3" w14:paraId="7A3C1104" w14:textId="77777777" w:rsidTr="00112FFD">
        <w:trPr>
          <w:trHeight w:val="501"/>
        </w:trPr>
        <w:tc>
          <w:tcPr>
            <w:tcW w:w="723" w:type="dxa"/>
          </w:tcPr>
          <w:p w14:paraId="5FDF83F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5.</w:t>
            </w:r>
          </w:p>
        </w:tc>
        <w:tc>
          <w:tcPr>
            <w:tcW w:w="5074" w:type="dxa"/>
          </w:tcPr>
          <w:p w14:paraId="1CD614F7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4565" w:type="dxa"/>
          </w:tcPr>
          <w:p w14:paraId="5BEEFBBB" w14:textId="136DC3A8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№015727121 от 14.12.2012, МИФНС №46</w:t>
            </w:r>
          </w:p>
        </w:tc>
      </w:tr>
      <w:tr w:rsidR="00614877" w:rsidRPr="005E29B3" w14:paraId="27EA255D" w14:textId="77777777" w:rsidTr="00112FFD">
        <w:trPr>
          <w:trHeight w:val="164"/>
        </w:trPr>
        <w:tc>
          <w:tcPr>
            <w:tcW w:w="723" w:type="dxa"/>
          </w:tcPr>
          <w:p w14:paraId="6D65CFB8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6.</w:t>
            </w:r>
          </w:p>
        </w:tc>
        <w:tc>
          <w:tcPr>
            <w:tcW w:w="5074" w:type="dxa"/>
          </w:tcPr>
          <w:p w14:paraId="75DEBD0D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4565" w:type="dxa"/>
          </w:tcPr>
          <w:p w14:paraId="7D079B9F" w14:textId="26018E1A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</w:tc>
      </w:tr>
      <w:tr w:rsidR="00614877" w:rsidRPr="005E29B3" w14:paraId="4453775C" w14:textId="77777777" w:rsidTr="00112FFD">
        <w:trPr>
          <w:trHeight w:val="77"/>
        </w:trPr>
        <w:tc>
          <w:tcPr>
            <w:tcW w:w="723" w:type="dxa"/>
          </w:tcPr>
          <w:p w14:paraId="5CA82B56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7.</w:t>
            </w:r>
          </w:p>
        </w:tc>
        <w:tc>
          <w:tcPr>
            <w:tcW w:w="5074" w:type="dxa"/>
          </w:tcPr>
          <w:p w14:paraId="3A9378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4565" w:type="dxa"/>
          </w:tcPr>
          <w:p w14:paraId="0EB83AD7" w14:textId="70255FE1" w:rsidR="00C816A5" w:rsidRPr="00441D58" w:rsidRDefault="0058671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hyperlink r:id="rId6" w:tgtFrame="_blank" w:history="1">
              <w:r w:rsidR="00441D58" w:rsidRPr="00441D58">
                <w:rPr>
                  <w:rFonts w:asciiTheme="minorHAnsi" w:hAnsiTheme="minorHAnsi" w:cstheme="minorHAnsi"/>
                  <w:color w:val="auto"/>
                  <w:sz w:val="24"/>
                  <w:szCs w:val="24"/>
                </w:rPr>
                <w:t>109004</w:t>
              </w:r>
            </w:hyperlink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г. Москва, ул. </w:t>
            </w:r>
            <w:proofErr w:type="spellStart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Николоямская</w:t>
            </w:r>
            <w:proofErr w:type="spellEnd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д.29, стр.1, помещение 1/Ч;</w:t>
            </w:r>
          </w:p>
          <w:p w14:paraId="467652CE" w14:textId="0048FA84" w:rsidR="00614877" w:rsidRPr="005E29B3" w:rsidRDefault="00C816A5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почтовый</w:t>
            </w:r>
            <w:r w:rsidR="00862F9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адрес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: </w:t>
            </w:r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</w:tc>
      </w:tr>
      <w:tr w:rsidR="00614877" w:rsidRPr="005E29B3" w14:paraId="7D56904A" w14:textId="77777777" w:rsidTr="00112FFD">
        <w:trPr>
          <w:trHeight w:val="853"/>
        </w:trPr>
        <w:tc>
          <w:tcPr>
            <w:tcW w:w="723" w:type="dxa"/>
          </w:tcPr>
          <w:p w14:paraId="5116EC0C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8.</w:t>
            </w:r>
          </w:p>
        </w:tc>
        <w:tc>
          <w:tcPr>
            <w:tcW w:w="5074" w:type="dxa"/>
          </w:tcPr>
          <w:p w14:paraId="776A6A36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Структура организации (наличие обособленных подразделений и дочерних фирм, их местонахождение (в т.ч. и фактическое местонахождение)</w:t>
            </w:r>
          </w:p>
        </w:tc>
        <w:tc>
          <w:tcPr>
            <w:tcW w:w="4565" w:type="dxa"/>
          </w:tcPr>
          <w:p w14:paraId="4879A25C" w14:textId="27E4BE5D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Обособленных подразделений и дочерних фирм нет</w:t>
            </w:r>
          </w:p>
        </w:tc>
      </w:tr>
      <w:tr w:rsidR="00614877" w:rsidRPr="005E29B3" w14:paraId="7E88158C" w14:textId="77777777" w:rsidTr="00112FFD">
        <w:trPr>
          <w:trHeight w:val="841"/>
        </w:trPr>
        <w:tc>
          <w:tcPr>
            <w:tcW w:w="723" w:type="dxa"/>
          </w:tcPr>
          <w:p w14:paraId="7CEA642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5074" w:type="dxa"/>
          </w:tcPr>
          <w:p w14:paraId="47116DB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Реквизиты:</w:t>
            </w:r>
          </w:p>
          <w:p w14:paraId="02AA997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ИНН</w:t>
            </w:r>
          </w:p>
          <w:p w14:paraId="65CF16F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КПП</w:t>
            </w:r>
          </w:p>
          <w:p w14:paraId="54B1EC29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ЕГРН</w:t>
            </w:r>
          </w:p>
          <w:p w14:paraId="48BDC23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Платежные реквизиты:</w:t>
            </w:r>
          </w:p>
          <w:p w14:paraId="32D1030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4565" w:type="dxa"/>
          </w:tcPr>
          <w:p w14:paraId="0AE5B8F4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ИНН 7709918820</w:t>
            </w:r>
          </w:p>
          <w:p w14:paraId="29F525DC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КПП 770901001</w:t>
            </w:r>
          </w:p>
          <w:p w14:paraId="3CBA2BC2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ОГРН 1127747247704</w:t>
            </w:r>
          </w:p>
          <w:p w14:paraId="4D2D8C37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АО ЮНИКРЕДИТ БАНК </w:t>
            </w:r>
            <w:proofErr w:type="spellStart"/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</w:p>
          <w:p w14:paraId="6768F28B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БИК 044525545</w:t>
            </w:r>
          </w:p>
          <w:p w14:paraId="402DB329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р/</w:t>
            </w:r>
            <w:proofErr w:type="spellStart"/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40702810920010001513</w:t>
            </w:r>
          </w:p>
          <w:p w14:paraId="176E538D" w14:textId="343EFE9E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к/</w:t>
            </w:r>
            <w:proofErr w:type="spellStart"/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30101810300000000545</w:t>
            </w:r>
          </w:p>
        </w:tc>
      </w:tr>
      <w:tr w:rsidR="00614877" w:rsidRPr="005E29B3" w14:paraId="1886792E" w14:textId="77777777" w:rsidTr="00112FFD">
        <w:trPr>
          <w:trHeight w:val="153"/>
        </w:trPr>
        <w:tc>
          <w:tcPr>
            <w:tcW w:w="723" w:type="dxa"/>
          </w:tcPr>
          <w:p w14:paraId="45AF8715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10.</w:t>
            </w:r>
          </w:p>
        </w:tc>
        <w:tc>
          <w:tcPr>
            <w:tcW w:w="5074" w:type="dxa"/>
          </w:tcPr>
          <w:p w14:paraId="79DE07C4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Телефон организации (с кодом города), факс, 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e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-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mail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4565" w:type="dxa"/>
          </w:tcPr>
          <w:p w14:paraId="62EC74DE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915-24-71</w:t>
            </w:r>
          </w:p>
          <w:p w14:paraId="55DCF3EC" w14:textId="244C53B9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kikgeo.fin@gmail.com</w:t>
            </w:r>
          </w:p>
        </w:tc>
      </w:tr>
      <w:tr w:rsidR="00614877" w:rsidRPr="005E29B3" w14:paraId="49B51703" w14:textId="77777777" w:rsidTr="00112FFD">
        <w:trPr>
          <w:trHeight w:val="179"/>
        </w:trPr>
        <w:tc>
          <w:tcPr>
            <w:tcW w:w="723" w:type="dxa"/>
          </w:tcPr>
          <w:p w14:paraId="79E3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11.</w:t>
            </w:r>
          </w:p>
        </w:tc>
        <w:tc>
          <w:tcPr>
            <w:tcW w:w="5074" w:type="dxa"/>
          </w:tcPr>
          <w:p w14:paraId="2DBFAD2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4565" w:type="dxa"/>
          </w:tcPr>
          <w:p w14:paraId="2D62FDF3" w14:textId="3F333EAE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Кесслер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Юрий Францевич, генеральный </w:t>
            </w: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директор</w:t>
            </w:r>
          </w:p>
        </w:tc>
      </w:tr>
      <w:tr w:rsidR="00614877" w:rsidRPr="005E29B3" w14:paraId="11CD0857" w14:textId="77777777" w:rsidTr="00112FFD">
        <w:trPr>
          <w:trHeight w:val="260"/>
        </w:trPr>
        <w:tc>
          <w:tcPr>
            <w:tcW w:w="723" w:type="dxa"/>
          </w:tcPr>
          <w:p w14:paraId="4340AFB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074" w:type="dxa"/>
          </w:tcPr>
          <w:p w14:paraId="23A219A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4565" w:type="dxa"/>
            <w:shd w:val="clear" w:color="auto" w:fill="auto"/>
          </w:tcPr>
          <w:p w14:paraId="1CC0215F" w14:textId="0AF515B4" w:rsidR="00614877" w:rsidRPr="00C816A5" w:rsidRDefault="005D45DC" w:rsidP="00846311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Липатов Владислав Евгеньевич</w:t>
            </w:r>
            <w:r w:rsidR="008463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руководитель проекта,</w:t>
            </w:r>
            <w:r w:rsidR="002D525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5D45D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+7 903 738-77-88</w:t>
            </w:r>
          </w:p>
        </w:tc>
      </w:tr>
      <w:tr w:rsidR="00614877" w:rsidRPr="005E29B3" w14:paraId="656EBCEF" w14:textId="77777777" w:rsidTr="00112FFD">
        <w:trPr>
          <w:trHeight w:val="173"/>
        </w:trPr>
        <w:tc>
          <w:tcPr>
            <w:tcW w:w="723" w:type="dxa"/>
          </w:tcPr>
          <w:p w14:paraId="01C5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13.</w:t>
            </w:r>
          </w:p>
        </w:tc>
        <w:tc>
          <w:tcPr>
            <w:tcW w:w="5074" w:type="dxa"/>
          </w:tcPr>
          <w:p w14:paraId="16D9629D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Основной профиль деятельности организации:</w:t>
            </w:r>
          </w:p>
        </w:tc>
        <w:tc>
          <w:tcPr>
            <w:tcW w:w="4565" w:type="dxa"/>
          </w:tcPr>
          <w:p w14:paraId="2CA8DE8E" w14:textId="21E34CC3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СМР и ПИР</w:t>
            </w:r>
          </w:p>
        </w:tc>
      </w:tr>
      <w:tr w:rsidR="00614877" w:rsidRPr="005E29B3" w14:paraId="40880A03" w14:textId="77777777" w:rsidTr="00112FFD">
        <w:trPr>
          <w:trHeight w:val="448"/>
        </w:trPr>
        <w:tc>
          <w:tcPr>
            <w:tcW w:w="723" w:type="dxa"/>
          </w:tcPr>
          <w:p w14:paraId="64530460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14.</w:t>
            </w:r>
          </w:p>
        </w:tc>
        <w:tc>
          <w:tcPr>
            <w:tcW w:w="5074" w:type="dxa"/>
          </w:tcPr>
          <w:p w14:paraId="5FDBB1C3" w14:textId="77777777" w:rsidR="00614877" w:rsidRPr="00586710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Лицензия, допуск СРО выданы на следующие виды деятельности (если необходимо):</w:t>
            </w:r>
          </w:p>
        </w:tc>
        <w:tc>
          <w:tcPr>
            <w:tcW w:w="4565" w:type="dxa"/>
          </w:tcPr>
          <w:p w14:paraId="4FF3637E" w14:textId="77777777" w:rsidR="00441D58" w:rsidRPr="00441D58" w:rsidRDefault="00441D58" w:rsidP="00441D5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Строительство, реконструкция, капитальный ремонт, снос объектов капитального строительства по договору строительного подряда, по договору подряда на осуществление сноса; Ассоциация СРО «МАС»; Рег. № члена СРО 310 от 12 марта 2013 г;</w:t>
            </w:r>
          </w:p>
          <w:p w14:paraId="3E2C3207" w14:textId="473CBAB4" w:rsidR="007C113E" w:rsidRPr="005E29B3" w:rsidRDefault="00441D58" w:rsidP="00441D5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Подготовка проектной документации; Ассоциация «Объединение проектировщиков «</w:t>
            </w:r>
            <w:proofErr w:type="spellStart"/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УниверсалПроект</w:t>
            </w:r>
            <w:proofErr w:type="spellEnd"/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»; Рег. № члена СРО П-179-007709918820-2646</w:t>
            </w:r>
          </w:p>
        </w:tc>
      </w:tr>
      <w:tr w:rsidR="00614877" w:rsidRPr="009E3A43" w14:paraId="47D99A6A" w14:textId="77777777" w:rsidTr="00112FFD">
        <w:trPr>
          <w:trHeight w:val="470"/>
        </w:trPr>
        <w:tc>
          <w:tcPr>
            <w:tcW w:w="723" w:type="dxa"/>
          </w:tcPr>
          <w:p w14:paraId="3DF4FC4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15.</w:t>
            </w:r>
          </w:p>
        </w:tc>
        <w:tc>
          <w:tcPr>
            <w:tcW w:w="5074" w:type="dxa"/>
          </w:tcPr>
          <w:p w14:paraId="7A7E9B1C" w14:textId="77777777" w:rsidR="00614877" w:rsidRPr="00586710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4565" w:type="dxa"/>
          </w:tcPr>
          <w:p w14:paraId="2706B015" w14:textId="3CE30409" w:rsidR="00614877" w:rsidRPr="00586710" w:rsidRDefault="005619F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1. 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Автомобиль грузовой-фургон PEUGEOT EXPERT</w:t>
            </w:r>
          </w:p>
          <w:p w14:paraId="1419FFB4" w14:textId="33F20960" w:rsidR="009E3A43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Компрессор XAS137DD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Аtlas</w:t>
            </w:r>
            <w:proofErr w:type="spellEnd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Copco</w:t>
            </w:r>
            <w:proofErr w:type="spellEnd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Швеция, Дизельный, 7,5м3</w:t>
            </w:r>
          </w:p>
          <w:p w14:paraId="47731A1D" w14:textId="2DA3722C" w:rsidR="009E3A43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Сварочный инвертор ARC-250GS КЕДР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250А</w:t>
            </w:r>
          </w:p>
          <w:p w14:paraId="2B1ED88B" w14:textId="29371692" w:rsidR="009E3A43" w:rsidRPr="009E3A43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4.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Сварочный полуавтомат КЕДР AlphaMIG-300S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300А</w:t>
            </w:r>
          </w:p>
          <w:p w14:paraId="30246C5E" w14:textId="0DA49B68" w:rsidR="009E3A43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У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становка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Liebherr HS 852 HD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оснащенная тросовым грейфером </w:t>
            </w:r>
            <w:proofErr w:type="spellStart"/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Celdran</w:t>
            </w:r>
            <w:proofErr w:type="spellEnd"/>
          </w:p>
          <w:p w14:paraId="66C68280" w14:textId="0C35A73E" w:rsidR="005619F4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Установка Liebherr HS 85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HD, оснащенная тросовым грейфером 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KL – 2 </w:t>
            </w:r>
            <w:proofErr w:type="spellStart"/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</w:t>
            </w:r>
            <w:proofErr w:type="spellEnd"/>
          </w:p>
          <w:p w14:paraId="0EE3C835" w14:textId="01A7B0FC" w:rsidR="005619F4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Установка Liebherr HS 852 HD,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(гусеничный кран, г/п 70т)</w:t>
            </w:r>
          </w:p>
          <w:p w14:paraId="70325DFC" w14:textId="65275D05" w:rsidR="002E4C90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Установка Liebherr HS 85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HD, (гусеничный кран, г/п 70т</w:t>
            </w:r>
          </w:p>
          <w:p w14:paraId="0EB8EE7B" w14:textId="5486EFC5" w:rsidR="009E3A43" w:rsidRPr="009E3A43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Puntel</w:t>
            </w:r>
            <w:proofErr w:type="spellEnd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PX 1200 Буровая установка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Для буровых работ c применением  шарошечных долот, полых шнеков, и ведения работ по технологии Jet </w:t>
            </w:r>
            <w:proofErr w:type="spellStart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grauting</w:t>
            </w:r>
            <w:proofErr w:type="spellEnd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40708ADF" w14:textId="764A3C48" w:rsidR="009E3A43" w:rsidRPr="00586710" w:rsidRDefault="005619F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2E4C90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Hausherr</w:t>
            </w:r>
            <w:proofErr w:type="spellEnd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HBM-15 Буровая установка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Для бурения вертикальных и наклонных скважин в различных грунтах с применением шарошечных долот и буровых растворов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3CF8F51A" w14:textId="39E38BB2" w:rsidR="002E4C90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11. 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Буровой станок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СБГ-ПМ3 СТЕРХ</w:t>
            </w:r>
          </w:p>
          <w:p w14:paraId="18F78E58" w14:textId="7494147E" w:rsidR="002E4C90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12. Насосы инъекционные, погружные</w:t>
            </w:r>
            <w:r w:rsidR="00586710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буровые</w:t>
            </w:r>
          </w:p>
          <w:p w14:paraId="06F70BE1" w14:textId="7D2C45F3" w:rsidR="002E4C90" w:rsidRPr="009E3A43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месительная установка </w:t>
            </w:r>
            <w:r w:rsidR="00586710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- 2 </w:t>
            </w:r>
            <w:proofErr w:type="spellStart"/>
            <w:r w:rsidR="00586710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</w:t>
            </w:r>
            <w:proofErr w:type="spellEnd"/>
          </w:p>
          <w:p w14:paraId="66117C47" w14:textId="0D9DACA4" w:rsidR="009E3A43" w:rsidRPr="009E3A43" w:rsidRDefault="009E3A43" w:rsidP="00586710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5E29B3" w14:paraId="514A639D" w14:textId="77777777" w:rsidTr="00112FFD">
        <w:trPr>
          <w:trHeight w:val="132"/>
        </w:trPr>
        <w:tc>
          <w:tcPr>
            <w:tcW w:w="723" w:type="dxa"/>
          </w:tcPr>
          <w:p w14:paraId="0205C08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074" w:type="dxa"/>
          </w:tcPr>
          <w:p w14:paraId="31B8DE9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4565" w:type="dxa"/>
          </w:tcPr>
          <w:p w14:paraId="1C3FA930" w14:textId="1EB31045" w:rsidR="00614877" w:rsidRPr="005E29B3" w:rsidRDefault="00AC015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Текущие дела </w:t>
            </w:r>
            <w:r w:rsidR="009E3A4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отсутствуют</w:t>
            </w:r>
          </w:p>
        </w:tc>
      </w:tr>
      <w:tr w:rsidR="00614877" w:rsidRPr="005E29B3" w14:paraId="65785C60" w14:textId="77777777" w:rsidTr="00112FFD">
        <w:trPr>
          <w:trHeight w:val="419"/>
        </w:trPr>
        <w:tc>
          <w:tcPr>
            <w:tcW w:w="723" w:type="dxa"/>
          </w:tcPr>
          <w:p w14:paraId="2DDC5B53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17.</w:t>
            </w:r>
          </w:p>
        </w:tc>
        <w:tc>
          <w:tcPr>
            <w:tcW w:w="5074" w:type="dxa"/>
          </w:tcPr>
          <w:p w14:paraId="79A83818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4565" w:type="dxa"/>
          </w:tcPr>
          <w:p w14:paraId="457CF2B8" w14:textId="34576A2D" w:rsidR="00614877" w:rsidRPr="005E29B3" w:rsidRDefault="00112FF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справка из банка</w:t>
            </w:r>
          </w:p>
        </w:tc>
      </w:tr>
      <w:tr w:rsidR="00412BEA" w:rsidRPr="005E29B3" w14:paraId="09404CB3" w14:textId="77777777" w:rsidTr="00112FFD">
        <w:trPr>
          <w:trHeight w:val="419"/>
        </w:trPr>
        <w:tc>
          <w:tcPr>
            <w:tcW w:w="723" w:type="dxa"/>
          </w:tcPr>
          <w:p w14:paraId="7946A9C5" w14:textId="4B553019" w:rsidR="00412BEA" w:rsidRPr="005E29B3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18.</w:t>
            </w:r>
          </w:p>
        </w:tc>
        <w:tc>
          <w:tcPr>
            <w:tcW w:w="5074" w:type="dxa"/>
          </w:tcPr>
          <w:p w14:paraId="26EBF5A3" w14:textId="1E23003B" w:rsidR="00412BEA" w:rsidRPr="005E29B3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Размер основных средств Компании, тыс. </w:t>
            </w:r>
            <w:proofErr w:type="spellStart"/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4565" w:type="dxa"/>
          </w:tcPr>
          <w:p w14:paraId="453B267C" w14:textId="1B79433C" w:rsidR="00412BEA" w:rsidRPr="005E29B3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1 347 (на последнюю отчетную дату 31.12.2024г.)</w:t>
            </w:r>
          </w:p>
        </w:tc>
      </w:tr>
      <w:tr w:rsidR="00412BEA" w:rsidRPr="005E29B3" w14:paraId="617661AF" w14:textId="77777777" w:rsidTr="00112FFD">
        <w:trPr>
          <w:trHeight w:val="419"/>
        </w:trPr>
        <w:tc>
          <w:tcPr>
            <w:tcW w:w="723" w:type="dxa"/>
          </w:tcPr>
          <w:p w14:paraId="0623F492" w14:textId="158E604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19.</w:t>
            </w:r>
          </w:p>
        </w:tc>
        <w:tc>
          <w:tcPr>
            <w:tcW w:w="5074" w:type="dxa"/>
          </w:tcPr>
          <w:p w14:paraId="2C6A3658" w14:textId="12113FC5" w:rsidR="00412BEA" w:rsidRPr="007A081A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Сумма заключенных договоров, тыс. </w:t>
            </w:r>
            <w:proofErr w:type="spellStart"/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 в т.ч. НДС</w:t>
            </w:r>
          </w:p>
        </w:tc>
        <w:tc>
          <w:tcPr>
            <w:tcW w:w="4565" w:type="dxa"/>
          </w:tcPr>
          <w:p w14:paraId="01B39561" w14:textId="11DA32C9" w:rsidR="00412BEA" w:rsidRPr="005E29B3" w:rsidRDefault="008C3161" w:rsidP="00112FFD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Текущие договоры</w:t>
            </w:r>
            <w:r w:rsidR="00112FF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539 512,14, в т.ч. НДС 20%</w:t>
            </w:r>
          </w:p>
        </w:tc>
      </w:tr>
      <w:tr w:rsidR="00412BEA" w:rsidRPr="005E29B3" w14:paraId="0BF973A0" w14:textId="77777777" w:rsidTr="00112FFD">
        <w:trPr>
          <w:trHeight w:val="419"/>
        </w:trPr>
        <w:tc>
          <w:tcPr>
            <w:tcW w:w="723" w:type="dxa"/>
          </w:tcPr>
          <w:p w14:paraId="4EC7ED95" w14:textId="7BD5714D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20.</w:t>
            </w:r>
          </w:p>
        </w:tc>
        <w:tc>
          <w:tcPr>
            <w:tcW w:w="5074" w:type="dxa"/>
          </w:tcPr>
          <w:p w14:paraId="66F25F9E" w14:textId="46688F4F" w:rsidR="00412BEA" w:rsidRPr="007A081A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Основной вид деятельности юридического лица</w:t>
            </w:r>
          </w:p>
        </w:tc>
        <w:tc>
          <w:tcPr>
            <w:tcW w:w="4565" w:type="dxa"/>
          </w:tcPr>
          <w:p w14:paraId="7B4B1F37" w14:textId="4CE4DA58" w:rsidR="00412BEA" w:rsidRPr="005E29B3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41.2 Строительство жилых и нежилых зданий</w:t>
            </w:r>
          </w:p>
        </w:tc>
      </w:tr>
      <w:tr w:rsidR="00412BEA" w:rsidRPr="005E29B3" w14:paraId="5F670A7B" w14:textId="77777777" w:rsidTr="00112FFD">
        <w:trPr>
          <w:trHeight w:val="419"/>
        </w:trPr>
        <w:tc>
          <w:tcPr>
            <w:tcW w:w="723" w:type="dxa"/>
          </w:tcPr>
          <w:p w14:paraId="334B2019" w14:textId="0F09E8C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21.</w:t>
            </w:r>
          </w:p>
        </w:tc>
        <w:tc>
          <w:tcPr>
            <w:tcW w:w="5074" w:type="dxa"/>
          </w:tcPr>
          <w:p w14:paraId="641B333A" w14:textId="0A34E255" w:rsidR="00412BEA" w:rsidRPr="007A081A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Объем выполненных работ за предыдущие 3 года, м2</w:t>
            </w:r>
          </w:p>
        </w:tc>
        <w:tc>
          <w:tcPr>
            <w:tcW w:w="4565" w:type="dxa"/>
          </w:tcPr>
          <w:p w14:paraId="0289113D" w14:textId="41F3C118" w:rsidR="00412BEA" w:rsidRPr="005E29B3" w:rsidRDefault="008C3161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C316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9 216</w:t>
            </w:r>
          </w:p>
        </w:tc>
      </w:tr>
      <w:tr w:rsidR="00412BEA" w:rsidRPr="005E29B3" w14:paraId="5734EC9C" w14:textId="77777777" w:rsidTr="00112FFD">
        <w:trPr>
          <w:trHeight w:val="419"/>
        </w:trPr>
        <w:tc>
          <w:tcPr>
            <w:tcW w:w="723" w:type="dxa"/>
          </w:tcPr>
          <w:p w14:paraId="708ABE7D" w14:textId="246606FF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22.</w:t>
            </w:r>
          </w:p>
        </w:tc>
        <w:tc>
          <w:tcPr>
            <w:tcW w:w="5074" w:type="dxa"/>
          </w:tcPr>
          <w:p w14:paraId="15BAC80F" w14:textId="792734CF" w:rsidR="00412BEA" w:rsidRPr="00412BEA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Опыт работ, лет</w:t>
            </w:r>
          </w:p>
        </w:tc>
        <w:tc>
          <w:tcPr>
            <w:tcW w:w="4565" w:type="dxa"/>
          </w:tcPr>
          <w:p w14:paraId="3999AAA9" w14:textId="19874ADF" w:rsidR="00412BEA" w:rsidRPr="005E29B3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12,5</w:t>
            </w:r>
          </w:p>
        </w:tc>
      </w:tr>
      <w:tr w:rsidR="00412BEA" w:rsidRPr="005E29B3" w14:paraId="2990EA9C" w14:textId="77777777" w:rsidTr="00112FFD">
        <w:trPr>
          <w:trHeight w:val="419"/>
        </w:trPr>
        <w:tc>
          <w:tcPr>
            <w:tcW w:w="723" w:type="dxa"/>
          </w:tcPr>
          <w:p w14:paraId="66FE2975" w14:textId="3785364B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23.</w:t>
            </w:r>
          </w:p>
        </w:tc>
        <w:tc>
          <w:tcPr>
            <w:tcW w:w="5074" w:type="dxa"/>
          </w:tcPr>
          <w:p w14:paraId="3F89671D" w14:textId="0C80AA00" w:rsidR="00412BEA" w:rsidRPr="007A081A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Площадь самого крупного реализованного аналогичного проекта,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м2</w:t>
            </w:r>
          </w:p>
        </w:tc>
        <w:tc>
          <w:tcPr>
            <w:tcW w:w="4565" w:type="dxa"/>
          </w:tcPr>
          <w:p w14:paraId="154595CF" w14:textId="45C6F983" w:rsidR="00412BEA" w:rsidRPr="005E29B3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C316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9 216</w:t>
            </w:r>
          </w:p>
        </w:tc>
      </w:tr>
      <w:tr w:rsidR="00412BEA" w:rsidRPr="005E29B3" w14:paraId="47C2F5E0" w14:textId="77777777" w:rsidTr="00112FFD">
        <w:trPr>
          <w:trHeight w:val="419"/>
        </w:trPr>
        <w:tc>
          <w:tcPr>
            <w:tcW w:w="723" w:type="dxa"/>
          </w:tcPr>
          <w:p w14:paraId="07077D0D" w14:textId="1D5F7881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24.</w:t>
            </w:r>
          </w:p>
        </w:tc>
        <w:tc>
          <w:tcPr>
            <w:tcW w:w="5074" w:type="dxa"/>
          </w:tcPr>
          <w:p w14:paraId="45551439" w14:textId="729EB671" w:rsidR="00412BEA" w:rsidRPr="007A081A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Общая численность компании, чел</w:t>
            </w:r>
          </w:p>
        </w:tc>
        <w:tc>
          <w:tcPr>
            <w:tcW w:w="4565" w:type="dxa"/>
          </w:tcPr>
          <w:p w14:paraId="6BF59787" w14:textId="3E65E230" w:rsidR="00412BEA" w:rsidRPr="005E29B3" w:rsidRDefault="00112FFD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36</w:t>
            </w:r>
          </w:p>
        </w:tc>
      </w:tr>
    </w:tbl>
    <w:p w14:paraId="4DB62A2F" w14:textId="607D2AE2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89FBF8D" w14:textId="28228B01" w:rsidR="0090566F" w:rsidRPr="006623E0" w:rsidRDefault="0090566F" w:rsidP="0090566F">
      <w:pPr>
        <w:pStyle w:val="ab"/>
        <w:jc w:val="both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39014F">
        <w:rPr>
          <w:rFonts w:ascii="Times New Roman" w:hAnsi="Times New Roman" w:cs="Times New Roman"/>
          <w:i/>
          <w:iCs/>
          <w:color w:val="auto"/>
          <w:sz w:val="20"/>
          <w:szCs w:val="20"/>
        </w:rPr>
        <w:t>Примечание: ООО «</w:t>
      </w:r>
      <w:proofErr w:type="spellStart"/>
      <w:r w:rsidRPr="0039014F">
        <w:rPr>
          <w:rFonts w:ascii="Times New Roman" w:hAnsi="Times New Roman" w:cs="Times New Roman"/>
          <w:i/>
          <w:iCs/>
          <w:color w:val="auto"/>
          <w:sz w:val="20"/>
          <w:szCs w:val="20"/>
        </w:rPr>
        <w:t>КиКГЕОСТРОЙ</w:t>
      </w:r>
      <w:proofErr w:type="spellEnd"/>
      <w:r w:rsidRPr="0039014F">
        <w:rPr>
          <w:rFonts w:ascii="Times New Roman" w:hAnsi="Times New Roman" w:cs="Times New Roman"/>
          <w:i/>
          <w:iCs/>
          <w:color w:val="auto"/>
          <w:sz w:val="20"/>
          <w:szCs w:val="20"/>
        </w:rPr>
        <w:t>» предоставляло ранее копии учредительных документов, в связи с этим к форме приложены копии только актуализированных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документов.</w:t>
      </w:r>
    </w:p>
    <w:p w14:paraId="3384713F" w14:textId="503B5DEF" w:rsidR="0090566F" w:rsidRDefault="0090566F" w:rsidP="0090566F">
      <w:pPr>
        <w:pStyle w:val="ab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177F41A" w14:textId="6EEA9E6C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B16C484" w14:textId="4EACBAF9" w:rsidR="005E29B3" w:rsidRPr="005E29B3" w:rsidRDefault="00412BEA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722D41" wp14:editId="7C51450A">
            <wp:simplePos x="0" y="0"/>
            <wp:positionH relativeFrom="column">
              <wp:posOffset>2156460</wp:posOffset>
            </wp:positionH>
            <wp:positionV relativeFrom="paragraph">
              <wp:posOffset>-306070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83EF8" w14:textId="159376B6" w:rsidR="00614877" w:rsidRPr="005E29B3" w:rsidRDefault="00614877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>Генеральный директор ________________________________</w:t>
      </w:r>
      <w:proofErr w:type="spellStart"/>
      <w:r w:rsidRPr="005E29B3">
        <w:rPr>
          <w:rFonts w:asciiTheme="minorHAnsi" w:hAnsiTheme="minorHAnsi" w:cstheme="minorHAnsi"/>
          <w:color w:val="auto"/>
          <w:sz w:val="24"/>
          <w:szCs w:val="24"/>
        </w:rPr>
        <w:t>Кесслер</w:t>
      </w:r>
      <w:proofErr w:type="spellEnd"/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Ю.Ф.</w:t>
      </w:r>
    </w:p>
    <w:p w14:paraId="7624746D" w14:textId="77777777" w:rsidR="00614877" w:rsidRPr="005E29B3" w:rsidRDefault="00614877" w:rsidP="005E29B3">
      <w:pPr>
        <w:pStyle w:val="ab"/>
        <w:spacing w:after="0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М.П.</w:t>
      </w:r>
      <w:r w:rsidRPr="005E29B3">
        <w:rPr>
          <w:rFonts w:asciiTheme="minorHAnsi" w:hAnsiTheme="minorHAnsi" w:cstheme="minorHAnsi"/>
          <w:color w:val="auto"/>
          <w:sz w:val="24"/>
          <w:szCs w:val="24"/>
        </w:rPr>
        <w:tab/>
      </w:r>
      <w:bookmarkEnd w:id="3"/>
      <w:bookmarkEnd w:id="4"/>
    </w:p>
    <w:p w14:paraId="1DA807AB" w14:textId="0E0EA6F4" w:rsidR="00614877" w:rsidRDefault="00614877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3278C45" w14:textId="7F3D24A7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7B428F4" w14:textId="05941673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D2DEC48" w14:textId="05CE49F8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5F87154" w14:textId="77777777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sectPr w:rsidR="00112FFD" w:rsidSect="005E29A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070D"/>
    <w:multiLevelType w:val="hybridMultilevel"/>
    <w:tmpl w:val="A9E2E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11440"/>
    <w:rsid w:val="00024FD0"/>
    <w:rsid w:val="000A1379"/>
    <w:rsid w:val="000C6FF8"/>
    <w:rsid w:val="000F39A7"/>
    <w:rsid w:val="00112FFD"/>
    <w:rsid w:val="0012142F"/>
    <w:rsid w:val="00135620"/>
    <w:rsid w:val="00144B92"/>
    <w:rsid w:val="00165DAD"/>
    <w:rsid w:val="001725EC"/>
    <w:rsid w:val="00214A68"/>
    <w:rsid w:val="00237B26"/>
    <w:rsid w:val="0029228C"/>
    <w:rsid w:val="002D5253"/>
    <w:rsid w:val="002E4C90"/>
    <w:rsid w:val="00333D58"/>
    <w:rsid w:val="003455B8"/>
    <w:rsid w:val="0035267A"/>
    <w:rsid w:val="0039014F"/>
    <w:rsid w:val="003A20D9"/>
    <w:rsid w:val="003B3EAD"/>
    <w:rsid w:val="00412BEA"/>
    <w:rsid w:val="00441D58"/>
    <w:rsid w:val="00473814"/>
    <w:rsid w:val="004E74AD"/>
    <w:rsid w:val="00501F54"/>
    <w:rsid w:val="00517ABA"/>
    <w:rsid w:val="00544A3E"/>
    <w:rsid w:val="00560611"/>
    <w:rsid w:val="005619F4"/>
    <w:rsid w:val="005829A6"/>
    <w:rsid w:val="00586710"/>
    <w:rsid w:val="005963C0"/>
    <w:rsid w:val="005A0081"/>
    <w:rsid w:val="005B2EAF"/>
    <w:rsid w:val="005B7B88"/>
    <w:rsid w:val="005D45DC"/>
    <w:rsid w:val="005E29AA"/>
    <w:rsid w:val="005E29B3"/>
    <w:rsid w:val="005F6460"/>
    <w:rsid w:val="00614877"/>
    <w:rsid w:val="0064083F"/>
    <w:rsid w:val="00670C71"/>
    <w:rsid w:val="00684C7B"/>
    <w:rsid w:val="0075422F"/>
    <w:rsid w:val="00756CD7"/>
    <w:rsid w:val="0079205C"/>
    <w:rsid w:val="00792746"/>
    <w:rsid w:val="007C113E"/>
    <w:rsid w:val="007C2138"/>
    <w:rsid w:val="007D55CB"/>
    <w:rsid w:val="00840ADE"/>
    <w:rsid w:val="00846311"/>
    <w:rsid w:val="008534B5"/>
    <w:rsid w:val="00854A01"/>
    <w:rsid w:val="00862F90"/>
    <w:rsid w:val="00895B0C"/>
    <w:rsid w:val="008C3161"/>
    <w:rsid w:val="008D6E51"/>
    <w:rsid w:val="008E60C0"/>
    <w:rsid w:val="008F132E"/>
    <w:rsid w:val="0090566F"/>
    <w:rsid w:val="00915694"/>
    <w:rsid w:val="00926BDC"/>
    <w:rsid w:val="009348BF"/>
    <w:rsid w:val="009360A0"/>
    <w:rsid w:val="0094778D"/>
    <w:rsid w:val="009A20A2"/>
    <w:rsid w:val="009B283B"/>
    <w:rsid w:val="009D23F8"/>
    <w:rsid w:val="009E3A43"/>
    <w:rsid w:val="009F27AA"/>
    <w:rsid w:val="00A513BB"/>
    <w:rsid w:val="00A73E0C"/>
    <w:rsid w:val="00AA255F"/>
    <w:rsid w:val="00AA5845"/>
    <w:rsid w:val="00AC0154"/>
    <w:rsid w:val="00B54143"/>
    <w:rsid w:val="00B90D34"/>
    <w:rsid w:val="00B97645"/>
    <w:rsid w:val="00BC4368"/>
    <w:rsid w:val="00C7012C"/>
    <w:rsid w:val="00C816A5"/>
    <w:rsid w:val="00D01DD7"/>
    <w:rsid w:val="00D41044"/>
    <w:rsid w:val="00DD50F9"/>
    <w:rsid w:val="00E07B3C"/>
    <w:rsid w:val="00E2161C"/>
    <w:rsid w:val="00EC76E3"/>
    <w:rsid w:val="00EE7F06"/>
    <w:rsid w:val="00F35B92"/>
    <w:rsid w:val="00F37FE0"/>
    <w:rsid w:val="00F466F8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EB28040-50DE-4CC6-916F-DF2C927E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614877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614877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6148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614877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chta.ru/offices/10900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35</cp:revision>
  <cp:lastPrinted>2025-09-02T12:51:00Z</cp:lastPrinted>
  <dcterms:created xsi:type="dcterms:W3CDTF">2024-05-12T17:32:00Z</dcterms:created>
  <dcterms:modified xsi:type="dcterms:W3CDTF">2025-09-02T12:51:00Z</dcterms:modified>
</cp:coreProperties>
</file>