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168ABDE4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F10093">
        <w:rPr>
          <w:rFonts w:eastAsia="MS Mincho"/>
          <w:sz w:val="22"/>
          <w:szCs w:val="22"/>
        </w:rPr>
        <w:t>29</w:t>
      </w:r>
      <w:r w:rsidRPr="005D501B">
        <w:rPr>
          <w:rFonts w:eastAsia="MS Mincho"/>
          <w:sz w:val="22"/>
          <w:szCs w:val="22"/>
        </w:rPr>
        <w:t xml:space="preserve">» </w:t>
      </w:r>
      <w:r w:rsidR="00F10093">
        <w:rPr>
          <w:rFonts w:eastAsia="MS Mincho"/>
          <w:sz w:val="22"/>
          <w:szCs w:val="22"/>
        </w:rPr>
        <w:t>января</w:t>
      </w:r>
      <w:r w:rsidR="005D501B" w:rsidRPr="005D501B">
        <w:rPr>
          <w:rFonts w:eastAsia="MS Mincho"/>
          <w:sz w:val="22"/>
          <w:szCs w:val="22"/>
        </w:rPr>
        <w:t xml:space="preserve"> </w:t>
      </w:r>
      <w:r w:rsidRPr="005D501B">
        <w:rPr>
          <w:rFonts w:eastAsia="MS Mincho"/>
          <w:sz w:val="22"/>
          <w:szCs w:val="22"/>
        </w:rPr>
        <w:t>202</w:t>
      </w:r>
      <w:r w:rsidR="00F10093">
        <w:rPr>
          <w:rFonts w:eastAsia="MS Mincho"/>
          <w:sz w:val="22"/>
          <w:szCs w:val="22"/>
        </w:rPr>
        <w:t>6</w:t>
      </w:r>
      <w:r w:rsidRPr="005D501B">
        <w:rPr>
          <w:rFonts w:eastAsia="MS Mincho"/>
          <w:sz w:val="22"/>
          <w:szCs w:val="22"/>
        </w:rPr>
        <w:t>г</w:t>
      </w:r>
    </w:p>
    <w:p w14:paraId="55858091" w14:textId="5F5F373F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 xml:space="preserve">т </w:t>
      </w:r>
      <w:r w:rsidR="00F10093">
        <w:rPr>
          <w:rFonts w:eastAsia="MS Mincho"/>
          <w:sz w:val="22"/>
          <w:szCs w:val="22"/>
        </w:rPr>
        <w:t>2</w:t>
      </w:r>
      <w:r w:rsidR="002105E4">
        <w:rPr>
          <w:rFonts w:eastAsia="MS Mincho"/>
          <w:sz w:val="22"/>
          <w:szCs w:val="22"/>
        </w:rPr>
        <w:t>7</w:t>
      </w:r>
      <w:r w:rsidR="00F10093">
        <w:rPr>
          <w:rFonts w:eastAsia="MS Mincho"/>
          <w:sz w:val="22"/>
          <w:szCs w:val="22"/>
        </w:rPr>
        <w:t>.01.2026г</w:t>
      </w:r>
      <w:r w:rsidR="002105E4" w:rsidRPr="002105E4">
        <w:rPr>
          <w:rFonts w:eastAsia="MS Mincho"/>
          <w:sz w:val="22"/>
          <w:szCs w:val="22"/>
        </w:rPr>
        <w:t>.</w:t>
      </w:r>
      <w:r w:rsidR="003C0E88" w:rsidRPr="002105E4">
        <w:rPr>
          <w:rFonts w:eastAsia="MS Mincho"/>
          <w:sz w:val="22"/>
          <w:szCs w:val="22"/>
        </w:rPr>
        <w:t xml:space="preserve">№ </w:t>
      </w:r>
      <w:r w:rsidR="002105E4" w:rsidRPr="002105E4">
        <w:rPr>
          <w:rFonts w:eastAsia="MS Mincho"/>
          <w:sz w:val="22"/>
          <w:szCs w:val="22"/>
        </w:rPr>
        <w:t>534</w:t>
      </w:r>
      <w:r w:rsidR="003C0E88" w:rsidRPr="002105E4">
        <w:rPr>
          <w:rFonts w:eastAsia="MS Mincho"/>
          <w:sz w:val="22"/>
          <w:szCs w:val="22"/>
        </w:rPr>
        <w:t>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F10093" w:rsidRDefault="009B2C99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62C64939" w:rsidR="009B2C99" w:rsidRDefault="00921329" w:rsidP="00F10093">
      <w:p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2105E4">
        <w:rPr>
          <w:sz w:val="22"/>
          <w:szCs w:val="22"/>
        </w:rPr>
        <w:t>идер коллективного участника</w:t>
      </w:r>
      <w:r w:rsidR="009B2C99" w:rsidRPr="00F10093">
        <w:rPr>
          <w:sz w:val="22"/>
          <w:szCs w:val="22"/>
        </w:rPr>
        <w:t xml:space="preserve"> 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0C0F7501" w14:textId="5C0ABF04" w:rsidR="009B2C99" w:rsidRPr="00362C4D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362C4D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362C4D">
        <w:rPr>
          <w:rFonts w:eastAsia="Times New Roman"/>
          <w:color w:val="auto"/>
          <w:sz w:val="22"/>
          <w:szCs w:val="22"/>
          <w:lang w:eastAsia="ru-RU"/>
        </w:rPr>
        <w:t>:</w:t>
      </w:r>
      <w:r w:rsidRPr="00362C4D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3C0E88" w:rsidRPr="00362C4D">
        <w:rPr>
          <w:rFonts w:eastAsia="Times New Roman"/>
          <w:color w:val="auto"/>
          <w:sz w:val="22"/>
          <w:szCs w:val="22"/>
          <w:lang w:eastAsia="ru-RU"/>
        </w:rPr>
        <w:t xml:space="preserve">Право </w:t>
      </w:r>
      <w:r w:rsidR="00F10093" w:rsidRPr="00362C4D">
        <w:rPr>
          <w:rFonts w:eastAsia="Times New Roman"/>
          <w:color w:val="auto"/>
          <w:sz w:val="22"/>
          <w:szCs w:val="22"/>
          <w:lang w:eastAsia="ru-RU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22B36D69" w14:textId="77777777" w:rsidR="00F46AD9" w:rsidRPr="00362C4D" w:rsidRDefault="00F46AD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4750C0C" w14:textId="3FE6DA01" w:rsidR="00F10093" w:rsidRPr="00362C4D" w:rsidRDefault="00F10093" w:rsidP="00014C23">
      <w:pPr>
        <w:jc w:val="both"/>
        <w:rPr>
          <w:sz w:val="22"/>
          <w:szCs w:val="22"/>
          <w:highlight w:val="yellow"/>
        </w:rPr>
      </w:pPr>
      <w:r w:rsidRPr="00362C4D">
        <w:rPr>
          <w:sz w:val="22"/>
          <w:szCs w:val="22"/>
        </w:rPr>
        <w:t xml:space="preserve">Общая стоимость предложения (с НДС): </w:t>
      </w:r>
      <w:r w:rsidR="00014C23" w:rsidRPr="00014C23">
        <w:rPr>
          <w:b/>
          <w:bCs/>
          <w:sz w:val="22"/>
          <w:szCs w:val="22"/>
        </w:rPr>
        <w:t>2</w:t>
      </w:r>
      <w:r w:rsidR="00014C23" w:rsidRPr="00014C23">
        <w:rPr>
          <w:b/>
          <w:bCs/>
          <w:sz w:val="22"/>
          <w:szCs w:val="22"/>
        </w:rPr>
        <w:t xml:space="preserve"> </w:t>
      </w:r>
      <w:r w:rsidR="00014C23" w:rsidRPr="00014C23">
        <w:rPr>
          <w:b/>
          <w:bCs/>
          <w:sz w:val="22"/>
          <w:szCs w:val="22"/>
        </w:rPr>
        <w:t>096</w:t>
      </w:r>
      <w:r w:rsidR="00014C23" w:rsidRPr="00014C23">
        <w:rPr>
          <w:b/>
          <w:bCs/>
          <w:sz w:val="22"/>
          <w:szCs w:val="22"/>
        </w:rPr>
        <w:t xml:space="preserve"> </w:t>
      </w:r>
      <w:r w:rsidR="00014C23" w:rsidRPr="00014C23">
        <w:rPr>
          <w:b/>
          <w:bCs/>
          <w:sz w:val="22"/>
          <w:szCs w:val="22"/>
        </w:rPr>
        <w:t>395</w:t>
      </w:r>
      <w:r w:rsidR="00014C23" w:rsidRPr="00014C23">
        <w:rPr>
          <w:b/>
          <w:bCs/>
          <w:sz w:val="22"/>
          <w:szCs w:val="22"/>
        </w:rPr>
        <w:t xml:space="preserve"> </w:t>
      </w:r>
      <w:r w:rsidR="00014C23" w:rsidRPr="00014C23">
        <w:rPr>
          <w:b/>
          <w:bCs/>
          <w:sz w:val="22"/>
          <w:szCs w:val="22"/>
        </w:rPr>
        <w:t>561,29</w:t>
      </w:r>
      <w:r w:rsidR="00014C23">
        <w:rPr>
          <w:sz w:val="22"/>
          <w:szCs w:val="22"/>
        </w:rPr>
        <w:t xml:space="preserve"> руб. </w:t>
      </w:r>
      <w:r w:rsidR="00014C23" w:rsidRPr="00014C23">
        <w:rPr>
          <w:sz w:val="22"/>
          <w:szCs w:val="22"/>
        </w:rPr>
        <w:t>(</w:t>
      </w:r>
      <w:r w:rsidR="00014C23" w:rsidRPr="00014C23">
        <w:rPr>
          <w:color w:val="000000"/>
          <w:sz w:val="22"/>
          <w:szCs w:val="22"/>
        </w:rPr>
        <w:t xml:space="preserve">два миллиарда девяносто шесть миллионов триста девяносто пять тысяч пятьсот шестьдесят один рубль двадцать девять копеек, в т.ч. НДС (22%) </w:t>
      </w:r>
      <w:r w:rsidR="00014C23" w:rsidRPr="00014C23">
        <w:rPr>
          <w:b/>
          <w:bCs/>
          <w:color w:val="000000"/>
          <w:sz w:val="22"/>
          <w:szCs w:val="22"/>
        </w:rPr>
        <w:t>378</w:t>
      </w:r>
      <w:r w:rsidR="00014C23" w:rsidRPr="00014C23">
        <w:rPr>
          <w:b/>
          <w:bCs/>
          <w:color w:val="000000"/>
          <w:sz w:val="22"/>
          <w:szCs w:val="22"/>
        </w:rPr>
        <w:t xml:space="preserve"> </w:t>
      </w:r>
      <w:r w:rsidR="00014C23" w:rsidRPr="00014C23">
        <w:rPr>
          <w:b/>
          <w:bCs/>
          <w:color w:val="000000"/>
          <w:sz w:val="22"/>
          <w:szCs w:val="22"/>
        </w:rPr>
        <w:t>038</w:t>
      </w:r>
      <w:r w:rsidR="00014C23" w:rsidRPr="00014C23">
        <w:rPr>
          <w:b/>
          <w:bCs/>
          <w:color w:val="000000"/>
          <w:sz w:val="22"/>
          <w:szCs w:val="22"/>
        </w:rPr>
        <w:t xml:space="preserve"> </w:t>
      </w:r>
      <w:r w:rsidR="00014C23" w:rsidRPr="00014C23">
        <w:rPr>
          <w:b/>
          <w:bCs/>
          <w:color w:val="000000"/>
          <w:sz w:val="22"/>
          <w:szCs w:val="22"/>
        </w:rPr>
        <w:t>543,84</w:t>
      </w:r>
      <w:r w:rsidR="00014C23" w:rsidRPr="00014C23">
        <w:rPr>
          <w:color w:val="000000"/>
          <w:sz w:val="22"/>
          <w:szCs w:val="22"/>
        </w:rPr>
        <w:t xml:space="preserve"> руб. (триста семьдесят восемь миллионов тридцать восемь тысяч пятьсот сорок три рубля восемьдесят четыре копейки)</w:t>
      </w:r>
    </w:p>
    <w:p w14:paraId="3F197FDC" w14:textId="747ADEA5" w:rsidR="00F10093" w:rsidRPr="00F10093" w:rsidRDefault="00F10093" w:rsidP="00F10093">
      <w:pPr>
        <w:rPr>
          <w:sz w:val="22"/>
          <w:szCs w:val="22"/>
        </w:rPr>
      </w:pPr>
      <w:r w:rsidRPr="00362C4D">
        <w:rPr>
          <w:sz w:val="22"/>
          <w:szCs w:val="22"/>
        </w:rPr>
        <w:t xml:space="preserve">Срок действия предложений </w:t>
      </w:r>
      <w:r w:rsidR="00362C4D" w:rsidRPr="00362C4D">
        <w:rPr>
          <w:sz w:val="22"/>
          <w:szCs w:val="22"/>
        </w:rPr>
        <w:t>1</w:t>
      </w:r>
      <w:r w:rsidRPr="00362C4D">
        <w:rPr>
          <w:sz w:val="22"/>
          <w:szCs w:val="22"/>
        </w:rPr>
        <w:t>2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F10093" w:rsidRPr="00F10093" w14:paraId="004ED438" w14:textId="77777777" w:rsidTr="0041544D">
        <w:tc>
          <w:tcPr>
            <w:tcW w:w="4248" w:type="dxa"/>
            <w:shd w:val="clear" w:color="auto" w:fill="33CCCC"/>
            <w:vAlign w:val="center"/>
          </w:tcPr>
          <w:p w14:paraId="504AFBB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67A8027B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Подтверждаю</w:t>
            </w:r>
          </w:p>
          <w:p w14:paraId="337428D0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0A4E7E45" w14:textId="77777777" w:rsidR="00F10093" w:rsidRPr="00F10093" w:rsidRDefault="00F10093" w:rsidP="00F10093">
            <w:pPr>
              <w:jc w:val="center"/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Предлагаемые условия</w:t>
            </w:r>
          </w:p>
        </w:tc>
      </w:tr>
      <w:tr w:rsidR="00F10093" w:rsidRPr="00F10093" w14:paraId="11E3CDE4" w14:textId="77777777" w:rsidTr="0041544D">
        <w:tc>
          <w:tcPr>
            <w:tcW w:w="4248" w:type="dxa"/>
          </w:tcPr>
          <w:p w14:paraId="6B300FD4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Срок выполнения работ и услуг:</w:t>
            </w:r>
          </w:p>
          <w:p w14:paraId="2DDC2DA8" w14:textId="77777777" w:rsidR="00F10093" w:rsidRPr="00F10093" w:rsidRDefault="00F10093" w:rsidP="00F10093">
            <w:pPr>
              <w:jc w:val="both"/>
              <w:rPr>
                <w:spacing w:val="-2"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>Начало строительства – в течение 5 календарных дней с момента осуществления авансового платежа.</w:t>
            </w:r>
          </w:p>
          <w:p w14:paraId="72D04EA2" w14:textId="77777777" w:rsidR="00F10093" w:rsidRPr="00F10093" w:rsidRDefault="00F10093" w:rsidP="00F10093">
            <w:pPr>
              <w:rPr>
                <w:b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 xml:space="preserve">Окончание строительства – 180 календарных дней с момента </w:t>
            </w:r>
            <w:r w:rsidRPr="00F10093">
              <w:rPr>
                <w:spacing w:val="-2"/>
                <w:sz w:val="22"/>
                <w:szCs w:val="22"/>
              </w:rPr>
              <w:br/>
              <w:t>выплаты аванса по заключенному договору.</w:t>
            </w:r>
          </w:p>
        </w:tc>
        <w:tc>
          <w:tcPr>
            <w:tcW w:w="1620" w:type="dxa"/>
          </w:tcPr>
          <w:p w14:paraId="3C659D6E" w14:textId="05E04FE5" w:rsidR="00F10093" w:rsidRPr="00F10093" w:rsidRDefault="00362C4D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BA41332" w14:textId="77777777" w:rsidR="00242061" w:rsidRPr="00F10093" w:rsidRDefault="00242061" w:rsidP="00242061">
            <w:pPr>
              <w:jc w:val="both"/>
              <w:rPr>
                <w:spacing w:val="-2"/>
                <w:sz w:val="22"/>
                <w:szCs w:val="22"/>
              </w:rPr>
            </w:pPr>
            <w:r w:rsidRPr="00F10093">
              <w:rPr>
                <w:spacing w:val="-2"/>
                <w:sz w:val="22"/>
                <w:szCs w:val="22"/>
              </w:rPr>
              <w:t>Начало строительства – в течение 5 календарных дней с момента осуществления авансового платежа.</w:t>
            </w:r>
          </w:p>
          <w:p w14:paraId="61624451" w14:textId="5271BBBB" w:rsidR="00F10093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pacing w:val="-2"/>
                <w:sz w:val="22"/>
                <w:szCs w:val="22"/>
              </w:rPr>
              <w:t xml:space="preserve">Окончание строительства – </w:t>
            </w:r>
            <w:r w:rsidR="00362C4D">
              <w:rPr>
                <w:spacing w:val="-2"/>
                <w:sz w:val="22"/>
                <w:szCs w:val="22"/>
              </w:rPr>
              <w:t>180</w:t>
            </w:r>
            <w:r w:rsidRPr="00F10093">
              <w:rPr>
                <w:spacing w:val="-2"/>
                <w:sz w:val="22"/>
                <w:szCs w:val="22"/>
              </w:rPr>
              <w:t xml:space="preserve">календарных дней с момента </w:t>
            </w:r>
            <w:r w:rsidRPr="00F10093">
              <w:rPr>
                <w:spacing w:val="-2"/>
                <w:sz w:val="22"/>
                <w:szCs w:val="22"/>
              </w:rPr>
              <w:br/>
              <w:t>выплаты аванса по заключенному договору</w:t>
            </w:r>
            <w:r w:rsidR="00362C4D">
              <w:rPr>
                <w:spacing w:val="-2"/>
                <w:sz w:val="22"/>
                <w:szCs w:val="22"/>
              </w:rPr>
              <w:t xml:space="preserve"> *</w:t>
            </w:r>
          </w:p>
        </w:tc>
      </w:tr>
      <w:tr w:rsidR="00242061" w:rsidRPr="00F10093" w14:paraId="4B77C9DE" w14:textId="77777777" w:rsidTr="0041544D">
        <w:tc>
          <w:tcPr>
            <w:tcW w:w="4248" w:type="dxa"/>
          </w:tcPr>
          <w:p w14:paraId="6B5E5DF8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Условия платежа:</w:t>
            </w:r>
          </w:p>
          <w:p w14:paraId="1E47F180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- Аванс - 30% от стоимости контракта</w:t>
            </w:r>
          </w:p>
          <w:p w14:paraId="49087F76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 xml:space="preserve">- 70 % от </w:t>
            </w:r>
            <w:r w:rsidRPr="00F10093">
              <w:rPr>
                <w:bCs/>
                <w:sz w:val="22"/>
                <w:szCs w:val="22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660EA20A" w14:textId="30FD2858" w:rsidR="00242061" w:rsidRPr="00F10093" w:rsidRDefault="00242061" w:rsidP="002420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31376847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Условия платежа:</w:t>
            </w:r>
          </w:p>
          <w:p w14:paraId="35A847BB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- Аванс - 30% от стоимости контракта</w:t>
            </w:r>
          </w:p>
          <w:p w14:paraId="235693FB" w14:textId="13D4A5E8" w:rsidR="00242061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</w:rPr>
              <w:t xml:space="preserve">- 70 % от </w:t>
            </w:r>
            <w:r w:rsidRPr="00F10093">
              <w:rPr>
                <w:bCs/>
                <w:sz w:val="22"/>
                <w:szCs w:val="22"/>
              </w:rPr>
              <w:t xml:space="preserve">контрактной стоимости – после </w:t>
            </w:r>
            <w:r w:rsidRPr="00F10093">
              <w:rPr>
                <w:sz w:val="22"/>
                <w:szCs w:val="22"/>
              </w:rPr>
              <w:t>подписания актов выполненных работ.</w:t>
            </w:r>
          </w:p>
        </w:tc>
      </w:tr>
      <w:tr w:rsidR="00242061" w:rsidRPr="00F10093" w14:paraId="1D037A9A" w14:textId="77777777" w:rsidTr="0041544D">
        <w:tc>
          <w:tcPr>
            <w:tcW w:w="4248" w:type="dxa"/>
          </w:tcPr>
          <w:p w14:paraId="4D8820A4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</w:t>
            </w:r>
          </w:p>
          <w:p w14:paraId="7A5908FE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Cs/>
                <w:sz w:val="22"/>
                <w:szCs w:val="22"/>
              </w:rPr>
              <w:t>Безотзывная и безусловная банковская гарантия на возврат Подрядчиком авансовых платежей</w:t>
            </w:r>
          </w:p>
        </w:tc>
        <w:tc>
          <w:tcPr>
            <w:tcW w:w="1620" w:type="dxa"/>
          </w:tcPr>
          <w:p w14:paraId="44BAFB2C" w14:textId="3EFADFE9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442AD69" w14:textId="77777777" w:rsidR="00242061" w:rsidRPr="00F10093" w:rsidRDefault="00242061" w:rsidP="00242061">
            <w:pPr>
              <w:rPr>
                <w:b/>
                <w:sz w:val="22"/>
                <w:szCs w:val="22"/>
                <w:highlight w:val="yellow"/>
              </w:rPr>
            </w:pPr>
            <w:r w:rsidRPr="00F10093">
              <w:rPr>
                <w:b/>
                <w:sz w:val="22"/>
                <w:szCs w:val="22"/>
              </w:rPr>
              <w:t xml:space="preserve">Банковская гарантия на аванс является обязательным условием </w:t>
            </w:r>
          </w:p>
        </w:tc>
      </w:tr>
      <w:tr w:rsidR="00242061" w:rsidRPr="00F10093" w14:paraId="32ABB4A1" w14:textId="77777777" w:rsidTr="0041544D">
        <w:tc>
          <w:tcPr>
            <w:tcW w:w="4248" w:type="dxa"/>
          </w:tcPr>
          <w:p w14:paraId="2983172D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Банковская гарантия от банков согласно перечню в приложении 2</w:t>
            </w:r>
          </w:p>
        </w:tc>
        <w:tc>
          <w:tcPr>
            <w:tcW w:w="1620" w:type="dxa"/>
          </w:tcPr>
          <w:p w14:paraId="251CD9CA" w14:textId="5C17029D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5EDBD5F3" w14:textId="77777777" w:rsidR="00242061" w:rsidRPr="00F10093" w:rsidRDefault="00242061" w:rsidP="00242061">
            <w:pPr>
              <w:rPr>
                <w:i/>
                <w:sz w:val="22"/>
                <w:szCs w:val="22"/>
                <w:highlight w:val="yellow"/>
              </w:rPr>
            </w:pPr>
            <w:r w:rsidRPr="00F10093">
              <w:rPr>
                <w:i/>
                <w:sz w:val="22"/>
                <w:szCs w:val="22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242061" w:rsidRPr="00F10093" w14:paraId="7FEB533A" w14:textId="77777777" w:rsidTr="0041544D">
        <w:tc>
          <w:tcPr>
            <w:tcW w:w="4248" w:type="dxa"/>
          </w:tcPr>
          <w:p w14:paraId="003D46CE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49D1F6CC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sz w:val="22"/>
                <w:szCs w:val="22"/>
              </w:rPr>
              <w:t>24 месяца</w:t>
            </w:r>
          </w:p>
        </w:tc>
        <w:tc>
          <w:tcPr>
            <w:tcW w:w="1620" w:type="dxa"/>
          </w:tcPr>
          <w:p w14:paraId="16F5BF2A" w14:textId="3F4CE34D" w:rsidR="00242061" w:rsidRPr="00F10093" w:rsidRDefault="00242061" w:rsidP="00242061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да</w:t>
            </w:r>
          </w:p>
        </w:tc>
        <w:tc>
          <w:tcPr>
            <w:tcW w:w="3960" w:type="dxa"/>
          </w:tcPr>
          <w:p w14:paraId="6CB361F5" w14:textId="77777777" w:rsidR="00242061" w:rsidRPr="00F10093" w:rsidRDefault="00242061" w:rsidP="00242061">
            <w:pPr>
              <w:rPr>
                <w:b/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>Гарантийные обязательства:</w:t>
            </w:r>
          </w:p>
          <w:p w14:paraId="38C1DA95" w14:textId="1E1028FA" w:rsidR="00242061" w:rsidRPr="00F10093" w:rsidRDefault="00242061" w:rsidP="00242061">
            <w:pPr>
              <w:rPr>
                <w:sz w:val="22"/>
                <w:szCs w:val="22"/>
                <w:highlight w:val="yellow"/>
              </w:rPr>
            </w:pPr>
            <w:r w:rsidRPr="00F10093">
              <w:rPr>
                <w:sz w:val="22"/>
                <w:szCs w:val="22"/>
              </w:rPr>
              <w:t>24 мес.</w:t>
            </w:r>
          </w:p>
        </w:tc>
      </w:tr>
      <w:tr w:rsidR="00242061" w:rsidRPr="00F10093" w14:paraId="42C2AD2E" w14:textId="77777777" w:rsidTr="0041544D">
        <w:tc>
          <w:tcPr>
            <w:tcW w:w="9828" w:type="dxa"/>
            <w:gridSpan w:val="3"/>
          </w:tcPr>
          <w:p w14:paraId="01E4D4C1" w14:textId="77777777" w:rsidR="00242061" w:rsidRPr="00F10093" w:rsidRDefault="00242061" w:rsidP="00242061">
            <w:pPr>
              <w:rPr>
                <w:sz w:val="22"/>
                <w:szCs w:val="22"/>
              </w:rPr>
            </w:pPr>
            <w:r w:rsidRPr="00F10093">
              <w:rPr>
                <w:b/>
                <w:sz w:val="22"/>
                <w:szCs w:val="22"/>
              </w:rPr>
              <w:t xml:space="preserve">Наличие разрешительной документации </w:t>
            </w:r>
            <w:r w:rsidRPr="00F10093">
              <w:rPr>
                <w:sz w:val="22"/>
                <w:szCs w:val="22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68DC67FF" w:rsidR="008B311E" w:rsidRPr="0089194B" w:rsidRDefault="0089194B" w:rsidP="00362C4D">
      <w:pPr>
        <w:pStyle w:val="a3"/>
        <w:rPr>
          <w:i/>
          <w:iCs/>
        </w:rPr>
      </w:pPr>
      <w:r w:rsidRPr="0089194B">
        <w:rPr>
          <w:i/>
          <w:iCs/>
        </w:rPr>
        <w:t>*</w:t>
      </w:r>
      <w:r w:rsidR="00362C4D" w:rsidRPr="0089194B">
        <w:rPr>
          <w:i/>
          <w:iCs/>
        </w:rPr>
        <w:t xml:space="preserve"> - </w:t>
      </w:r>
      <w:r w:rsidRPr="0089194B">
        <w:rPr>
          <w:i/>
          <w:iCs/>
        </w:rPr>
        <w:t>при условии предоставления технологических окон для производства работ согласно график</w:t>
      </w:r>
      <w:r>
        <w:rPr>
          <w:i/>
          <w:iCs/>
        </w:rPr>
        <w:t>у</w:t>
      </w:r>
      <w:r w:rsidRPr="0089194B">
        <w:rPr>
          <w:i/>
          <w:iCs/>
        </w:rPr>
        <w:t xml:space="preserve"> производства работ.</w:t>
      </w:r>
    </w:p>
    <w:p w14:paraId="46FAE3C9" w14:textId="6A8E8D15" w:rsidR="00F10093" w:rsidRDefault="00F10093" w:rsidP="00575FB0"/>
    <w:p w14:paraId="79BB12AC" w14:textId="243AE717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</w:t>
      </w:r>
      <w:r w:rsidR="0089194B">
        <w:tab/>
      </w:r>
      <w:proofErr w:type="gramEnd"/>
      <w:r w:rsidR="0089194B">
        <w:tab/>
      </w:r>
      <w:r w:rsidR="0089194B">
        <w:tab/>
      </w:r>
      <w:r w:rsidR="009B2C99" w:rsidRPr="00575FB0">
        <w:t xml:space="preserve">________________________________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970EB"/>
    <w:multiLevelType w:val="hybridMultilevel"/>
    <w:tmpl w:val="AC5028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E2717B"/>
    <w:multiLevelType w:val="hybridMultilevel"/>
    <w:tmpl w:val="3A088D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3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2"/>
  </w:num>
  <w:num w:numId="5">
    <w:abstractNumId w:val="2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13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14C23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42061"/>
    <w:rsid w:val="0026195C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62C4D"/>
    <w:rsid w:val="00374087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194B"/>
    <w:rsid w:val="00895B0C"/>
    <w:rsid w:val="008B311E"/>
    <w:rsid w:val="008E60C0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571E2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Admin</cp:lastModifiedBy>
  <cp:revision>2</cp:revision>
  <cp:lastPrinted>2026-01-29T12:20:00Z</cp:lastPrinted>
  <dcterms:created xsi:type="dcterms:W3CDTF">2026-01-30T05:25:00Z</dcterms:created>
  <dcterms:modified xsi:type="dcterms:W3CDTF">2026-01-30T05:25:00Z</dcterms:modified>
</cp:coreProperties>
</file>